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7BA0" w:rsidRDefault="00F36D14" w:rsidP="00B978C1">
      <w:pPr>
        <w:bidi/>
        <w:spacing w:line="360" w:lineRule="auto"/>
        <w:jc w:val="both"/>
        <w:rPr>
          <w:rFonts w:ascii="Tahoma" w:hAnsi="Tahoma" w:cs="Zar"/>
          <w:b/>
          <w:bCs/>
          <w:sz w:val="28"/>
          <w:szCs w:val="28"/>
        </w:rPr>
      </w:pPr>
      <w:r w:rsidRPr="00B803E2">
        <w:rPr>
          <w:rFonts w:ascii="Tahoma" w:hAnsi="Tahoma" w:cs="Zar"/>
          <w:b/>
          <w:bCs/>
          <w:sz w:val="28"/>
          <w:szCs w:val="28"/>
          <w:rtl/>
        </w:rPr>
        <w:t>الف ـ مقدمه</w:t>
      </w:r>
      <w:r w:rsidRPr="00B803E2">
        <w:rPr>
          <w:rFonts w:ascii="Tahoma" w:hAnsi="Tahoma" w:cs="Zar"/>
          <w:b/>
          <w:bCs/>
          <w:sz w:val="28"/>
          <w:szCs w:val="28"/>
        </w:rPr>
        <w:t>:</w:t>
      </w:r>
    </w:p>
    <w:p w:rsidR="00774D7B" w:rsidRDefault="0097067C" w:rsidP="00B978C1">
      <w:pPr>
        <w:bidi/>
        <w:spacing w:line="360" w:lineRule="auto"/>
        <w:jc w:val="both"/>
        <w:rPr>
          <w:rFonts w:ascii="Tahoma" w:hAnsi="Tahoma" w:cs="Zar"/>
          <w:sz w:val="28"/>
          <w:szCs w:val="28"/>
        </w:rPr>
      </w:pPr>
      <w:r>
        <w:rPr>
          <w:rFonts w:ascii="Tahoma" w:hAnsi="Tahoma" w:cs="Zar"/>
          <w:sz w:val="28"/>
          <w:szCs w:val="28"/>
        </w:rPr>
        <w:t xml:space="preserve">    </w:t>
      </w:r>
      <w:r w:rsidR="00F36D14" w:rsidRPr="00B803E2">
        <w:rPr>
          <w:rFonts w:ascii="Tahoma" w:hAnsi="Tahoma" w:cs="Zar"/>
          <w:sz w:val="28"/>
          <w:szCs w:val="28"/>
          <w:rtl/>
        </w:rPr>
        <w:t>جامعة پزشكي ايران با سابقة درخشان و با سرمايه هاي علمي و</w:t>
      </w:r>
      <w:r w:rsidR="00F36D14" w:rsidRPr="00B803E2">
        <w:rPr>
          <w:rFonts w:ascii="Tahoma" w:hAnsi="Tahoma" w:cs="Zar"/>
          <w:sz w:val="28"/>
          <w:szCs w:val="28"/>
        </w:rPr>
        <w:t xml:space="preserve"> </w:t>
      </w:r>
      <w:r w:rsidR="00F36D14" w:rsidRPr="00B803E2">
        <w:rPr>
          <w:rFonts w:ascii="Tahoma" w:hAnsi="Tahoma" w:cs="Zar"/>
          <w:sz w:val="28"/>
          <w:szCs w:val="28"/>
          <w:rtl/>
        </w:rPr>
        <w:t>استعدادهاي فراوان و با اخلاق نيكو و آموزه هاي ديني پربار و ارزش نهادن به جان</w:t>
      </w:r>
      <w:r w:rsidR="00F36D14" w:rsidRPr="00B803E2">
        <w:rPr>
          <w:rFonts w:ascii="Tahoma" w:hAnsi="Tahoma" w:cs="Zar"/>
          <w:sz w:val="28"/>
          <w:szCs w:val="28"/>
        </w:rPr>
        <w:t xml:space="preserve"> </w:t>
      </w:r>
      <w:r w:rsidR="00F36D14" w:rsidRPr="00B803E2">
        <w:rPr>
          <w:rFonts w:ascii="Tahoma" w:hAnsi="Tahoma" w:cs="Zar"/>
          <w:sz w:val="28"/>
          <w:szCs w:val="28"/>
          <w:rtl/>
        </w:rPr>
        <w:t>انسانها و اهتمام به برطرف نمودن دردها و آلام بيماران و كوشش در راه پيشگيري از</w:t>
      </w:r>
      <w:r w:rsidR="00F36D14" w:rsidRPr="00B803E2">
        <w:rPr>
          <w:rFonts w:ascii="Tahoma" w:hAnsi="Tahoma" w:cs="Zar"/>
          <w:sz w:val="28"/>
          <w:szCs w:val="28"/>
        </w:rPr>
        <w:t xml:space="preserve"> </w:t>
      </w:r>
      <w:r w:rsidR="00F36D14" w:rsidRPr="00B803E2">
        <w:rPr>
          <w:rFonts w:ascii="Tahoma" w:hAnsi="Tahoma" w:cs="Zar"/>
          <w:sz w:val="28"/>
          <w:szCs w:val="28"/>
          <w:rtl/>
        </w:rPr>
        <w:t>بيماريها و بازگشت سلامت به فرد و جامعه انساني از ابتداي تاريخ جايگاه تابناكي در</w:t>
      </w:r>
      <w:r w:rsidR="00F36D14" w:rsidRPr="00B803E2">
        <w:rPr>
          <w:rFonts w:ascii="Tahoma" w:hAnsi="Tahoma" w:cs="Zar"/>
          <w:sz w:val="28"/>
          <w:szCs w:val="28"/>
        </w:rPr>
        <w:t xml:space="preserve"> </w:t>
      </w:r>
      <w:r w:rsidR="00F36D14" w:rsidRPr="00B803E2">
        <w:rPr>
          <w:rFonts w:ascii="Tahoma" w:hAnsi="Tahoma" w:cs="Zar"/>
          <w:sz w:val="28"/>
          <w:szCs w:val="28"/>
          <w:rtl/>
        </w:rPr>
        <w:t>راه شكوفايي دانش پزشكي به پرورش پزشكان نامدار و اسطوره همچون بوعلي سينا، رازي،</w:t>
      </w:r>
      <w:r w:rsidR="00F36D14" w:rsidRPr="00B803E2">
        <w:rPr>
          <w:rFonts w:ascii="Tahoma" w:hAnsi="Tahoma" w:cs="Zar"/>
          <w:sz w:val="28"/>
          <w:szCs w:val="28"/>
        </w:rPr>
        <w:t xml:space="preserve"> </w:t>
      </w:r>
      <w:r w:rsidR="00F36D14" w:rsidRPr="00B803E2">
        <w:rPr>
          <w:rFonts w:ascii="Tahoma" w:hAnsi="Tahoma" w:cs="Zar"/>
          <w:sz w:val="28"/>
          <w:szCs w:val="28"/>
          <w:rtl/>
        </w:rPr>
        <w:t>زهراوي، ابن زهر، بغدادي، ابن نفيس و... فراهم آورده و نام ايران و ايراني و بطور</w:t>
      </w:r>
      <w:r w:rsidR="00F36D14" w:rsidRPr="00B803E2">
        <w:rPr>
          <w:rFonts w:ascii="Tahoma" w:hAnsi="Tahoma" w:cs="Zar"/>
          <w:sz w:val="28"/>
          <w:szCs w:val="28"/>
        </w:rPr>
        <w:t xml:space="preserve"> </w:t>
      </w:r>
      <w:r w:rsidR="00F36D14" w:rsidRPr="00B803E2">
        <w:rPr>
          <w:rFonts w:ascii="Tahoma" w:hAnsi="Tahoma" w:cs="Zar"/>
          <w:sz w:val="28"/>
          <w:szCs w:val="28"/>
          <w:rtl/>
        </w:rPr>
        <w:t>كلي جامعه اسلامي را براي هميشه در صفحات تاريخ پيشگامان و صاحبان دانش پزشكي و</w:t>
      </w:r>
      <w:r w:rsidR="00F36D14" w:rsidRPr="00B803E2">
        <w:rPr>
          <w:rFonts w:ascii="Tahoma" w:hAnsi="Tahoma" w:cs="Zar"/>
          <w:sz w:val="28"/>
          <w:szCs w:val="28"/>
        </w:rPr>
        <w:t xml:space="preserve"> </w:t>
      </w:r>
      <w:r w:rsidR="00F36D14" w:rsidRPr="00B803E2">
        <w:rPr>
          <w:rFonts w:ascii="Tahoma" w:hAnsi="Tahoma" w:cs="Zar"/>
          <w:sz w:val="28"/>
          <w:szCs w:val="28"/>
          <w:rtl/>
        </w:rPr>
        <w:t>ساير عموم ثبت نموده است و به منظور ارج نهادن به زحمات شبانه روزي پزشكان، روز</w:t>
      </w:r>
      <w:r w:rsidR="00F36D14" w:rsidRPr="00B803E2">
        <w:rPr>
          <w:rFonts w:ascii="Tahoma" w:hAnsi="Tahoma" w:cs="Zar"/>
          <w:sz w:val="28"/>
          <w:szCs w:val="28"/>
        </w:rPr>
        <w:t xml:space="preserve"> </w:t>
      </w:r>
      <w:r w:rsidR="00F36D14" w:rsidRPr="00B803E2">
        <w:rPr>
          <w:rFonts w:ascii="Tahoma" w:hAnsi="Tahoma" w:cs="Zar"/>
          <w:sz w:val="28"/>
          <w:szCs w:val="28"/>
          <w:rtl/>
        </w:rPr>
        <w:t>تولد ابوعلي سينا (روز اول شهريور) به نام روز پزشك نامگذاري شده است</w:t>
      </w:r>
      <w:r w:rsidR="00F36D14" w:rsidRPr="00B803E2">
        <w:rPr>
          <w:rFonts w:ascii="Tahoma" w:hAnsi="Tahoma" w:cs="Zar"/>
          <w:sz w:val="28"/>
          <w:szCs w:val="28"/>
        </w:rPr>
        <w:t>.</w:t>
      </w:r>
    </w:p>
    <w:p w:rsidR="00314221" w:rsidRDefault="00F36D14" w:rsidP="00B978C1">
      <w:pPr>
        <w:bidi/>
        <w:spacing w:line="360" w:lineRule="auto"/>
        <w:jc w:val="both"/>
        <w:rPr>
          <w:rFonts w:ascii="Tahoma" w:hAnsi="Tahoma" w:cs="Zar"/>
          <w:sz w:val="28"/>
          <w:szCs w:val="28"/>
        </w:rPr>
      </w:pPr>
      <w:r w:rsidRPr="000827BC">
        <w:rPr>
          <w:rFonts w:ascii="Tahoma" w:hAnsi="Tahoma" w:cs="Zar"/>
          <w:sz w:val="28"/>
          <w:szCs w:val="28"/>
        </w:rPr>
        <w:t xml:space="preserve"> </w:t>
      </w:r>
      <w:r w:rsidRPr="000827BC">
        <w:rPr>
          <w:rFonts w:ascii="Tahoma" w:hAnsi="Tahoma" w:cs="Zar"/>
          <w:sz w:val="28"/>
          <w:szCs w:val="28"/>
          <w:rtl/>
        </w:rPr>
        <w:t>بهداشت ـ از سال 1330 مسئله پيشگري از بيماي هاي عفوني و بهداشت و واكسيناسيون با</w:t>
      </w:r>
      <w:r w:rsidRPr="000827BC">
        <w:rPr>
          <w:rFonts w:ascii="Tahoma" w:hAnsi="Tahoma" w:cs="Zar"/>
          <w:sz w:val="28"/>
          <w:szCs w:val="28"/>
        </w:rPr>
        <w:t xml:space="preserve"> </w:t>
      </w:r>
      <w:r w:rsidRPr="000827BC">
        <w:rPr>
          <w:rFonts w:ascii="Tahoma" w:hAnsi="Tahoma" w:cs="Zar"/>
          <w:sz w:val="28"/>
          <w:szCs w:val="28"/>
          <w:rtl/>
        </w:rPr>
        <w:t>تشكيل اداره بهداشت و پيشگيري از بيماريهاي عفوني و شروع به انجام عمل واكسيناسيون</w:t>
      </w:r>
      <w:r w:rsidRPr="000827BC">
        <w:rPr>
          <w:rFonts w:ascii="Tahoma" w:hAnsi="Tahoma" w:cs="Zar"/>
          <w:sz w:val="28"/>
          <w:szCs w:val="28"/>
        </w:rPr>
        <w:t xml:space="preserve"> </w:t>
      </w:r>
      <w:r w:rsidRPr="000827BC">
        <w:rPr>
          <w:rFonts w:ascii="Tahoma" w:hAnsi="Tahoma" w:cs="Zar"/>
          <w:sz w:val="28"/>
          <w:szCs w:val="28"/>
          <w:rtl/>
        </w:rPr>
        <w:t>كه به تدريج با تربيت كادر بهداشتي متخصص و كارشناس امر بهداشت شروع شد و در راه</w:t>
      </w:r>
      <w:r w:rsidRPr="000827BC">
        <w:rPr>
          <w:rFonts w:ascii="Tahoma" w:hAnsi="Tahoma" w:cs="Zar"/>
          <w:sz w:val="28"/>
          <w:szCs w:val="28"/>
        </w:rPr>
        <w:t xml:space="preserve"> </w:t>
      </w:r>
      <w:r w:rsidRPr="000827BC">
        <w:rPr>
          <w:rFonts w:ascii="Tahoma" w:hAnsi="Tahoma" w:cs="Zar"/>
          <w:sz w:val="28"/>
          <w:szCs w:val="28"/>
          <w:rtl/>
        </w:rPr>
        <w:t>مبارزه با بيماريهاي مقاربتي مانند سيفليس و سوزاك و ساير بيماري هاي عفوني و با</w:t>
      </w:r>
      <w:r w:rsidRPr="000827BC">
        <w:rPr>
          <w:rFonts w:ascii="Tahoma" w:hAnsi="Tahoma" w:cs="Zar"/>
          <w:sz w:val="28"/>
          <w:szCs w:val="28"/>
        </w:rPr>
        <w:t xml:space="preserve"> </w:t>
      </w:r>
      <w:r w:rsidRPr="000827BC">
        <w:rPr>
          <w:rFonts w:ascii="Tahoma" w:hAnsi="Tahoma" w:cs="Zar"/>
          <w:sz w:val="28"/>
          <w:szCs w:val="28"/>
          <w:rtl/>
        </w:rPr>
        <w:t>كشف انتي بيوتيكها و ساخت واكسنهاي گوناگون و درمان و جلوگيري از همه گيري</w:t>
      </w:r>
      <w:r w:rsidRPr="000827BC">
        <w:rPr>
          <w:rFonts w:ascii="Tahoma" w:hAnsi="Tahoma" w:cs="Zar"/>
          <w:sz w:val="28"/>
          <w:szCs w:val="28"/>
        </w:rPr>
        <w:t xml:space="preserve"> </w:t>
      </w:r>
      <w:r w:rsidRPr="000827BC">
        <w:rPr>
          <w:rFonts w:ascii="Tahoma" w:hAnsi="Tahoma" w:cs="Zar"/>
          <w:sz w:val="28"/>
          <w:szCs w:val="28"/>
          <w:rtl/>
        </w:rPr>
        <w:t>بيمارهائي چون حصبه، ديفتري، كزاز، سياه سرفه ومبارزه دائمي همه جانبه در راه از</w:t>
      </w:r>
      <w:r w:rsidRPr="000827BC">
        <w:rPr>
          <w:rFonts w:ascii="Tahoma" w:hAnsi="Tahoma" w:cs="Zar"/>
          <w:sz w:val="28"/>
          <w:szCs w:val="28"/>
        </w:rPr>
        <w:t xml:space="preserve"> </w:t>
      </w:r>
      <w:r w:rsidRPr="000827BC">
        <w:rPr>
          <w:rFonts w:ascii="Tahoma" w:hAnsi="Tahoma" w:cs="Zar"/>
          <w:sz w:val="28"/>
          <w:szCs w:val="28"/>
          <w:rtl/>
        </w:rPr>
        <w:t>بين بردن بيماري مالاريا قدمهائي برداشته شد كه با شكوفائي انقلاب مقدس جمهوري</w:t>
      </w:r>
      <w:r w:rsidRPr="000827BC">
        <w:rPr>
          <w:rFonts w:ascii="Tahoma" w:hAnsi="Tahoma" w:cs="Zar"/>
          <w:sz w:val="28"/>
          <w:szCs w:val="28"/>
        </w:rPr>
        <w:t xml:space="preserve"> </w:t>
      </w:r>
      <w:r w:rsidRPr="000827BC">
        <w:rPr>
          <w:rFonts w:ascii="Tahoma" w:hAnsi="Tahoma" w:cs="Zar"/>
          <w:sz w:val="28"/>
          <w:szCs w:val="28"/>
          <w:rtl/>
        </w:rPr>
        <w:t>اسلامي ايران در حال حاضر اكثر بيماريهاي عفوني در حال كنترل مي باشند و برخي از</w:t>
      </w:r>
      <w:r w:rsidRPr="000827BC">
        <w:rPr>
          <w:rFonts w:ascii="Tahoma" w:hAnsi="Tahoma" w:cs="Zar"/>
          <w:sz w:val="28"/>
          <w:szCs w:val="28"/>
        </w:rPr>
        <w:t xml:space="preserve"> </w:t>
      </w:r>
      <w:r w:rsidRPr="000827BC">
        <w:rPr>
          <w:rFonts w:ascii="Tahoma" w:hAnsi="Tahoma" w:cs="Zar"/>
          <w:sz w:val="28"/>
          <w:szCs w:val="28"/>
          <w:rtl/>
        </w:rPr>
        <w:t xml:space="preserve">بيماريها مثل آبله، آبله مرعان، ديفتري، </w:t>
      </w:r>
      <w:r w:rsidRPr="000827BC">
        <w:rPr>
          <w:rFonts w:ascii="Tahoma" w:hAnsi="Tahoma" w:cs="Zar"/>
          <w:sz w:val="28"/>
          <w:szCs w:val="28"/>
          <w:rtl/>
        </w:rPr>
        <w:lastRenderedPageBreak/>
        <w:t>كزاز، سياه سرفه، فلج اطفال و سفليس و حتي</w:t>
      </w:r>
      <w:r w:rsidRPr="000827BC">
        <w:rPr>
          <w:rFonts w:ascii="Tahoma" w:hAnsi="Tahoma" w:cs="Zar"/>
          <w:sz w:val="28"/>
          <w:szCs w:val="28"/>
        </w:rPr>
        <w:t xml:space="preserve"> </w:t>
      </w:r>
      <w:r w:rsidRPr="000827BC">
        <w:rPr>
          <w:rFonts w:ascii="Tahoma" w:hAnsi="Tahoma" w:cs="Zar"/>
          <w:sz w:val="28"/>
          <w:szCs w:val="28"/>
          <w:rtl/>
        </w:rPr>
        <w:t>بيماريهايي چون تيفوئيد، پاراتيفوئيد، تب مالت و حتي سل تحت كنترل مي باشد و در</w:t>
      </w:r>
      <w:r w:rsidRPr="000827BC">
        <w:rPr>
          <w:rFonts w:ascii="Tahoma" w:hAnsi="Tahoma" w:cs="Zar"/>
          <w:sz w:val="28"/>
          <w:szCs w:val="28"/>
        </w:rPr>
        <w:t xml:space="preserve"> </w:t>
      </w:r>
      <w:r w:rsidRPr="000827BC">
        <w:rPr>
          <w:rFonts w:ascii="Tahoma" w:hAnsi="Tahoma" w:cs="Zar"/>
          <w:sz w:val="28"/>
          <w:szCs w:val="28"/>
          <w:rtl/>
        </w:rPr>
        <w:t>مورد فلج اطفال و برخي بيماريهاي عفوني خوشبختانه وزارت بهداشت درمان و آموزش پزشكي</w:t>
      </w:r>
      <w:r w:rsidRPr="000827BC">
        <w:rPr>
          <w:rFonts w:ascii="Tahoma" w:hAnsi="Tahoma" w:cs="Zar"/>
          <w:sz w:val="28"/>
          <w:szCs w:val="28"/>
        </w:rPr>
        <w:t xml:space="preserve"> </w:t>
      </w:r>
      <w:r w:rsidRPr="000827BC">
        <w:rPr>
          <w:rFonts w:ascii="Tahoma" w:hAnsi="Tahoma" w:cs="Zar"/>
          <w:sz w:val="28"/>
          <w:szCs w:val="28"/>
          <w:rtl/>
        </w:rPr>
        <w:t>در برخي از كشورهاي همجوار مثل افغانستان و برخي كشورهاي آفريقائي اقدام به</w:t>
      </w:r>
      <w:r w:rsidRPr="000827BC">
        <w:rPr>
          <w:rFonts w:ascii="Tahoma" w:hAnsi="Tahoma" w:cs="Zar"/>
          <w:sz w:val="28"/>
          <w:szCs w:val="28"/>
        </w:rPr>
        <w:t xml:space="preserve"> </w:t>
      </w:r>
      <w:r w:rsidRPr="000827BC">
        <w:rPr>
          <w:rFonts w:ascii="Tahoma" w:hAnsi="Tahoma" w:cs="Zar"/>
          <w:sz w:val="28"/>
          <w:szCs w:val="28"/>
          <w:rtl/>
        </w:rPr>
        <w:t>واكسيناسيون نموده است. در حال حاضر بيش از 93% مردم كشور داراي لوله كشي آب سالم</w:t>
      </w:r>
      <w:r w:rsidRPr="000827BC">
        <w:rPr>
          <w:rFonts w:ascii="Tahoma" w:hAnsi="Tahoma" w:cs="Zar"/>
          <w:sz w:val="28"/>
          <w:szCs w:val="28"/>
        </w:rPr>
        <w:t xml:space="preserve"> </w:t>
      </w:r>
      <w:r w:rsidRPr="000827BC">
        <w:rPr>
          <w:rFonts w:ascii="Tahoma" w:hAnsi="Tahoma" w:cs="Zar"/>
          <w:sz w:val="28"/>
          <w:szCs w:val="28"/>
          <w:rtl/>
        </w:rPr>
        <w:t>بهداشتي مي باشند و بيشتر شهرها يا زير پوشش شبكه فاضلاب يا بهبود روش زباله برداري</w:t>
      </w:r>
      <w:r w:rsidRPr="000827BC">
        <w:rPr>
          <w:rFonts w:ascii="Tahoma" w:hAnsi="Tahoma" w:cs="Zar"/>
          <w:sz w:val="28"/>
          <w:szCs w:val="28"/>
        </w:rPr>
        <w:t xml:space="preserve"> </w:t>
      </w:r>
      <w:r w:rsidRPr="000827BC">
        <w:rPr>
          <w:rFonts w:ascii="Tahoma" w:hAnsi="Tahoma" w:cs="Zar"/>
          <w:sz w:val="28"/>
          <w:szCs w:val="28"/>
          <w:rtl/>
        </w:rPr>
        <w:t>و... مي باشد. حمامها به صورت بهداشتي است. مراكز عمومي مثل حوض هاي مساجد و مراكز</w:t>
      </w:r>
      <w:r w:rsidRPr="000827BC">
        <w:rPr>
          <w:rFonts w:ascii="Tahoma" w:hAnsi="Tahoma" w:cs="Zar"/>
          <w:sz w:val="28"/>
          <w:szCs w:val="28"/>
        </w:rPr>
        <w:t xml:space="preserve"> </w:t>
      </w:r>
      <w:r w:rsidRPr="000827BC">
        <w:rPr>
          <w:rFonts w:ascii="Tahoma" w:hAnsi="Tahoma" w:cs="Zar"/>
          <w:sz w:val="28"/>
          <w:szCs w:val="28"/>
          <w:rtl/>
        </w:rPr>
        <w:t>تفريحي داراي آب لوله كشي و مراكز دستشوئي با داشتن صابون و لوله كشي آب، تحت كنترل</w:t>
      </w:r>
      <w:r w:rsidRPr="000827BC">
        <w:rPr>
          <w:rFonts w:ascii="Tahoma" w:hAnsi="Tahoma" w:cs="Zar"/>
          <w:sz w:val="28"/>
          <w:szCs w:val="28"/>
        </w:rPr>
        <w:t xml:space="preserve"> </w:t>
      </w:r>
      <w:r w:rsidRPr="000827BC">
        <w:rPr>
          <w:rFonts w:ascii="Tahoma" w:hAnsi="Tahoma" w:cs="Zar"/>
          <w:sz w:val="28"/>
          <w:szCs w:val="28"/>
          <w:rtl/>
        </w:rPr>
        <w:t>و جلوگيري از بروز بيماريهاي عفوني مي باشد. مراكز عمومي مثل رستورانها، هتلها و</w:t>
      </w:r>
      <w:r w:rsidRPr="000827BC">
        <w:rPr>
          <w:rFonts w:ascii="Tahoma" w:hAnsi="Tahoma" w:cs="Zar"/>
          <w:sz w:val="28"/>
          <w:szCs w:val="28"/>
        </w:rPr>
        <w:t xml:space="preserve"> </w:t>
      </w:r>
      <w:r w:rsidRPr="000827BC">
        <w:rPr>
          <w:rFonts w:ascii="Tahoma" w:hAnsi="Tahoma" w:cs="Zar"/>
          <w:sz w:val="28"/>
          <w:szCs w:val="28"/>
          <w:rtl/>
        </w:rPr>
        <w:t>مراكز تهيه و توزيع غذاي شهري و بين شهري نيز تحت كنترل بهداشت مي باشند. در طول 8</w:t>
      </w:r>
      <w:r w:rsidRPr="000827BC">
        <w:rPr>
          <w:rFonts w:ascii="Tahoma" w:hAnsi="Tahoma" w:cs="Zar"/>
          <w:sz w:val="28"/>
          <w:szCs w:val="28"/>
        </w:rPr>
        <w:t xml:space="preserve"> </w:t>
      </w:r>
      <w:r w:rsidRPr="000827BC">
        <w:rPr>
          <w:rFonts w:ascii="Tahoma" w:hAnsi="Tahoma" w:cs="Zar"/>
          <w:sz w:val="28"/>
          <w:szCs w:val="28"/>
          <w:rtl/>
        </w:rPr>
        <w:t>سال جنگ تحميلي حتي يك مورد اپيدمي نداشتيم. و در حال حاضر با داشتن بيش از يك صد و</w:t>
      </w:r>
      <w:r w:rsidRPr="000827BC">
        <w:rPr>
          <w:rFonts w:ascii="Tahoma" w:hAnsi="Tahoma" w:cs="Zar"/>
          <w:sz w:val="28"/>
          <w:szCs w:val="28"/>
        </w:rPr>
        <w:t xml:space="preserve"> </w:t>
      </w:r>
      <w:r w:rsidRPr="000827BC">
        <w:rPr>
          <w:rFonts w:ascii="Tahoma" w:hAnsi="Tahoma" w:cs="Zar"/>
          <w:sz w:val="28"/>
          <w:szCs w:val="28"/>
          <w:rtl/>
        </w:rPr>
        <w:t>شصت هزار نفر كادر تخصصي و كارشناس، درماني، بهداشتي، آزمايشگاهي و داروئي درحد</w:t>
      </w:r>
      <w:r w:rsidRPr="000827BC">
        <w:rPr>
          <w:rFonts w:ascii="Tahoma" w:hAnsi="Tahoma" w:cs="Zar"/>
          <w:sz w:val="28"/>
          <w:szCs w:val="28"/>
        </w:rPr>
        <w:t xml:space="preserve"> </w:t>
      </w:r>
      <w:r w:rsidRPr="000827BC">
        <w:rPr>
          <w:rFonts w:ascii="Tahoma" w:hAnsi="Tahoma" w:cs="Zar"/>
          <w:sz w:val="28"/>
          <w:szCs w:val="28"/>
          <w:rtl/>
        </w:rPr>
        <w:t>مطلوبي قرار داريم. از نظر تخت بيمارستاني 120000 تخت فعال دولتي و بيش از بيست</w:t>
      </w:r>
      <w:r w:rsidRPr="000827BC">
        <w:rPr>
          <w:rFonts w:ascii="Tahoma" w:hAnsi="Tahoma" w:cs="Zar"/>
          <w:sz w:val="28"/>
          <w:szCs w:val="28"/>
        </w:rPr>
        <w:t xml:space="preserve"> </w:t>
      </w:r>
      <w:r w:rsidRPr="000827BC">
        <w:rPr>
          <w:rFonts w:ascii="Tahoma" w:hAnsi="Tahoma" w:cs="Zar"/>
          <w:sz w:val="28"/>
          <w:szCs w:val="28"/>
          <w:rtl/>
        </w:rPr>
        <w:t>هزار تخت فعال غير دولتي زير نظر متخصصين و پزشكان فوق تخصص اداره مي</w:t>
      </w:r>
      <w:r w:rsidRPr="000827BC">
        <w:rPr>
          <w:rFonts w:ascii="Tahoma" w:hAnsi="Tahoma" w:cs="Zar"/>
          <w:sz w:val="28"/>
          <w:szCs w:val="28"/>
        </w:rPr>
        <w:t xml:space="preserve"> </w:t>
      </w:r>
      <w:r w:rsidRPr="000827BC">
        <w:rPr>
          <w:rFonts w:ascii="Tahoma" w:hAnsi="Tahoma" w:cs="Zar"/>
          <w:sz w:val="28"/>
          <w:szCs w:val="28"/>
          <w:rtl/>
        </w:rPr>
        <w:t>شود</w:t>
      </w:r>
      <w:r w:rsidRPr="000827BC">
        <w:rPr>
          <w:rFonts w:ascii="Tahoma" w:hAnsi="Tahoma" w:cs="Zar"/>
          <w:sz w:val="28"/>
          <w:szCs w:val="28"/>
        </w:rPr>
        <w:t>.</w:t>
      </w:r>
    </w:p>
    <w:p w:rsidR="0097067C" w:rsidRDefault="00F36D14" w:rsidP="00B978C1">
      <w:pPr>
        <w:bidi/>
        <w:spacing w:line="360" w:lineRule="auto"/>
        <w:jc w:val="both"/>
        <w:rPr>
          <w:rFonts w:ascii="Times New Roman" w:eastAsia="Times New Roman" w:hAnsi="Times New Roman" w:cs="Zar"/>
          <w:b/>
          <w:bCs/>
          <w:color w:val="000000" w:themeColor="text1"/>
          <w:kern w:val="36"/>
          <w:sz w:val="28"/>
          <w:szCs w:val="28"/>
        </w:rPr>
      </w:pPr>
      <w:r w:rsidRPr="000827BC">
        <w:rPr>
          <w:rFonts w:ascii="Tahoma" w:hAnsi="Tahoma" w:cs="Zar"/>
          <w:sz w:val="28"/>
          <w:szCs w:val="28"/>
        </w:rPr>
        <w:br/>
      </w:r>
    </w:p>
    <w:p w:rsidR="0097067C" w:rsidRDefault="0097067C" w:rsidP="0097067C">
      <w:pPr>
        <w:bidi/>
        <w:spacing w:line="360" w:lineRule="auto"/>
        <w:jc w:val="both"/>
        <w:rPr>
          <w:rFonts w:ascii="Times New Roman" w:eastAsia="Times New Roman" w:hAnsi="Times New Roman" w:cs="Zar"/>
          <w:b/>
          <w:bCs/>
          <w:color w:val="000000" w:themeColor="text1"/>
          <w:kern w:val="36"/>
          <w:sz w:val="28"/>
          <w:szCs w:val="28"/>
        </w:rPr>
      </w:pPr>
    </w:p>
    <w:p w:rsidR="0097067C" w:rsidRDefault="0097067C" w:rsidP="0097067C">
      <w:pPr>
        <w:bidi/>
        <w:spacing w:line="360" w:lineRule="auto"/>
        <w:jc w:val="both"/>
        <w:rPr>
          <w:rFonts w:ascii="Times New Roman" w:eastAsia="Times New Roman" w:hAnsi="Times New Roman" w:cs="Zar"/>
          <w:b/>
          <w:bCs/>
          <w:color w:val="000000" w:themeColor="text1"/>
          <w:kern w:val="36"/>
          <w:sz w:val="28"/>
          <w:szCs w:val="28"/>
        </w:rPr>
      </w:pPr>
    </w:p>
    <w:p w:rsidR="0097067C" w:rsidRDefault="0097067C" w:rsidP="0097067C">
      <w:pPr>
        <w:bidi/>
        <w:spacing w:line="360" w:lineRule="auto"/>
        <w:jc w:val="both"/>
        <w:rPr>
          <w:rFonts w:ascii="Times New Roman" w:eastAsia="Times New Roman" w:hAnsi="Times New Roman" w:cs="Zar"/>
          <w:b/>
          <w:bCs/>
          <w:color w:val="000000" w:themeColor="text1"/>
          <w:kern w:val="36"/>
          <w:sz w:val="28"/>
          <w:szCs w:val="28"/>
        </w:rPr>
      </w:pPr>
    </w:p>
    <w:p w:rsidR="0097067C" w:rsidRDefault="0097067C" w:rsidP="0097067C">
      <w:pPr>
        <w:bidi/>
        <w:spacing w:line="360" w:lineRule="auto"/>
        <w:jc w:val="both"/>
        <w:rPr>
          <w:rFonts w:ascii="Times New Roman" w:eastAsia="Times New Roman" w:hAnsi="Times New Roman" w:cs="Zar"/>
          <w:b/>
          <w:bCs/>
          <w:color w:val="000000" w:themeColor="text1"/>
          <w:kern w:val="36"/>
          <w:sz w:val="28"/>
          <w:szCs w:val="28"/>
        </w:rPr>
      </w:pPr>
    </w:p>
    <w:p w:rsidR="0097067C" w:rsidRDefault="0097067C" w:rsidP="0097067C">
      <w:pPr>
        <w:bidi/>
        <w:spacing w:line="360" w:lineRule="auto"/>
        <w:jc w:val="both"/>
        <w:rPr>
          <w:rFonts w:ascii="Times New Roman" w:eastAsia="Times New Roman" w:hAnsi="Times New Roman" w:cs="Zar"/>
          <w:b/>
          <w:bCs/>
          <w:color w:val="000000" w:themeColor="text1"/>
          <w:kern w:val="36"/>
          <w:sz w:val="28"/>
          <w:szCs w:val="28"/>
        </w:rPr>
      </w:pPr>
    </w:p>
    <w:p w:rsidR="0097067C" w:rsidRDefault="0097067C" w:rsidP="0097067C">
      <w:pPr>
        <w:bidi/>
        <w:spacing w:line="360" w:lineRule="auto"/>
        <w:jc w:val="both"/>
        <w:rPr>
          <w:rFonts w:ascii="Times New Roman" w:eastAsia="Times New Roman" w:hAnsi="Times New Roman" w:cs="Zar"/>
          <w:b/>
          <w:bCs/>
          <w:color w:val="000000" w:themeColor="text1"/>
          <w:kern w:val="36"/>
          <w:sz w:val="28"/>
          <w:szCs w:val="28"/>
        </w:rPr>
      </w:pPr>
    </w:p>
    <w:p w:rsidR="0097067C" w:rsidRDefault="0097067C" w:rsidP="0097067C">
      <w:pPr>
        <w:bidi/>
        <w:spacing w:line="360" w:lineRule="auto"/>
        <w:jc w:val="both"/>
        <w:rPr>
          <w:rFonts w:ascii="Times New Roman" w:eastAsia="Times New Roman" w:hAnsi="Times New Roman" w:cs="Zar"/>
          <w:b/>
          <w:bCs/>
          <w:color w:val="000000" w:themeColor="text1"/>
          <w:kern w:val="36"/>
          <w:sz w:val="28"/>
          <w:szCs w:val="28"/>
        </w:rPr>
      </w:pPr>
    </w:p>
    <w:p w:rsidR="0097067C" w:rsidRDefault="0097067C" w:rsidP="0097067C">
      <w:pPr>
        <w:bidi/>
        <w:spacing w:line="360" w:lineRule="auto"/>
        <w:jc w:val="both"/>
        <w:rPr>
          <w:rFonts w:ascii="Times New Roman" w:eastAsia="Times New Roman" w:hAnsi="Times New Roman" w:cs="Zar"/>
          <w:b/>
          <w:bCs/>
          <w:color w:val="000000" w:themeColor="text1"/>
          <w:kern w:val="36"/>
          <w:sz w:val="28"/>
          <w:szCs w:val="28"/>
        </w:rPr>
      </w:pPr>
    </w:p>
    <w:p w:rsidR="0097067C" w:rsidRDefault="0097067C" w:rsidP="0097067C">
      <w:pPr>
        <w:bidi/>
        <w:spacing w:line="360" w:lineRule="auto"/>
        <w:jc w:val="both"/>
        <w:rPr>
          <w:rFonts w:ascii="Times New Roman" w:eastAsia="Times New Roman" w:hAnsi="Times New Roman" w:cs="Zar"/>
          <w:b/>
          <w:bCs/>
          <w:color w:val="000000" w:themeColor="text1"/>
          <w:kern w:val="36"/>
          <w:sz w:val="28"/>
          <w:szCs w:val="28"/>
        </w:rPr>
      </w:pPr>
    </w:p>
    <w:p w:rsidR="00FD1439" w:rsidRPr="00C42440" w:rsidRDefault="00FD1439" w:rsidP="0097067C">
      <w:pPr>
        <w:bidi/>
        <w:spacing w:line="360" w:lineRule="auto"/>
        <w:jc w:val="both"/>
        <w:rPr>
          <w:rFonts w:ascii="Times New Roman" w:eastAsia="Times New Roman" w:hAnsi="Times New Roman" w:cs="Zar"/>
          <w:b/>
          <w:bCs/>
          <w:color w:val="000000" w:themeColor="text1"/>
          <w:kern w:val="36"/>
          <w:sz w:val="28"/>
          <w:szCs w:val="28"/>
          <w:rtl/>
        </w:rPr>
      </w:pPr>
      <w:r w:rsidRPr="00C42440">
        <w:rPr>
          <w:rFonts w:ascii="Times New Roman" w:eastAsia="Times New Roman" w:hAnsi="Times New Roman" w:cs="Zar"/>
          <w:b/>
          <w:bCs/>
          <w:color w:val="000000" w:themeColor="text1"/>
          <w:kern w:val="36"/>
          <w:sz w:val="28"/>
          <w:szCs w:val="28"/>
          <w:rtl/>
        </w:rPr>
        <w:t>آشنايي با عواملي که باعث ايجاد وزوز گوش مي شوند</w:t>
      </w:r>
    </w:p>
    <w:p w:rsidR="00FD1439" w:rsidRPr="00C42440" w:rsidRDefault="0097067C" w:rsidP="00B978C1">
      <w:pPr>
        <w:bidi/>
        <w:spacing w:before="100" w:beforeAutospacing="1" w:after="100" w:afterAutospacing="1" w:line="360" w:lineRule="auto"/>
        <w:jc w:val="both"/>
        <w:rPr>
          <w:rFonts w:ascii="Times New Roman" w:eastAsia="Times New Roman" w:hAnsi="Times New Roman" w:cs="Zar"/>
          <w:color w:val="000000" w:themeColor="text1"/>
          <w:sz w:val="28"/>
          <w:szCs w:val="28"/>
          <w:rtl/>
        </w:rPr>
      </w:pPr>
      <w:r>
        <w:rPr>
          <w:rFonts w:ascii="Times New Roman" w:eastAsia="Times New Roman" w:hAnsi="Times New Roman" w:cs="Zar"/>
          <w:color w:val="000000" w:themeColor="text1"/>
          <w:sz w:val="28"/>
          <w:szCs w:val="28"/>
        </w:rPr>
        <w:t xml:space="preserve">      </w:t>
      </w:r>
      <w:r w:rsidR="00FD1439" w:rsidRPr="00C42440">
        <w:rPr>
          <w:rFonts w:ascii="Times New Roman" w:eastAsia="Times New Roman" w:hAnsi="Times New Roman" w:cs="Zar"/>
          <w:color w:val="000000" w:themeColor="text1"/>
          <w:sz w:val="28"/>
          <w:szCs w:val="28"/>
          <w:rtl/>
        </w:rPr>
        <w:t xml:space="preserve">وزوز گوش يعني شنيدن صداي خاصي شبيه صداي زنگ در گوش که ممکن است در يک ، هر دو گوش و يا حتي در سر احساس شود. اين صدا فرکانس هاي متفاوتي دارد و به صورت زنگ زدن، صداي باد، غرش، سوت و ... درک مي شود. وزوز در گاهي موارد شدت زيادي دارد که سبب آشفتگي و پريشاني شده و زندگي طبيعي فرد را مختل مي کند . گاهي هم خفيف و موقتي بوده و پس از مدتي کوتاه برطرف مي شود. براي مثال هنگامي که فرد در معرض صداهاي بلند قرار مي گيرد ممکن است براي چند دقيقه دچار وزوز گوش شود که خود به خود برطرف مي شود؛ اما در برخي موارد هم وزوز گوش دائمي است و در تمام طول زندگي همراه فرد است.  جالب است بدانيد که در برخي موارد صداي وزوز توسط ديگران نيز قابل شنيدن است . اين موارد غالباً به دليل مشکلات عروقي در گوش خارجي يا اسپاسم عضلاني ايجاد مي شود. </w:t>
      </w:r>
    </w:p>
    <w:p w:rsidR="00FD1439" w:rsidRPr="00C42440" w:rsidRDefault="00FD1439" w:rsidP="00B978C1">
      <w:pPr>
        <w:bidi/>
        <w:spacing w:before="100" w:beforeAutospacing="1" w:after="100" w:afterAutospacing="1" w:line="360" w:lineRule="auto"/>
        <w:jc w:val="both"/>
        <w:outlineLvl w:val="1"/>
        <w:rPr>
          <w:rFonts w:ascii="Times New Roman" w:eastAsia="Times New Roman" w:hAnsi="Times New Roman" w:cs="Zar"/>
          <w:b/>
          <w:bCs/>
          <w:color w:val="000000" w:themeColor="text1"/>
          <w:sz w:val="28"/>
          <w:szCs w:val="28"/>
          <w:rtl/>
        </w:rPr>
      </w:pPr>
      <w:r w:rsidRPr="00C42440">
        <w:rPr>
          <w:rFonts w:ascii="Times New Roman" w:eastAsia="Times New Roman" w:hAnsi="Times New Roman" w:cs="Zar"/>
          <w:b/>
          <w:bCs/>
          <w:color w:val="000000" w:themeColor="text1"/>
          <w:sz w:val="28"/>
          <w:szCs w:val="28"/>
          <w:rtl/>
        </w:rPr>
        <w:t>چه عواملي سبب وزوز مي شوند؟</w:t>
      </w:r>
    </w:p>
    <w:p w:rsidR="00FD1439" w:rsidRPr="00C42440" w:rsidRDefault="0097067C" w:rsidP="00B978C1">
      <w:pPr>
        <w:bidi/>
        <w:spacing w:after="0" w:line="360" w:lineRule="auto"/>
        <w:jc w:val="both"/>
        <w:rPr>
          <w:rFonts w:ascii="Times New Roman" w:eastAsia="Times New Roman" w:hAnsi="Times New Roman" w:cs="Zar"/>
          <w:color w:val="000000" w:themeColor="text1"/>
          <w:sz w:val="28"/>
          <w:szCs w:val="28"/>
          <w:rtl/>
        </w:rPr>
      </w:pPr>
      <w:r>
        <w:rPr>
          <w:rFonts w:ascii="Times New Roman" w:eastAsia="Times New Roman" w:hAnsi="Times New Roman" w:cs="Zar"/>
          <w:color w:val="000000" w:themeColor="text1"/>
          <w:sz w:val="28"/>
          <w:szCs w:val="28"/>
        </w:rPr>
        <w:lastRenderedPageBreak/>
        <w:t xml:space="preserve">        </w:t>
      </w:r>
      <w:r w:rsidR="00FD1439" w:rsidRPr="00C42440">
        <w:rPr>
          <w:rFonts w:ascii="Times New Roman" w:eastAsia="Times New Roman" w:hAnsi="Times New Roman" w:cs="Zar"/>
          <w:color w:val="000000" w:themeColor="text1"/>
          <w:sz w:val="28"/>
          <w:szCs w:val="28"/>
          <w:rtl/>
        </w:rPr>
        <w:t xml:space="preserve">علت اصلي وزوز گوش در بسياري از موارد مشخص نيست. اگر چه عواملي مثل استرس و اضطراب، آلرژي، افزايش يا کاهش فشار خون( اختلالات عروقي) وجود تومورها، ديابت، تيروئيد، ضربه به سر و گردن و مصرف داروهايي مانند ضد التهاب ها، آنتي بيوتيک ها، داروهاي مسکن، داروهاي ضد افسردگي ، الکل و آسپرين به عنوان عواملي که مي توانند باعث وزوز گوش شوند، شناخته شده اند. در همين جا بد نيست يادآوري کنيم در صورتي که شما از آسپرين استفاده کرديد و دچار وزوز شديد، با پزشک خود مشورت کنيد. </w:t>
      </w:r>
    </w:p>
    <w:p w:rsidR="00FD1439" w:rsidRDefault="00FD1439" w:rsidP="00B978C1">
      <w:pPr>
        <w:bidi/>
        <w:spacing w:before="100" w:beforeAutospacing="1" w:after="100" w:afterAutospacing="1" w:line="360" w:lineRule="auto"/>
        <w:jc w:val="both"/>
        <w:rPr>
          <w:rFonts w:ascii="Times New Roman" w:eastAsia="Times New Roman" w:hAnsi="Times New Roman" w:cs="Zar"/>
          <w:color w:val="000000" w:themeColor="text1"/>
          <w:sz w:val="28"/>
          <w:szCs w:val="28"/>
        </w:rPr>
      </w:pPr>
      <w:r w:rsidRPr="00C42440">
        <w:rPr>
          <w:rFonts w:ascii="Times New Roman" w:eastAsia="Times New Roman" w:hAnsi="Times New Roman" w:cs="Zar"/>
          <w:color w:val="000000" w:themeColor="text1"/>
          <w:sz w:val="28"/>
          <w:szCs w:val="28"/>
          <w:rtl/>
        </w:rPr>
        <w:t xml:space="preserve">بسياري از وزوزهاي گوش ناشي از آسيب انتهاي ميکروسکوپي عصب شنوايي در گوش داخلي است که به دليل صداي بلند ايجاد مي شود. آسيب به آنها سبب کم شنوايي و بروز وزوز مي شود. افزايش سن نيز عامل ديگري براي آسيب به اين اعصاب و ايجاد وزوز است . عوامل ديگري که باعث وزوز گوش مي شوند ، عبارتند از:  تجمع جرم در کانال گوش که سبب وزوز موقت مي شود و سخت شدن استخوانچه هاي گوش مياني ( بيماري استواسکلروزيس). </w:t>
      </w:r>
    </w:p>
    <w:p w:rsidR="00FD1439" w:rsidRPr="00C42440" w:rsidRDefault="00FD1439" w:rsidP="00B978C1">
      <w:pPr>
        <w:bidi/>
        <w:spacing w:before="100" w:beforeAutospacing="1" w:after="100" w:afterAutospacing="1" w:line="360" w:lineRule="auto"/>
        <w:jc w:val="both"/>
        <w:outlineLvl w:val="1"/>
        <w:rPr>
          <w:rFonts w:ascii="Times New Roman" w:eastAsia="Times New Roman" w:hAnsi="Times New Roman" w:cs="Zar"/>
          <w:b/>
          <w:bCs/>
          <w:color w:val="000000" w:themeColor="text1"/>
          <w:sz w:val="28"/>
          <w:szCs w:val="28"/>
          <w:rtl/>
        </w:rPr>
      </w:pPr>
      <w:r w:rsidRPr="00C42440">
        <w:rPr>
          <w:rFonts w:ascii="Times New Roman" w:eastAsia="Times New Roman" w:hAnsi="Times New Roman" w:cs="Zar"/>
          <w:b/>
          <w:bCs/>
          <w:color w:val="000000" w:themeColor="text1"/>
          <w:sz w:val="28"/>
          <w:szCs w:val="28"/>
          <w:rtl/>
        </w:rPr>
        <w:t>آيا ممکن است وزوز گوش پيشرفت کند و منجر به ناشنوايي شود؟</w:t>
      </w:r>
    </w:p>
    <w:p w:rsidR="00FD1439" w:rsidRPr="00C42440" w:rsidRDefault="0097067C" w:rsidP="00B978C1">
      <w:pPr>
        <w:bidi/>
        <w:spacing w:after="0" w:line="360" w:lineRule="auto"/>
        <w:jc w:val="both"/>
        <w:rPr>
          <w:rFonts w:ascii="Times New Roman" w:eastAsia="Times New Roman" w:hAnsi="Times New Roman" w:cs="Zar"/>
          <w:color w:val="000000" w:themeColor="text1"/>
          <w:sz w:val="28"/>
          <w:szCs w:val="28"/>
          <w:rtl/>
        </w:rPr>
      </w:pPr>
      <w:r>
        <w:rPr>
          <w:rFonts w:ascii="Times New Roman" w:eastAsia="Times New Roman" w:hAnsi="Times New Roman" w:cs="Zar"/>
          <w:color w:val="000000" w:themeColor="text1"/>
          <w:sz w:val="28"/>
          <w:szCs w:val="28"/>
        </w:rPr>
        <w:t xml:space="preserve">        </w:t>
      </w:r>
      <w:r w:rsidR="00FD1439" w:rsidRPr="00C42440">
        <w:rPr>
          <w:rFonts w:ascii="Times New Roman" w:eastAsia="Times New Roman" w:hAnsi="Times New Roman" w:cs="Zar"/>
          <w:color w:val="000000" w:themeColor="text1"/>
          <w:sz w:val="28"/>
          <w:szCs w:val="28"/>
          <w:rtl/>
        </w:rPr>
        <w:t xml:space="preserve">دربرخي موارد ممکن است وزوز گوش شديدتر شود. اما معمولاً شدت آن بدون تغيير باقي مي ماند. از جمله عواملي که سبب بدتر شدن وزوز مي شوند استعمال دخانيات، مصرف الکل و قرارگيري در معرض اصوات بلند است. بنابراين در صورتي که محل کار شما پرسروصداست ( فرودگاه، کارخانجات، کارگاه ها و...)از پلاک هاي محافظ گوش استفاده کنيد؛ اما به هر حال </w:t>
      </w:r>
      <w:bookmarkStart w:id="0" w:name="_GoBack"/>
      <w:bookmarkEnd w:id="0"/>
      <w:r w:rsidR="00FD1439" w:rsidRPr="00C42440">
        <w:rPr>
          <w:rFonts w:ascii="Times New Roman" w:eastAsia="Times New Roman" w:hAnsi="Times New Roman" w:cs="Zar"/>
          <w:color w:val="000000" w:themeColor="text1"/>
          <w:sz w:val="28"/>
          <w:szCs w:val="28"/>
          <w:rtl/>
        </w:rPr>
        <w:lastRenderedPageBreak/>
        <w:t xml:space="preserve">وزوز گوش مگر در موارد بسيار شديد با شنوايي تداخلي ايجاد نمي کند. </w:t>
      </w:r>
    </w:p>
    <w:p w:rsidR="00FD1439" w:rsidRPr="00C42440" w:rsidRDefault="00FD1439" w:rsidP="00B978C1">
      <w:pPr>
        <w:bidi/>
        <w:spacing w:before="100" w:beforeAutospacing="1" w:after="100" w:afterAutospacing="1" w:line="360" w:lineRule="auto"/>
        <w:jc w:val="both"/>
        <w:outlineLvl w:val="1"/>
        <w:rPr>
          <w:rFonts w:ascii="Times New Roman" w:eastAsia="Times New Roman" w:hAnsi="Times New Roman" w:cs="Zar"/>
          <w:b/>
          <w:bCs/>
          <w:color w:val="000000" w:themeColor="text1"/>
          <w:sz w:val="28"/>
          <w:szCs w:val="28"/>
          <w:rtl/>
        </w:rPr>
      </w:pPr>
      <w:r w:rsidRPr="00C42440">
        <w:rPr>
          <w:rFonts w:ascii="Times New Roman" w:eastAsia="Times New Roman" w:hAnsi="Times New Roman" w:cs="Zar"/>
          <w:b/>
          <w:bCs/>
          <w:color w:val="000000" w:themeColor="text1"/>
          <w:sz w:val="28"/>
          <w:szCs w:val="28"/>
          <w:rtl/>
        </w:rPr>
        <w:t>آيا کودکان نيز دچار وزوز مي شوند؟</w:t>
      </w:r>
    </w:p>
    <w:p w:rsidR="00FD1439" w:rsidRDefault="0097067C" w:rsidP="00B978C1">
      <w:pPr>
        <w:bidi/>
        <w:spacing w:after="0" w:line="360" w:lineRule="auto"/>
        <w:jc w:val="both"/>
        <w:rPr>
          <w:rFonts w:ascii="Times New Roman" w:eastAsia="Times New Roman" w:hAnsi="Times New Roman" w:cs="Zar"/>
          <w:color w:val="000000" w:themeColor="text1"/>
          <w:sz w:val="28"/>
          <w:szCs w:val="28"/>
        </w:rPr>
      </w:pPr>
      <w:r>
        <w:rPr>
          <w:rFonts w:ascii="Times New Roman" w:eastAsia="Times New Roman" w:hAnsi="Times New Roman" w:cs="Zar"/>
          <w:color w:val="000000" w:themeColor="text1"/>
          <w:sz w:val="28"/>
          <w:szCs w:val="28"/>
        </w:rPr>
        <w:t xml:space="preserve">     </w:t>
      </w:r>
      <w:r w:rsidR="00FD1439" w:rsidRPr="00C42440">
        <w:rPr>
          <w:rFonts w:ascii="Times New Roman" w:eastAsia="Times New Roman" w:hAnsi="Times New Roman" w:cs="Zar"/>
          <w:color w:val="000000" w:themeColor="text1"/>
          <w:sz w:val="28"/>
          <w:szCs w:val="28"/>
          <w:rtl/>
        </w:rPr>
        <w:t xml:space="preserve">همان طور که بزرگسالان دچار وزوز گوش مي شوند اين حالت مي تواند به دليل ضربه صوتي، ضربه به سر، تاثير داروها، واکنشهاي ويروسي يا آلرژيک. اختلالات سيستم ايمني،عفونت مزمن گوش،کم شنوايي و ضربه مغزي در کودکان نيز ايجاد شود. معمولاً کودکان تا سن مدرسه( 5 تا 6 سالگي) از بيان اين حالت ناتوانند؛ اما مواردي نظير مشکلات رفتاري همراه با کاهش توجه و تمرکز، افسردگي، بي خوابي و اختلال مزمن گوش( مانند عفونت هاي طولاني مدت) مي توانند نشانه اي از وجود وزوز باشند. </w:t>
      </w:r>
    </w:p>
    <w:p w:rsidR="00FD1439" w:rsidRDefault="00FD1439" w:rsidP="00B978C1">
      <w:pPr>
        <w:bidi/>
        <w:spacing w:after="0" w:line="360" w:lineRule="auto"/>
        <w:jc w:val="both"/>
        <w:rPr>
          <w:rFonts w:ascii="Times New Roman" w:eastAsia="Times New Roman" w:hAnsi="Times New Roman" w:cs="Zar"/>
          <w:color w:val="000000" w:themeColor="text1"/>
          <w:sz w:val="28"/>
          <w:szCs w:val="28"/>
        </w:rPr>
      </w:pPr>
    </w:p>
    <w:p w:rsidR="0097067C" w:rsidRDefault="0097067C" w:rsidP="0097067C">
      <w:pPr>
        <w:bidi/>
        <w:spacing w:after="0" w:line="360" w:lineRule="auto"/>
        <w:jc w:val="both"/>
        <w:rPr>
          <w:rFonts w:ascii="Times New Roman" w:eastAsia="Times New Roman" w:hAnsi="Times New Roman" w:cs="Zar"/>
          <w:color w:val="000000" w:themeColor="text1"/>
          <w:sz w:val="28"/>
          <w:szCs w:val="28"/>
        </w:rPr>
      </w:pPr>
    </w:p>
    <w:p w:rsidR="0097067C" w:rsidRDefault="0097067C" w:rsidP="0097067C">
      <w:pPr>
        <w:bidi/>
        <w:spacing w:after="0" w:line="360" w:lineRule="auto"/>
        <w:jc w:val="both"/>
        <w:rPr>
          <w:rFonts w:ascii="Times New Roman" w:eastAsia="Times New Roman" w:hAnsi="Times New Roman" w:cs="Zar"/>
          <w:color w:val="000000" w:themeColor="text1"/>
          <w:sz w:val="28"/>
          <w:szCs w:val="28"/>
        </w:rPr>
      </w:pPr>
    </w:p>
    <w:p w:rsidR="00FD1439" w:rsidRPr="00C42440" w:rsidRDefault="00FD1439" w:rsidP="00B978C1">
      <w:pPr>
        <w:bidi/>
        <w:spacing w:before="100" w:beforeAutospacing="1" w:after="100" w:afterAutospacing="1" w:line="360" w:lineRule="auto"/>
        <w:jc w:val="both"/>
        <w:outlineLvl w:val="1"/>
        <w:rPr>
          <w:rFonts w:ascii="Times New Roman" w:eastAsia="Times New Roman" w:hAnsi="Times New Roman" w:cs="Zar"/>
          <w:b/>
          <w:bCs/>
          <w:color w:val="000000" w:themeColor="text1"/>
          <w:sz w:val="28"/>
          <w:szCs w:val="28"/>
          <w:rtl/>
        </w:rPr>
      </w:pPr>
      <w:r w:rsidRPr="00C42440">
        <w:rPr>
          <w:rFonts w:ascii="Times New Roman" w:eastAsia="Times New Roman" w:hAnsi="Times New Roman" w:cs="Zar"/>
          <w:b/>
          <w:bCs/>
          <w:color w:val="000000" w:themeColor="text1"/>
          <w:sz w:val="28"/>
          <w:szCs w:val="28"/>
          <w:rtl/>
        </w:rPr>
        <w:t>در صورت بروز وزوز گوش بايد چه کاري انجام داد؟</w:t>
      </w:r>
    </w:p>
    <w:p w:rsidR="00FD1439" w:rsidRPr="00C42440" w:rsidRDefault="0097067C" w:rsidP="00B978C1">
      <w:pPr>
        <w:bidi/>
        <w:spacing w:after="0" w:line="360" w:lineRule="auto"/>
        <w:jc w:val="both"/>
        <w:rPr>
          <w:rFonts w:ascii="Times New Roman" w:eastAsia="Times New Roman" w:hAnsi="Times New Roman" w:cs="Zar"/>
          <w:color w:val="000000" w:themeColor="text1"/>
          <w:sz w:val="28"/>
          <w:szCs w:val="28"/>
          <w:rtl/>
        </w:rPr>
      </w:pPr>
      <w:r>
        <w:rPr>
          <w:rFonts w:ascii="Times New Roman" w:eastAsia="Times New Roman" w:hAnsi="Times New Roman" w:cs="Zar"/>
          <w:color w:val="000000" w:themeColor="text1"/>
          <w:sz w:val="28"/>
          <w:szCs w:val="28"/>
        </w:rPr>
        <w:t xml:space="preserve">        </w:t>
      </w:r>
      <w:r w:rsidR="00FD1439" w:rsidRPr="00C42440">
        <w:rPr>
          <w:rFonts w:ascii="Times New Roman" w:eastAsia="Times New Roman" w:hAnsi="Times New Roman" w:cs="Zar"/>
          <w:color w:val="000000" w:themeColor="text1"/>
          <w:sz w:val="28"/>
          <w:szCs w:val="28"/>
          <w:rtl/>
        </w:rPr>
        <w:t xml:space="preserve">در اولين مرحله با پزشک خود مشورت کنيد. پزشک، فشار خون، وجود عفونت، رژيم غذايي، حساسيت ها و وضعيت عمومي سلامت شما را بررسي کرده و در صورت لزوم براي بررسي هاي تکميلي سيستم شنوايي شما را به متخصص گوش و حلق و بيني و يا کارشناس شنوايي سنجي ارجاع مي دهد. در صورتي که از داروي خاصي استفاده مي کنيد. درباره آن با پزشک مشورت کنيد. </w:t>
      </w:r>
    </w:p>
    <w:p w:rsidR="00FD1439" w:rsidRPr="00C42440" w:rsidRDefault="007B3AC5" w:rsidP="00B978C1">
      <w:pPr>
        <w:bidi/>
        <w:spacing w:before="100" w:beforeAutospacing="1" w:after="100" w:afterAutospacing="1" w:line="360" w:lineRule="auto"/>
        <w:jc w:val="both"/>
        <w:rPr>
          <w:rFonts w:ascii="Times New Roman" w:eastAsia="Times New Roman" w:hAnsi="Times New Roman" w:cs="Zar"/>
          <w:color w:val="000000" w:themeColor="text1"/>
          <w:sz w:val="28"/>
          <w:szCs w:val="28"/>
          <w:rtl/>
        </w:rPr>
      </w:pPr>
      <w:r>
        <w:rPr>
          <w:rFonts w:ascii="Times New Roman" w:eastAsia="Times New Roman" w:hAnsi="Times New Roman" w:cs="Zar"/>
          <w:color w:val="000000" w:themeColor="text1"/>
          <w:sz w:val="28"/>
          <w:szCs w:val="28"/>
        </w:rPr>
        <w:lastRenderedPageBreak/>
        <w:t xml:space="preserve">       </w:t>
      </w:r>
      <w:r w:rsidR="00FD1439" w:rsidRPr="00C42440">
        <w:rPr>
          <w:rFonts w:ascii="Times New Roman" w:eastAsia="Times New Roman" w:hAnsi="Times New Roman" w:cs="Zar"/>
          <w:color w:val="000000" w:themeColor="text1"/>
          <w:sz w:val="28"/>
          <w:szCs w:val="28"/>
          <w:rtl/>
        </w:rPr>
        <w:t xml:space="preserve">درباره درمان وزوز گوش بايد گفت که اولاً وزوز گوش يک علامت است و بايد علت اصلي را برطرف کرد: اما در مواردي که علتي براي آن يافت نشود و يا به صورت مزمن دربيايد، راههايي براي درمان آن وجود دارد . راههاي درمان براي افراد متفاوت است. اما تجربه ثابت کرده استفاده از چندين روش با هم مفيدتر از استفاده از يک روش به تنهايي است. برخي ازاين روشها از اين قرارند: </w:t>
      </w:r>
    </w:p>
    <w:p w:rsidR="00FD1439" w:rsidRPr="00C42440" w:rsidRDefault="00FD1439" w:rsidP="00B978C1">
      <w:pPr>
        <w:bidi/>
        <w:spacing w:before="100" w:beforeAutospacing="1" w:after="100" w:afterAutospacing="1" w:line="360" w:lineRule="auto"/>
        <w:jc w:val="both"/>
        <w:rPr>
          <w:rFonts w:ascii="Times New Roman" w:eastAsia="Times New Roman" w:hAnsi="Times New Roman" w:cs="Zar"/>
          <w:color w:val="000000" w:themeColor="text1"/>
          <w:sz w:val="28"/>
          <w:szCs w:val="28"/>
          <w:rtl/>
        </w:rPr>
      </w:pPr>
      <w:r w:rsidRPr="00C42440">
        <w:rPr>
          <w:rFonts w:ascii="Times New Roman" w:eastAsia="Times New Roman" w:hAnsi="Times New Roman" w:cs="Zar"/>
          <w:color w:val="000000" w:themeColor="text1"/>
          <w:sz w:val="28"/>
          <w:szCs w:val="28"/>
          <w:rtl/>
        </w:rPr>
        <w:t xml:space="preserve">1- استفاده ازسمعک: اغلب افرادي که از وزوز رنج مي برند دچار کم شنوايي نيز هستند. استفاده از سمعک سبب بلندتر شدن اصوات و راحت شنيده شدن آنها مي شود. اگر فرد گفتگوي مردم يا موسيقي دلخواهش را به راحتي بشنود، کمتر به وزوز توجه مي کند. </w:t>
      </w:r>
    </w:p>
    <w:p w:rsidR="00FD1439" w:rsidRPr="00C42440" w:rsidRDefault="00FD1439" w:rsidP="00B978C1">
      <w:pPr>
        <w:bidi/>
        <w:spacing w:before="100" w:beforeAutospacing="1" w:after="100" w:afterAutospacing="1" w:line="360" w:lineRule="auto"/>
        <w:jc w:val="both"/>
        <w:rPr>
          <w:rFonts w:ascii="Times New Roman" w:eastAsia="Times New Roman" w:hAnsi="Times New Roman" w:cs="Zar"/>
          <w:color w:val="000000" w:themeColor="text1"/>
          <w:sz w:val="28"/>
          <w:szCs w:val="28"/>
          <w:rtl/>
        </w:rPr>
      </w:pPr>
      <w:r w:rsidRPr="00C42440">
        <w:rPr>
          <w:rFonts w:ascii="Times New Roman" w:eastAsia="Times New Roman" w:hAnsi="Times New Roman" w:cs="Zar"/>
          <w:color w:val="000000" w:themeColor="text1"/>
          <w:sz w:val="28"/>
          <w:szCs w:val="28"/>
          <w:rtl/>
        </w:rPr>
        <w:t xml:space="preserve">2- استفاده از وسيله توليد کننده صوت رقابتي ( ماسکر): معمولاً وزوز در محيط ساکت، آزار دهنده تر است. ماسکرها، ابزارهاي الکترونيکي هستند که روي گوش قرار گرفته و شبيه سمعک هستند . اين وسايل اصوات دائم با شدت کم و باند فرکانسي وسيع توليد مي کنند که سبب کاهش توجه فرد به صداي وزوز مي شود. بيشتر مردم در صورت استفاده از ماسکر راحت تر به خواب مي روند. گوش کردن به راديو با صداي کم نيز به فرد کمک مي کند که وزوز را فراموش کرده و راحت تر به خواب رود. برخي از افراد که از ماسکر استفاده مي کنند، مي گويند وزوز حتي چندين ساعت پس از استفاده از ماسکر نيز شدت کمي دارد. </w:t>
      </w:r>
    </w:p>
    <w:p w:rsidR="00FD1439" w:rsidRPr="00C42440" w:rsidRDefault="00FD1439" w:rsidP="00B978C1">
      <w:pPr>
        <w:bidi/>
        <w:spacing w:before="100" w:beforeAutospacing="1" w:after="100" w:afterAutospacing="1" w:line="360" w:lineRule="auto"/>
        <w:jc w:val="both"/>
        <w:rPr>
          <w:rFonts w:ascii="Times New Roman" w:eastAsia="Times New Roman" w:hAnsi="Times New Roman" w:cs="Zar"/>
          <w:color w:val="000000" w:themeColor="text1"/>
          <w:sz w:val="28"/>
          <w:szCs w:val="28"/>
          <w:rtl/>
        </w:rPr>
      </w:pPr>
      <w:r w:rsidRPr="00C42440">
        <w:rPr>
          <w:rFonts w:ascii="Times New Roman" w:eastAsia="Times New Roman" w:hAnsi="Times New Roman" w:cs="Zar"/>
          <w:color w:val="000000" w:themeColor="text1"/>
          <w:sz w:val="28"/>
          <w:szCs w:val="28"/>
          <w:rtl/>
        </w:rPr>
        <w:t xml:space="preserve">3- دارو درماني: برخي از داروها سبب بهبود نسبي وزوز مي شوند، اماعوارض جانبي آن را نيز نبايد فراموش کرد. </w:t>
      </w:r>
    </w:p>
    <w:p w:rsidR="00FD1439" w:rsidRPr="00C42440" w:rsidRDefault="00FD1439" w:rsidP="00B978C1">
      <w:pPr>
        <w:bidi/>
        <w:spacing w:before="100" w:beforeAutospacing="1" w:after="100" w:afterAutospacing="1" w:line="360" w:lineRule="auto"/>
        <w:jc w:val="both"/>
        <w:rPr>
          <w:rFonts w:ascii="Times New Roman" w:eastAsia="Times New Roman" w:hAnsi="Times New Roman" w:cs="Zar"/>
          <w:color w:val="000000" w:themeColor="text1"/>
          <w:sz w:val="28"/>
          <w:szCs w:val="28"/>
          <w:rtl/>
        </w:rPr>
      </w:pPr>
      <w:r w:rsidRPr="00C42440">
        <w:rPr>
          <w:rFonts w:ascii="Times New Roman" w:eastAsia="Times New Roman" w:hAnsi="Times New Roman" w:cs="Zar"/>
          <w:color w:val="000000" w:themeColor="text1"/>
          <w:sz w:val="28"/>
          <w:szCs w:val="28"/>
          <w:rtl/>
        </w:rPr>
        <w:lastRenderedPageBreak/>
        <w:t xml:space="preserve">4- بازدرماني: بازدرماني استفاده توام از ماسکر( محو کننده) و مشاوره است . در اين روش بيماران از يک وسيله داخل گوشي توليد کننده صوت استفاده مي کنند. اين وسيله به مدت 1 تا 2 سال هر روز 8 ساعت مورد استفاده قرار مي گيرد. سپس فرد ياد مي گيرد که چطور از فکر کردن به وزوز دوري کند ، اگر چه اين روش طولاني مدت است، اما اغلب مفيد واقع مي شود. </w:t>
      </w:r>
    </w:p>
    <w:p w:rsidR="00FD1439" w:rsidRDefault="00FD1439" w:rsidP="00B978C1">
      <w:pPr>
        <w:bidi/>
        <w:spacing w:before="100" w:beforeAutospacing="1" w:after="100" w:afterAutospacing="1" w:line="360" w:lineRule="auto"/>
        <w:jc w:val="both"/>
        <w:rPr>
          <w:rFonts w:ascii="Times New Roman" w:eastAsia="Times New Roman" w:hAnsi="Times New Roman" w:cs="Zar"/>
          <w:color w:val="000000" w:themeColor="text1"/>
          <w:sz w:val="28"/>
          <w:szCs w:val="28"/>
        </w:rPr>
      </w:pPr>
      <w:r w:rsidRPr="00C42440">
        <w:rPr>
          <w:rFonts w:ascii="Times New Roman" w:eastAsia="Times New Roman" w:hAnsi="Times New Roman" w:cs="Zar"/>
          <w:color w:val="000000" w:themeColor="text1"/>
          <w:sz w:val="28"/>
          <w:szCs w:val="28"/>
          <w:rtl/>
        </w:rPr>
        <w:t xml:space="preserve">5- تمرکز و آرامش: آرامش سبب کنترل عضلات و عروق شده و شدت وزوز را در بيشتر افراد کاهش مي دهد. </w:t>
      </w:r>
    </w:p>
    <w:p w:rsidR="00FD1439" w:rsidRPr="00C42440" w:rsidRDefault="00FD1439" w:rsidP="00B978C1">
      <w:pPr>
        <w:bidi/>
        <w:spacing w:before="100" w:beforeAutospacing="1" w:after="100" w:afterAutospacing="1" w:line="360" w:lineRule="auto"/>
        <w:jc w:val="both"/>
        <w:outlineLvl w:val="1"/>
        <w:rPr>
          <w:rFonts w:ascii="Times New Roman" w:eastAsia="Times New Roman" w:hAnsi="Times New Roman" w:cs="Zar"/>
          <w:b/>
          <w:bCs/>
          <w:color w:val="000000" w:themeColor="text1"/>
          <w:sz w:val="28"/>
          <w:szCs w:val="28"/>
          <w:rtl/>
        </w:rPr>
      </w:pPr>
      <w:r w:rsidRPr="00C42440">
        <w:rPr>
          <w:rFonts w:ascii="Times New Roman" w:eastAsia="Times New Roman" w:hAnsi="Times New Roman" w:cs="Zar"/>
          <w:b/>
          <w:bCs/>
          <w:color w:val="000000" w:themeColor="text1"/>
          <w:sz w:val="28"/>
          <w:szCs w:val="28"/>
          <w:rtl/>
        </w:rPr>
        <w:t>کساني که دچار وزوز گوش هستند چه نکاتي را بايد رعايت کنند؟</w:t>
      </w:r>
    </w:p>
    <w:p w:rsidR="00FD1439" w:rsidRPr="00C42440" w:rsidRDefault="00FD1439" w:rsidP="00B978C1">
      <w:pPr>
        <w:bidi/>
        <w:spacing w:after="0" w:line="360" w:lineRule="auto"/>
        <w:jc w:val="both"/>
        <w:rPr>
          <w:rFonts w:ascii="Times New Roman" w:eastAsia="Times New Roman" w:hAnsi="Times New Roman" w:cs="Zar"/>
          <w:color w:val="000000" w:themeColor="text1"/>
          <w:sz w:val="28"/>
          <w:szCs w:val="28"/>
          <w:rtl/>
        </w:rPr>
      </w:pPr>
      <w:r w:rsidRPr="00C42440">
        <w:rPr>
          <w:rFonts w:ascii="Times New Roman" w:eastAsia="Times New Roman" w:hAnsi="Times New Roman" w:cs="Zar"/>
          <w:color w:val="000000" w:themeColor="text1"/>
          <w:sz w:val="28"/>
          <w:szCs w:val="28"/>
          <w:rtl/>
        </w:rPr>
        <w:t xml:space="preserve">1- اجتناب از قرارگرفتن در معرض اصوات بلند. </w:t>
      </w:r>
    </w:p>
    <w:p w:rsidR="00FD1439" w:rsidRPr="00C42440" w:rsidRDefault="00FD1439" w:rsidP="00B978C1">
      <w:pPr>
        <w:bidi/>
        <w:spacing w:before="100" w:beforeAutospacing="1" w:after="100" w:afterAutospacing="1" w:line="360" w:lineRule="auto"/>
        <w:jc w:val="both"/>
        <w:rPr>
          <w:rFonts w:ascii="Times New Roman" w:eastAsia="Times New Roman" w:hAnsi="Times New Roman" w:cs="Zar"/>
          <w:color w:val="000000" w:themeColor="text1"/>
          <w:sz w:val="28"/>
          <w:szCs w:val="28"/>
          <w:rtl/>
        </w:rPr>
      </w:pPr>
      <w:r w:rsidRPr="00C42440">
        <w:rPr>
          <w:rFonts w:ascii="Times New Roman" w:eastAsia="Times New Roman" w:hAnsi="Times New Roman" w:cs="Zar"/>
          <w:color w:val="000000" w:themeColor="text1"/>
          <w:sz w:val="28"/>
          <w:szCs w:val="28"/>
          <w:rtl/>
        </w:rPr>
        <w:t xml:space="preserve">2- بررسي فشار خون و کنترل آن در صورت وجود مشکل. </w:t>
      </w:r>
    </w:p>
    <w:p w:rsidR="00FD1439" w:rsidRPr="00C42440" w:rsidRDefault="00FD1439" w:rsidP="00B978C1">
      <w:pPr>
        <w:bidi/>
        <w:spacing w:before="100" w:beforeAutospacing="1" w:after="100" w:afterAutospacing="1" w:line="360" w:lineRule="auto"/>
        <w:jc w:val="both"/>
        <w:rPr>
          <w:rFonts w:ascii="Times New Roman" w:eastAsia="Times New Roman" w:hAnsi="Times New Roman" w:cs="Zar"/>
          <w:color w:val="000000" w:themeColor="text1"/>
          <w:sz w:val="28"/>
          <w:szCs w:val="28"/>
          <w:rtl/>
        </w:rPr>
      </w:pPr>
      <w:r w:rsidRPr="00C42440">
        <w:rPr>
          <w:rFonts w:ascii="Times New Roman" w:eastAsia="Times New Roman" w:hAnsi="Times New Roman" w:cs="Zar"/>
          <w:color w:val="000000" w:themeColor="text1"/>
          <w:sz w:val="28"/>
          <w:szCs w:val="28"/>
          <w:rtl/>
        </w:rPr>
        <w:t xml:space="preserve">3- کاهش مصرف نمک، مصرف زياد نمک به جريان خون آسيب مي رساند. </w:t>
      </w:r>
    </w:p>
    <w:p w:rsidR="00FD1439" w:rsidRPr="00C42440" w:rsidRDefault="00FD1439" w:rsidP="00B978C1">
      <w:pPr>
        <w:bidi/>
        <w:spacing w:before="100" w:beforeAutospacing="1" w:after="100" w:afterAutospacing="1" w:line="360" w:lineRule="auto"/>
        <w:jc w:val="both"/>
        <w:rPr>
          <w:rFonts w:ascii="Times New Roman" w:eastAsia="Times New Roman" w:hAnsi="Times New Roman" w:cs="Zar"/>
          <w:color w:val="000000" w:themeColor="text1"/>
          <w:sz w:val="28"/>
          <w:szCs w:val="28"/>
          <w:rtl/>
        </w:rPr>
      </w:pPr>
      <w:r w:rsidRPr="00C42440">
        <w:rPr>
          <w:rFonts w:ascii="Times New Roman" w:eastAsia="Times New Roman" w:hAnsi="Times New Roman" w:cs="Zar"/>
          <w:color w:val="000000" w:themeColor="text1"/>
          <w:sz w:val="28"/>
          <w:szCs w:val="28"/>
          <w:rtl/>
        </w:rPr>
        <w:t xml:space="preserve">4- پرهيز از مصرف بيش از حد چاي، قهوه و استعمال دخانيات. </w:t>
      </w:r>
    </w:p>
    <w:p w:rsidR="00FD1439" w:rsidRPr="00C42440" w:rsidRDefault="00FD1439" w:rsidP="00B978C1">
      <w:pPr>
        <w:bidi/>
        <w:spacing w:before="100" w:beforeAutospacing="1" w:after="100" w:afterAutospacing="1" w:line="360" w:lineRule="auto"/>
        <w:jc w:val="both"/>
        <w:rPr>
          <w:rFonts w:ascii="Times New Roman" w:eastAsia="Times New Roman" w:hAnsi="Times New Roman" w:cs="Zar"/>
          <w:color w:val="000000" w:themeColor="text1"/>
          <w:sz w:val="28"/>
          <w:szCs w:val="28"/>
          <w:rtl/>
        </w:rPr>
      </w:pPr>
      <w:r w:rsidRPr="00C42440">
        <w:rPr>
          <w:rFonts w:ascii="Times New Roman" w:eastAsia="Times New Roman" w:hAnsi="Times New Roman" w:cs="Zar"/>
          <w:color w:val="000000" w:themeColor="text1"/>
          <w:sz w:val="28"/>
          <w:szCs w:val="28"/>
          <w:rtl/>
        </w:rPr>
        <w:t xml:space="preserve">5- ورزش روزانه براي بهتر شدن جريان خون. </w:t>
      </w:r>
    </w:p>
    <w:p w:rsidR="00FD1439" w:rsidRPr="00C42440" w:rsidRDefault="007B3AC5" w:rsidP="00B978C1">
      <w:pPr>
        <w:bidi/>
        <w:spacing w:before="100" w:beforeAutospacing="1" w:after="100" w:afterAutospacing="1" w:line="360" w:lineRule="auto"/>
        <w:jc w:val="both"/>
        <w:rPr>
          <w:rFonts w:ascii="Times New Roman" w:eastAsia="Times New Roman" w:hAnsi="Times New Roman" w:cs="Zar"/>
          <w:color w:val="000000" w:themeColor="text1"/>
          <w:sz w:val="28"/>
          <w:szCs w:val="28"/>
          <w:rtl/>
        </w:rPr>
      </w:pPr>
      <w:r>
        <w:rPr>
          <w:rFonts w:ascii="Times New Roman" w:eastAsia="Times New Roman" w:hAnsi="Times New Roman" w:cs="Zar"/>
          <w:color w:val="000000" w:themeColor="text1"/>
          <w:sz w:val="28"/>
          <w:szCs w:val="28"/>
        </w:rPr>
        <w:t xml:space="preserve">    </w:t>
      </w:r>
      <w:r w:rsidR="00FD1439" w:rsidRPr="00C42440">
        <w:rPr>
          <w:rFonts w:ascii="Times New Roman" w:eastAsia="Times New Roman" w:hAnsi="Times New Roman" w:cs="Zar"/>
          <w:color w:val="000000" w:themeColor="text1"/>
          <w:sz w:val="28"/>
          <w:szCs w:val="28"/>
          <w:rtl/>
        </w:rPr>
        <w:t xml:space="preserve">سعي کنيد به صداي وزوز بي توجه باشيد ، فکر کردن به مسائلي که مورد علاقه شماست در اين امر به شما کمک خواهد کرد. گوش کردن به موسيقي دلخواه خود عاملي براي کاهش توجه به اين صداي آزار دهنده است. همچنين موسيقي مي تواند صداي </w:t>
      </w:r>
      <w:r w:rsidR="00FD1439" w:rsidRPr="00C42440">
        <w:rPr>
          <w:rFonts w:ascii="Times New Roman" w:eastAsia="Times New Roman" w:hAnsi="Times New Roman" w:cs="Zar"/>
          <w:color w:val="000000" w:themeColor="text1"/>
          <w:sz w:val="28"/>
          <w:szCs w:val="28"/>
          <w:rtl/>
        </w:rPr>
        <w:lastRenderedPageBreak/>
        <w:t>وزوز را بپوشاند. در هر حال توجه به وزوز و نگراني درباره آن تنها شرايط را بدتر مي کند.</w:t>
      </w:r>
    </w:p>
    <w:p w:rsidR="007851E5" w:rsidRDefault="007851E5" w:rsidP="00000405">
      <w:pPr>
        <w:bidi/>
        <w:spacing w:line="360" w:lineRule="auto"/>
        <w:rPr>
          <w:rFonts w:ascii="Tahoma" w:hAnsi="Tahoma" w:cs="Zar"/>
          <w:color w:val="000000"/>
          <w:sz w:val="28"/>
          <w:szCs w:val="28"/>
        </w:rPr>
      </w:pPr>
      <w:r w:rsidRPr="00167CDB">
        <w:rPr>
          <w:rFonts w:ascii="Tahoma" w:hAnsi="Tahoma" w:cs="Zar"/>
          <w:b/>
          <w:bCs/>
          <w:color w:val="000000"/>
          <w:sz w:val="28"/>
          <w:szCs w:val="28"/>
          <w:rtl/>
        </w:rPr>
        <w:t>گلو درد چركي در دانش آموزان</w:t>
      </w:r>
      <w:r w:rsidRPr="00167CDB">
        <w:rPr>
          <w:rFonts w:ascii="Tahoma" w:hAnsi="Tahoma" w:cs="Zar"/>
          <w:color w:val="000000"/>
          <w:sz w:val="28"/>
          <w:szCs w:val="28"/>
          <w:rtl/>
        </w:rPr>
        <w:br/>
        <w:t>بيماري فراگير كودكان ونوجوانان</w:t>
      </w:r>
      <w:r w:rsidRPr="00167CDB">
        <w:rPr>
          <w:rFonts w:ascii="Tahoma" w:hAnsi="Tahoma" w:cs="Zar"/>
          <w:color w:val="000000"/>
          <w:sz w:val="28"/>
          <w:szCs w:val="28"/>
          <w:rtl/>
        </w:rPr>
        <w:br/>
      </w:r>
      <w:r w:rsidRPr="00167CDB">
        <w:rPr>
          <w:rFonts w:ascii="Tahoma" w:hAnsi="Tahoma" w:cs="Zar"/>
          <w:color w:val="000000"/>
          <w:sz w:val="28"/>
          <w:szCs w:val="28"/>
          <w:rtl/>
        </w:rPr>
        <w:br/>
      </w:r>
      <w:r w:rsidR="00200EB9">
        <w:rPr>
          <w:rFonts w:ascii="Tahoma" w:hAnsi="Tahoma" w:cs="Zar"/>
          <w:color w:val="000000"/>
          <w:sz w:val="28"/>
          <w:szCs w:val="28"/>
        </w:rPr>
        <w:t xml:space="preserve">    </w:t>
      </w:r>
      <w:r w:rsidRPr="00167CDB">
        <w:rPr>
          <w:rFonts w:ascii="Tahoma" w:hAnsi="Tahoma" w:cs="Zar"/>
          <w:color w:val="000000"/>
          <w:sz w:val="28"/>
          <w:szCs w:val="28"/>
          <w:rtl/>
        </w:rPr>
        <w:t>گلو درد چركي يكي از بيماري هاي نسبتا شايع در دانش آموزان بخصوص در سنين 12 - 6 سالگي است. شيوع اين بيماري در فصل زمستان ده برابر فصل تابستان مي باشد.</w:t>
      </w:r>
      <w:r w:rsidRPr="00167CDB">
        <w:rPr>
          <w:rFonts w:ascii="Tahoma" w:hAnsi="Tahoma" w:cs="Zar"/>
          <w:color w:val="000000"/>
          <w:sz w:val="28"/>
          <w:szCs w:val="28"/>
          <w:rtl/>
        </w:rPr>
        <w:br/>
        <w:t xml:space="preserve">    عامل بيماري استرپتوكوك هموليتيك گروه </w:t>
      </w:r>
      <w:r w:rsidRPr="00167CDB">
        <w:rPr>
          <w:rFonts w:ascii="Tahoma" w:hAnsi="Tahoma" w:cs="Zar"/>
          <w:color w:val="000000"/>
          <w:sz w:val="28"/>
          <w:szCs w:val="28"/>
        </w:rPr>
        <w:t>A</w:t>
      </w:r>
      <w:r w:rsidRPr="00167CDB">
        <w:rPr>
          <w:rFonts w:ascii="Tahoma" w:hAnsi="Tahoma" w:cs="Zar"/>
          <w:color w:val="000000"/>
          <w:sz w:val="28"/>
          <w:szCs w:val="28"/>
          <w:rtl/>
        </w:rPr>
        <w:t xml:space="preserve"> مي باشد. گلو درد استرپتوكوكي بيشتر در اجتماعات كودكان و نوجوانان مانند مدرسه ديده مي شود.</w:t>
      </w:r>
      <w:r w:rsidRPr="00167CDB">
        <w:rPr>
          <w:rFonts w:ascii="Tahoma" w:hAnsi="Tahoma" w:cs="Zar"/>
          <w:color w:val="000000"/>
          <w:sz w:val="28"/>
          <w:szCs w:val="28"/>
          <w:rtl/>
        </w:rPr>
        <w:br/>
        <w:t>    سرايت بيماري از يك دانش آموز به دانش آموز ديگر در اثر تماس نزديك از راه هوا و ترشحات دهان، حلق و بيني از طريق دستگاه تنفس مي باشد.</w:t>
      </w:r>
      <w:r w:rsidRPr="00167CDB">
        <w:rPr>
          <w:rFonts w:ascii="Tahoma" w:hAnsi="Tahoma" w:cs="Zar"/>
          <w:color w:val="000000"/>
          <w:sz w:val="28"/>
          <w:szCs w:val="28"/>
          <w:rtl/>
        </w:rPr>
        <w:br/>
        <w:t>    دوره نهفتگي بيماري 12 ساعت تا 4 روز مي باشد.</w:t>
      </w:r>
      <w:r w:rsidRPr="00167CDB">
        <w:rPr>
          <w:rFonts w:ascii="Tahoma" w:hAnsi="Tahoma" w:cs="Zar"/>
          <w:color w:val="000000"/>
          <w:sz w:val="28"/>
          <w:szCs w:val="28"/>
          <w:rtl/>
        </w:rPr>
        <w:br/>
        <w:t>    علائم بيماري : تب بالاي 40 تا 39 درجه، گلودرد، سردرد، دل درد( در دانش آموزان شايع تر است) تهوع، استفراغ، بي اشتهايي ، تورم حلق و لوزه ها ، گاهي ظهور بثورات مخملكي نيز ديده مي شود.</w:t>
      </w:r>
      <w:r w:rsidRPr="00167CDB">
        <w:rPr>
          <w:rFonts w:ascii="Tahoma" w:hAnsi="Tahoma" w:cs="Zar"/>
          <w:color w:val="000000"/>
          <w:sz w:val="28"/>
          <w:szCs w:val="28"/>
          <w:rtl/>
        </w:rPr>
        <w:br/>
        <w:t>    در بعضي از بيماران گلو درد به صورت سرماخوردگي و تب مختصر ديده مي شود.</w:t>
      </w:r>
      <w:r w:rsidRPr="00167CDB">
        <w:rPr>
          <w:rFonts w:ascii="Tahoma" w:hAnsi="Tahoma" w:cs="Zar"/>
          <w:color w:val="000000"/>
          <w:sz w:val="28"/>
          <w:szCs w:val="28"/>
          <w:rtl/>
        </w:rPr>
        <w:br/>
        <w:t>    اهميت گلودرد استرپتوكوكي به خاطر ارتباطي است كه بين اين بيماري و تب روماتيسمي وجود دارد. تشخيص زودرس و درمان به موقع و صحيح و جلوگيري از عود آن در دانش آموزان باعث پيشگيري از ابتلابه تب روماتيسمي و عارضه قلبي در آنان مي گردد.</w:t>
      </w:r>
      <w:r w:rsidRPr="00167CDB">
        <w:rPr>
          <w:rFonts w:ascii="Tahoma" w:hAnsi="Tahoma" w:cs="Zar"/>
          <w:color w:val="000000"/>
          <w:sz w:val="28"/>
          <w:szCs w:val="28"/>
          <w:rtl/>
        </w:rPr>
        <w:br/>
      </w:r>
      <w:r w:rsidRPr="00167CDB">
        <w:rPr>
          <w:rFonts w:ascii="Tahoma" w:hAnsi="Tahoma" w:cs="Zar"/>
          <w:color w:val="000000"/>
          <w:sz w:val="28"/>
          <w:szCs w:val="28"/>
          <w:rtl/>
        </w:rPr>
        <w:lastRenderedPageBreak/>
        <w:t>    پيشگيري و درمان:</w:t>
      </w:r>
      <w:r w:rsidRPr="00167CDB">
        <w:rPr>
          <w:rFonts w:ascii="Tahoma" w:hAnsi="Tahoma" w:cs="Zar"/>
          <w:color w:val="000000"/>
          <w:sz w:val="28"/>
          <w:szCs w:val="28"/>
          <w:rtl/>
        </w:rPr>
        <w:br/>
        <w:t>    -رعايت اصول بهداشتي</w:t>
      </w:r>
      <w:r w:rsidRPr="00167CDB">
        <w:rPr>
          <w:rFonts w:ascii="Tahoma" w:hAnsi="Tahoma" w:cs="Zar"/>
          <w:color w:val="000000"/>
          <w:sz w:val="28"/>
          <w:szCs w:val="28"/>
          <w:rtl/>
        </w:rPr>
        <w:br/>
        <w:t>    -به محض اينكه فرزند شما به گلودرد، سرماخوردگي شديد يا تب دچار شد فورا او را نزد پزشك و يا مركز بهداشتي درماني ببريد.</w:t>
      </w:r>
      <w:r w:rsidRPr="00167CDB">
        <w:rPr>
          <w:rFonts w:ascii="Tahoma" w:hAnsi="Tahoma" w:cs="Zar"/>
          <w:color w:val="000000"/>
          <w:sz w:val="28"/>
          <w:szCs w:val="28"/>
          <w:rtl/>
        </w:rPr>
        <w:br/>
        <w:t>    -معمولاعود بيماري در درمان ناقص ديده مي شود لذا به منظور جلوگيري از عود بيماري، درمان را كامل كنيد.</w:t>
      </w:r>
      <w:r w:rsidRPr="00167CDB">
        <w:rPr>
          <w:rFonts w:ascii="Tahoma" w:hAnsi="Tahoma" w:cs="Zar"/>
          <w:color w:val="000000"/>
          <w:sz w:val="28"/>
          <w:szCs w:val="28"/>
          <w:rtl/>
        </w:rPr>
        <w:br/>
        <w:t>    -بيماراني كه 24 ساعت تحت درمان با پني سيلين قرار گرفته اند اغلب واگير ندارند و مي توانند به مدرسه بروند.</w:t>
      </w:r>
      <w:r w:rsidRPr="00167CDB">
        <w:rPr>
          <w:rFonts w:ascii="Tahoma" w:hAnsi="Tahoma" w:cs="Zar"/>
          <w:color w:val="000000"/>
          <w:sz w:val="28"/>
          <w:szCs w:val="28"/>
          <w:rtl/>
        </w:rPr>
        <w:br/>
        <w:t>    -هدف اصلي از درمان گلودرد استرپتوكوكي جلوگيري از عوارض چركي زودرس و پيشگيري از ابتلابه تب روماتيسمي است و بالاخره از بين بردن ميكروب از گلوي بيمار براي جلوگيري از سرايت به ديگران مي باشد.</w:t>
      </w:r>
      <w:r w:rsidRPr="00167CDB">
        <w:rPr>
          <w:rFonts w:ascii="Tahoma" w:hAnsi="Tahoma" w:cs="Zar"/>
          <w:color w:val="000000"/>
          <w:sz w:val="28"/>
          <w:szCs w:val="28"/>
          <w:rtl/>
        </w:rPr>
        <w:br/>
        <w:t>     پيشگيري از رماتيسم قلبي ناشي از گلودرد:</w:t>
      </w:r>
      <w:r w:rsidRPr="00167CDB">
        <w:rPr>
          <w:rFonts w:ascii="Tahoma" w:hAnsi="Tahoma" w:cs="Zar"/>
          <w:color w:val="000000"/>
          <w:sz w:val="28"/>
          <w:szCs w:val="28"/>
          <w:rtl/>
        </w:rPr>
        <w:br/>
        <w:t>    - در بسياري از كشورهاي جهان، بيماري هاي قلبي مهمترين عامل مرگ و مير انسانهاست.</w:t>
      </w:r>
      <w:r w:rsidRPr="00167CDB">
        <w:rPr>
          <w:rFonts w:ascii="Tahoma" w:hAnsi="Tahoma" w:cs="Zar"/>
          <w:color w:val="000000"/>
          <w:sz w:val="28"/>
          <w:szCs w:val="28"/>
          <w:rtl/>
        </w:rPr>
        <w:br/>
        <w:t>    - از بين بيماريهاي قلبي، روماتيسم قلبي دقيقا قابل پيشگيري است.</w:t>
      </w:r>
      <w:r w:rsidRPr="00167CDB">
        <w:rPr>
          <w:rFonts w:ascii="Tahoma" w:hAnsi="Tahoma" w:cs="Zar"/>
          <w:color w:val="000000"/>
          <w:sz w:val="28"/>
          <w:szCs w:val="28"/>
          <w:rtl/>
        </w:rPr>
        <w:br/>
        <w:t xml:space="preserve">    علت بروز روماتيسم قلبي، درمان ناقص گلودردهاي استرپتوكوكي مي باشد. ميكروبي از خانواده استرپتوكوك بتاهموليتيك گروه </w:t>
      </w:r>
      <w:r w:rsidRPr="00167CDB">
        <w:rPr>
          <w:rFonts w:ascii="Tahoma" w:hAnsi="Tahoma" w:cs="Zar"/>
          <w:color w:val="000000"/>
          <w:sz w:val="28"/>
          <w:szCs w:val="28"/>
        </w:rPr>
        <w:t>A</w:t>
      </w:r>
      <w:r w:rsidRPr="00167CDB">
        <w:rPr>
          <w:rFonts w:ascii="Tahoma" w:hAnsi="Tahoma" w:cs="Zar"/>
          <w:color w:val="000000"/>
          <w:sz w:val="28"/>
          <w:szCs w:val="28"/>
          <w:rtl/>
        </w:rPr>
        <w:t xml:space="preserve"> در اين بيماري نقش دارد. اين ميكروب معمولااز راه تماس مستقيم هوا، ترشحات دهان ، حلق و بيني از فردي به فرد ديگر منتقل مي شود. همه گيريهاي وسيع گلودردهاي استرپتوكوكي ممكن است به دنبال مصرف اغذيه آلوده اتفاق بيفتد.</w:t>
      </w:r>
      <w:r w:rsidRPr="00167CDB">
        <w:rPr>
          <w:rFonts w:ascii="Tahoma" w:hAnsi="Tahoma" w:cs="Zar"/>
          <w:color w:val="000000"/>
          <w:sz w:val="28"/>
          <w:szCs w:val="28"/>
          <w:rtl/>
        </w:rPr>
        <w:br/>
        <w:t>    علائم بيماري ابتلابه استرپتوكوك:</w:t>
      </w:r>
      <w:r w:rsidRPr="00167CDB">
        <w:rPr>
          <w:rFonts w:ascii="Tahoma" w:hAnsi="Tahoma" w:cs="Zar"/>
          <w:color w:val="000000"/>
          <w:sz w:val="28"/>
          <w:szCs w:val="28"/>
          <w:rtl/>
        </w:rPr>
        <w:br/>
        <w:t xml:space="preserve">    تب شديد، لرز، دردهاي شديد گلو، بي اشتهايي، گاهي </w:t>
      </w:r>
      <w:r w:rsidRPr="00167CDB">
        <w:rPr>
          <w:rFonts w:ascii="Tahoma" w:hAnsi="Tahoma" w:cs="Zar"/>
          <w:color w:val="000000"/>
          <w:sz w:val="28"/>
          <w:szCs w:val="28"/>
          <w:rtl/>
        </w:rPr>
        <w:lastRenderedPageBreak/>
        <w:t>تهوع و استفراغ و اشكال در خوردن غذا از علائم اين بيماري مي باشد. رماتيسم قلبي در كودكان كم سن و سال زير 5 سال نادر و حداكثر شيوع بيماري بين 7 -12 سال است. (سن مدرسه.)</w:t>
      </w:r>
      <w:r w:rsidRPr="00167CDB">
        <w:rPr>
          <w:rFonts w:ascii="Tahoma" w:hAnsi="Tahoma" w:cs="Zar"/>
          <w:color w:val="000000"/>
          <w:sz w:val="28"/>
          <w:szCs w:val="28"/>
          <w:rtl/>
        </w:rPr>
        <w:br/>
        <w:t>    تشخيص زودرس و درمان به موقع گلودردهاي استرپتوكوكي و جلوگيري از عود آن باعث پيشگيري از ابتلابه رماتيسم و عارضه قلبي آن مي گردد. نظر به اينكه عدم توجه و دقت لازم در درمان صحيح تب روماتيسمي در نهايت منجر به معلوليت جسمي و رواني مي گردد ، ضروري است كه اولياي آموزشي و والدين با اين مشكل اجتماعي، جدي و پيگيرانه برخورد نمايند. در صورتي كه تب رماتيسمي به قلب بيمار سرايت كند معمولاآثار آن براي هميشه در قلب بيمار باقي مي ماند. اگر فرزند شما به گلودرد مبتلاشد، بيماري او را جدي بگيريد و حتما به پزشك مراجعه كنيد و از خود درماني جدا پرهيز نماييد.</w:t>
      </w:r>
    </w:p>
    <w:p w:rsidR="00316189" w:rsidRPr="00167CDB" w:rsidRDefault="00316189" w:rsidP="00B978C1">
      <w:pPr>
        <w:bidi/>
        <w:spacing w:line="360" w:lineRule="auto"/>
        <w:rPr>
          <w:rFonts w:cs="Zar"/>
          <w:sz w:val="28"/>
          <w:szCs w:val="28"/>
        </w:rPr>
      </w:pPr>
    </w:p>
    <w:p w:rsidR="005F1D7C" w:rsidRPr="00ED1C49" w:rsidRDefault="005F1D7C" w:rsidP="00B978C1">
      <w:pPr>
        <w:shd w:val="clear" w:color="auto" w:fill="FFFFFF"/>
        <w:bidi/>
        <w:spacing w:before="100" w:beforeAutospacing="1" w:after="100" w:afterAutospacing="1" w:line="360" w:lineRule="auto"/>
        <w:jc w:val="both"/>
        <w:outlineLvl w:val="0"/>
        <w:rPr>
          <w:rFonts w:ascii="Times New Roman" w:eastAsia="Times New Roman" w:hAnsi="Times New Roman" w:cs="Zar"/>
          <w:b/>
          <w:bCs/>
          <w:color w:val="000000"/>
          <w:kern w:val="36"/>
          <w:sz w:val="28"/>
          <w:szCs w:val="28"/>
        </w:rPr>
      </w:pPr>
      <w:r w:rsidRPr="00ED1C49">
        <w:rPr>
          <w:rFonts w:ascii="Times New Roman" w:eastAsia="Times New Roman" w:hAnsi="Times New Roman" w:cs="Zar"/>
          <w:b/>
          <w:bCs/>
          <w:color w:val="000000"/>
          <w:kern w:val="36"/>
          <w:sz w:val="28"/>
          <w:szCs w:val="28"/>
          <w:rtl/>
        </w:rPr>
        <w:t>هر گوش دردي، عفونت گوش نيست</w:t>
      </w:r>
    </w:p>
    <w:p w:rsidR="005F1D7C" w:rsidRPr="00ED1C49" w:rsidRDefault="002F50C0" w:rsidP="00B978C1">
      <w:pPr>
        <w:shd w:val="clear" w:color="auto" w:fill="FFFFFF"/>
        <w:bidi/>
        <w:spacing w:after="0" w:line="360" w:lineRule="auto"/>
        <w:jc w:val="both"/>
        <w:rPr>
          <w:rFonts w:ascii="Times New Roman" w:eastAsia="Times New Roman" w:hAnsi="Times New Roman" w:cs="Zar"/>
          <w:color w:val="000000"/>
          <w:sz w:val="28"/>
          <w:szCs w:val="28"/>
          <w:rtl/>
        </w:rPr>
      </w:pPr>
      <w:r>
        <w:rPr>
          <w:rFonts w:ascii="Times New Roman" w:eastAsia="Times New Roman" w:hAnsi="Times New Roman" w:cs="Zar"/>
          <w:color w:val="000000"/>
          <w:sz w:val="28"/>
          <w:szCs w:val="28"/>
        </w:rPr>
        <w:t xml:space="preserve">        </w:t>
      </w:r>
      <w:r w:rsidR="005F1D7C" w:rsidRPr="00ED1C49">
        <w:rPr>
          <w:rFonts w:ascii="Times New Roman" w:eastAsia="Times New Roman" w:hAnsi="Times New Roman" w:cs="Zar"/>
          <w:color w:val="000000"/>
          <w:sz w:val="28"/>
          <w:szCs w:val="28"/>
          <w:rtl/>
        </w:rPr>
        <w:t xml:space="preserve">عفونت گوش پس از </w:t>
      </w:r>
      <w:hyperlink r:id="rId7" w:history="1">
        <w:r w:rsidR="005F1D7C" w:rsidRPr="00ED1C49">
          <w:rPr>
            <w:rFonts w:ascii="Times New Roman" w:eastAsia="Times New Roman" w:hAnsi="Times New Roman" w:cs="Zar"/>
            <w:color w:val="000000"/>
            <w:sz w:val="28"/>
            <w:szCs w:val="28"/>
            <w:rtl/>
          </w:rPr>
          <w:t>سرماخوردگي</w:t>
        </w:r>
      </w:hyperlink>
      <w:r w:rsidR="005F1D7C" w:rsidRPr="00ED1C49">
        <w:rPr>
          <w:rFonts w:ascii="Times New Roman" w:eastAsia="Times New Roman" w:hAnsi="Times New Roman" w:cs="Zar"/>
          <w:color w:val="000000"/>
          <w:sz w:val="28"/>
          <w:szCs w:val="28"/>
          <w:rtl/>
        </w:rPr>
        <w:t xml:space="preserve"> شايع ‌ترين بيماري کودکان است که سه‌ چهارم کودکان را پيش از آن که به سه سالگي برسند، لااقل يک بار مبتلا مي‌ کند. </w:t>
      </w:r>
    </w:p>
    <w:p w:rsidR="005F1D7C" w:rsidRPr="00ED1C49" w:rsidRDefault="005F1D7C" w:rsidP="00B978C1">
      <w:pPr>
        <w:shd w:val="clear" w:color="auto" w:fill="FFFFFF"/>
        <w:bidi/>
        <w:spacing w:after="0" w:line="360" w:lineRule="auto"/>
        <w:jc w:val="both"/>
        <w:rPr>
          <w:rFonts w:ascii="Times New Roman" w:eastAsia="Times New Roman" w:hAnsi="Times New Roman" w:cs="Zar"/>
          <w:color w:val="000000"/>
          <w:sz w:val="28"/>
          <w:szCs w:val="28"/>
          <w:rtl/>
        </w:rPr>
      </w:pPr>
      <w:r w:rsidRPr="00ED1C49">
        <w:rPr>
          <w:rFonts w:ascii="Times New Roman" w:eastAsia="Times New Roman" w:hAnsi="Times New Roman" w:cs="Zar"/>
          <w:b/>
          <w:bCs/>
          <w:color w:val="000000"/>
          <w:sz w:val="28"/>
          <w:szCs w:val="28"/>
          <w:rtl/>
        </w:rPr>
        <w:t>گفتگوي زير با آقاي دکتر بابک ساعدي، جراح و متخصص گوش و حلق و بيني و عضو هيات علمي دانشگاه علوم پزشکي تهران درباره آشنايي بيشتر با عفونت گوش و عوارض آن انجام شده است.</w:t>
      </w:r>
    </w:p>
    <w:p w:rsidR="005F1D7C" w:rsidRPr="00ED1C49" w:rsidRDefault="005F1D7C" w:rsidP="00B978C1">
      <w:pPr>
        <w:shd w:val="clear" w:color="auto" w:fill="FFFFFF"/>
        <w:bidi/>
        <w:spacing w:after="0" w:line="360" w:lineRule="auto"/>
        <w:jc w:val="both"/>
        <w:rPr>
          <w:rFonts w:ascii="Times New Roman" w:eastAsia="Times New Roman" w:hAnsi="Times New Roman" w:cs="Zar"/>
          <w:color w:val="000000"/>
          <w:sz w:val="28"/>
          <w:szCs w:val="28"/>
          <w:rtl/>
        </w:rPr>
      </w:pPr>
      <w:r w:rsidRPr="00ED1C49">
        <w:rPr>
          <w:rFonts w:ascii="Times New Roman" w:eastAsia="Times New Roman" w:hAnsi="Times New Roman" w:cs="Zar"/>
          <w:color w:val="000000"/>
          <w:sz w:val="28"/>
          <w:szCs w:val="28"/>
          <w:rtl/>
        </w:rPr>
        <w:t> </w:t>
      </w:r>
    </w:p>
    <w:p w:rsidR="002F50C0" w:rsidRDefault="002F50C0" w:rsidP="00B978C1">
      <w:pPr>
        <w:shd w:val="clear" w:color="auto" w:fill="FFFFFF"/>
        <w:bidi/>
        <w:spacing w:before="100" w:beforeAutospacing="1" w:after="100" w:afterAutospacing="1" w:line="360" w:lineRule="auto"/>
        <w:jc w:val="both"/>
        <w:outlineLvl w:val="1"/>
        <w:rPr>
          <w:rFonts w:ascii="Times New Roman" w:eastAsia="Times New Roman" w:hAnsi="Times New Roman" w:cs="Zar"/>
          <w:b/>
          <w:bCs/>
          <w:color w:val="000000"/>
          <w:sz w:val="28"/>
          <w:szCs w:val="28"/>
        </w:rPr>
      </w:pPr>
    </w:p>
    <w:p w:rsidR="005F1D7C" w:rsidRPr="00ED1C49" w:rsidRDefault="005F1D7C" w:rsidP="002F50C0">
      <w:pPr>
        <w:shd w:val="clear" w:color="auto" w:fill="FFFFFF"/>
        <w:bidi/>
        <w:spacing w:before="100" w:beforeAutospacing="1" w:after="100" w:afterAutospacing="1" w:line="360" w:lineRule="auto"/>
        <w:jc w:val="both"/>
        <w:outlineLvl w:val="1"/>
        <w:rPr>
          <w:rFonts w:ascii="Times New Roman" w:eastAsia="Times New Roman" w:hAnsi="Times New Roman" w:cs="Zar"/>
          <w:b/>
          <w:bCs/>
          <w:color w:val="000000"/>
          <w:sz w:val="28"/>
          <w:szCs w:val="28"/>
          <w:rtl/>
        </w:rPr>
      </w:pPr>
      <w:r w:rsidRPr="00ED1C49">
        <w:rPr>
          <w:rFonts w:ascii="Times New Roman" w:eastAsia="Times New Roman" w:hAnsi="Times New Roman" w:cs="Zar"/>
          <w:b/>
          <w:bCs/>
          <w:color w:val="000000"/>
          <w:sz w:val="28"/>
          <w:szCs w:val="28"/>
          <w:rtl/>
        </w:rPr>
        <w:t>آقاي دکتر! عفونت گوش با چه علامتي شروع مي ‌شود؟ با گوش درد؟</w:t>
      </w:r>
    </w:p>
    <w:p w:rsidR="005F1D7C" w:rsidRPr="00ED1C49" w:rsidRDefault="005F1D7C" w:rsidP="00B978C1">
      <w:pPr>
        <w:shd w:val="clear" w:color="auto" w:fill="FFFFFF"/>
        <w:bidi/>
        <w:spacing w:after="0" w:line="360" w:lineRule="auto"/>
        <w:jc w:val="both"/>
        <w:rPr>
          <w:rFonts w:ascii="Times New Roman" w:eastAsia="Times New Roman" w:hAnsi="Times New Roman" w:cs="Zar"/>
          <w:color w:val="000000"/>
          <w:sz w:val="28"/>
          <w:szCs w:val="28"/>
          <w:rtl/>
        </w:rPr>
      </w:pPr>
      <w:r w:rsidRPr="00ED1C49">
        <w:rPr>
          <w:rFonts w:ascii="Times New Roman" w:eastAsia="Times New Roman" w:hAnsi="Times New Roman" w:cs="Zar"/>
          <w:color w:val="000000"/>
          <w:sz w:val="28"/>
          <w:szCs w:val="28"/>
          <w:rtl/>
        </w:rPr>
        <w:t xml:space="preserve">بله. ولي هر گوش دردي را نبايد عفونت گوش تلقي کنيم، زيرا 50 درصد دردهاي گوش از قسمت‌ هاي ديگر بدن ناشي مي‌ شوند، يعني مريضي که با گوش درد به پزشک مراجعه مي ‌کند، ممکن است هيچ مشکلي در گوشش ندارد، مثلا ممکن است </w:t>
      </w:r>
      <w:hyperlink r:id="rId8" w:history="1">
        <w:r w:rsidRPr="00ED1C49">
          <w:rPr>
            <w:rFonts w:ascii="Times New Roman" w:eastAsia="Times New Roman" w:hAnsi="Times New Roman" w:cs="Zar"/>
            <w:color w:val="000000"/>
            <w:sz w:val="28"/>
            <w:szCs w:val="28"/>
            <w:rtl/>
          </w:rPr>
          <w:t>دندان درد</w:t>
        </w:r>
      </w:hyperlink>
      <w:r w:rsidRPr="00ED1C49">
        <w:rPr>
          <w:rFonts w:ascii="Times New Roman" w:eastAsia="Times New Roman" w:hAnsi="Times New Roman" w:cs="Zar"/>
          <w:color w:val="000000"/>
          <w:sz w:val="28"/>
          <w:szCs w:val="28"/>
          <w:rtl/>
        </w:rPr>
        <w:t xml:space="preserve"> داشته باشد و براي بيمار عارضه گوش درد را ايجاد کرده باشد.</w:t>
      </w:r>
    </w:p>
    <w:p w:rsidR="005F1D7C" w:rsidRPr="00ED1C49" w:rsidRDefault="005F1D7C" w:rsidP="00B978C1">
      <w:pPr>
        <w:shd w:val="clear" w:color="auto" w:fill="FFFFFF"/>
        <w:bidi/>
        <w:spacing w:before="100" w:beforeAutospacing="1" w:after="100" w:afterAutospacing="1" w:line="360" w:lineRule="auto"/>
        <w:jc w:val="both"/>
        <w:outlineLvl w:val="1"/>
        <w:rPr>
          <w:rFonts w:ascii="Times New Roman" w:eastAsia="Times New Roman" w:hAnsi="Times New Roman" w:cs="Zar"/>
          <w:b/>
          <w:bCs/>
          <w:color w:val="000000"/>
          <w:sz w:val="28"/>
          <w:szCs w:val="28"/>
          <w:rtl/>
        </w:rPr>
      </w:pPr>
      <w:r w:rsidRPr="00ED1C49">
        <w:rPr>
          <w:rFonts w:ascii="Times New Roman" w:eastAsia="Times New Roman" w:hAnsi="Times New Roman" w:cs="Zar"/>
          <w:b/>
          <w:bCs/>
          <w:color w:val="000000"/>
          <w:sz w:val="28"/>
          <w:szCs w:val="28"/>
          <w:rtl/>
        </w:rPr>
        <w:t>چرا گوش عفونت مي ‌کند؟</w:t>
      </w:r>
    </w:p>
    <w:p w:rsidR="005F1D7C" w:rsidRPr="00ED1C49" w:rsidRDefault="00C54976" w:rsidP="00B978C1">
      <w:pPr>
        <w:shd w:val="clear" w:color="auto" w:fill="FFFFFF"/>
        <w:bidi/>
        <w:spacing w:after="0" w:line="360" w:lineRule="auto"/>
        <w:jc w:val="both"/>
        <w:rPr>
          <w:rFonts w:ascii="Times New Roman" w:eastAsia="Times New Roman" w:hAnsi="Times New Roman" w:cs="Zar"/>
          <w:color w:val="000000"/>
          <w:sz w:val="28"/>
          <w:szCs w:val="28"/>
          <w:rtl/>
        </w:rPr>
      </w:pPr>
      <w:r>
        <w:rPr>
          <w:rFonts w:ascii="Times New Roman" w:eastAsia="Times New Roman" w:hAnsi="Times New Roman" w:cs="Zar"/>
          <w:color w:val="000000"/>
          <w:sz w:val="28"/>
          <w:szCs w:val="28"/>
        </w:rPr>
        <w:t xml:space="preserve">          </w:t>
      </w:r>
      <w:r w:rsidR="005F1D7C" w:rsidRPr="00ED1C49">
        <w:rPr>
          <w:rFonts w:ascii="Times New Roman" w:eastAsia="Times New Roman" w:hAnsi="Times New Roman" w:cs="Zar"/>
          <w:color w:val="000000"/>
          <w:sz w:val="28"/>
          <w:szCs w:val="28"/>
          <w:rtl/>
        </w:rPr>
        <w:t xml:space="preserve">شايع‌ ترين عاملي که سبب عفونت گوش مي ‌شود، عفونت‌ هاي تنفسي قبلي است. بيشتر افراد  به دنبال يک سرماخوردگي دچار گوش درد مي ‌شوند. </w:t>
      </w:r>
    </w:p>
    <w:p w:rsidR="005F1D7C" w:rsidRPr="00ED1C49" w:rsidRDefault="005F1D7C" w:rsidP="00B978C1">
      <w:pPr>
        <w:shd w:val="clear" w:color="auto" w:fill="FFFFFF"/>
        <w:bidi/>
        <w:spacing w:after="0" w:line="360" w:lineRule="auto"/>
        <w:jc w:val="both"/>
        <w:rPr>
          <w:rFonts w:ascii="Times New Roman" w:eastAsia="Times New Roman" w:hAnsi="Times New Roman" w:cs="Zar"/>
          <w:color w:val="000000"/>
          <w:sz w:val="28"/>
          <w:szCs w:val="28"/>
          <w:rtl/>
        </w:rPr>
      </w:pPr>
      <w:r w:rsidRPr="00ED1C49">
        <w:rPr>
          <w:rFonts w:ascii="Times New Roman" w:eastAsia="Times New Roman" w:hAnsi="Times New Roman" w:cs="Zar"/>
          <w:color w:val="000000"/>
          <w:sz w:val="28"/>
          <w:szCs w:val="28"/>
          <w:rtl/>
        </w:rPr>
        <w:t>گوش داخلي داراي بخشي به نام "شيپور اُستاش" است که ارتباط گوش مياني را با پشت بيني و حلق برقرار مي ‌کند. به دنبال عفونت‌ هاي تنفسي و بسته شدن اين ناحيه، ميکروب‌ ها اجازه رشد پيدا مي‌ کنند و باعث "اوتيت مديا" يا "</w:t>
      </w:r>
      <w:hyperlink r:id="rId9" w:history="1">
        <w:r w:rsidRPr="00ED1C49">
          <w:rPr>
            <w:rFonts w:ascii="Times New Roman" w:eastAsia="Times New Roman" w:hAnsi="Times New Roman" w:cs="Zar"/>
            <w:color w:val="000000"/>
            <w:sz w:val="28"/>
            <w:szCs w:val="28"/>
            <w:rtl/>
          </w:rPr>
          <w:t>عفونت گوش مياني</w:t>
        </w:r>
      </w:hyperlink>
      <w:r w:rsidRPr="00ED1C49">
        <w:rPr>
          <w:rFonts w:ascii="Times New Roman" w:eastAsia="Times New Roman" w:hAnsi="Times New Roman" w:cs="Zar"/>
          <w:color w:val="000000"/>
          <w:sz w:val="28"/>
          <w:szCs w:val="28"/>
          <w:rtl/>
        </w:rPr>
        <w:t>" مي‌ شوند.</w:t>
      </w:r>
    </w:p>
    <w:p w:rsidR="005F1D7C" w:rsidRPr="00ED1C49" w:rsidRDefault="005F1D7C" w:rsidP="00B978C1">
      <w:pPr>
        <w:shd w:val="clear" w:color="auto" w:fill="FFFFFF"/>
        <w:bidi/>
        <w:spacing w:before="100" w:beforeAutospacing="1" w:after="100" w:afterAutospacing="1" w:line="360" w:lineRule="auto"/>
        <w:jc w:val="both"/>
        <w:outlineLvl w:val="1"/>
        <w:rPr>
          <w:rFonts w:ascii="Times New Roman" w:eastAsia="Times New Roman" w:hAnsi="Times New Roman" w:cs="Zar"/>
          <w:b/>
          <w:bCs/>
          <w:color w:val="000000"/>
          <w:sz w:val="28"/>
          <w:szCs w:val="28"/>
          <w:rtl/>
        </w:rPr>
      </w:pPr>
      <w:r w:rsidRPr="00ED1C49">
        <w:rPr>
          <w:rFonts w:ascii="Times New Roman" w:eastAsia="Times New Roman" w:hAnsi="Times New Roman" w:cs="Zar"/>
          <w:b/>
          <w:bCs/>
          <w:color w:val="000000"/>
          <w:sz w:val="28"/>
          <w:szCs w:val="28"/>
          <w:rtl/>
        </w:rPr>
        <w:t>عفونت گوش چه علائمي دارد؟</w:t>
      </w:r>
    </w:p>
    <w:p w:rsidR="005F1D7C" w:rsidRPr="00ED1C49" w:rsidRDefault="00C54976" w:rsidP="00B978C1">
      <w:pPr>
        <w:shd w:val="clear" w:color="auto" w:fill="FFFFFF"/>
        <w:bidi/>
        <w:spacing w:after="0" w:line="360" w:lineRule="auto"/>
        <w:jc w:val="both"/>
        <w:rPr>
          <w:rFonts w:ascii="Times New Roman" w:eastAsia="Times New Roman" w:hAnsi="Times New Roman" w:cs="Zar"/>
          <w:color w:val="000000"/>
          <w:sz w:val="28"/>
          <w:szCs w:val="28"/>
          <w:rtl/>
        </w:rPr>
      </w:pPr>
      <w:r>
        <w:rPr>
          <w:rFonts w:ascii="Times New Roman" w:eastAsia="Times New Roman" w:hAnsi="Times New Roman" w:cs="Zar"/>
          <w:color w:val="000000"/>
          <w:sz w:val="28"/>
          <w:szCs w:val="28"/>
        </w:rPr>
        <w:t xml:space="preserve">           </w:t>
      </w:r>
      <w:r w:rsidR="005F1D7C" w:rsidRPr="00ED1C49">
        <w:rPr>
          <w:rFonts w:ascii="Times New Roman" w:eastAsia="Times New Roman" w:hAnsi="Times New Roman" w:cs="Zar"/>
          <w:color w:val="000000"/>
          <w:sz w:val="28"/>
          <w:szCs w:val="28"/>
          <w:rtl/>
        </w:rPr>
        <w:t xml:space="preserve">در ابتدا باعث کيپ شدن گوش مي شود، يعني بيمار احساس مي‌ کند گوشش پُر است. کم‌ کم درد ايجاد مي ‌شود که اين درد حالت ضربان دار و شديد خواهد داشت. </w:t>
      </w:r>
    </w:p>
    <w:p w:rsidR="005F1D7C" w:rsidRPr="00ED1C49" w:rsidRDefault="005F1D7C" w:rsidP="00B978C1">
      <w:pPr>
        <w:shd w:val="clear" w:color="auto" w:fill="FFFFFF"/>
        <w:bidi/>
        <w:spacing w:after="0" w:line="360" w:lineRule="auto"/>
        <w:jc w:val="both"/>
        <w:rPr>
          <w:rFonts w:ascii="Times New Roman" w:eastAsia="Times New Roman" w:hAnsi="Times New Roman" w:cs="Zar"/>
          <w:color w:val="000000"/>
          <w:sz w:val="28"/>
          <w:szCs w:val="28"/>
          <w:rtl/>
        </w:rPr>
      </w:pPr>
      <w:r w:rsidRPr="00ED1C49">
        <w:rPr>
          <w:rFonts w:ascii="Times New Roman" w:eastAsia="Times New Roman" w:hAnsi="Times New Roman" w:cs="Zar"/>
          <w:color w:val="000000"/>
          <w:sz w:val="28"/>
          <w:szCs w:val="28"/>
          <w:rtl/>
        </w:rPr>
        <w:t xml:space="preserve">اگر بيماري پيشرفت کند ممکن است به آن </w:t>
      </w:r>
      <w:hyperlink r:id="rId10" w:history="1">
        <w:r w:rsidRPr="00ED1C49">
          <w:rPr>
            <w:rFonts w:ascii="Times New Roman" w:eastAsia="Times New Roman" w:hAnsi="Times New Roman" w:cs="Zar"/>
            <w:color w:val="000000"/>
            <w:sz w:val="28"/>
            <w:szCs w:val="28"/>
            <w:rtl/>
          </w:rPr>
          <w:t>سرگيجه</w:t>
        </w:r>
      </w:hyperlink>
      <w:r w:rsidRPr="00ED1C49">
        <w:rPr>
          <w:rFonts w:ascii="Times New Roman" w:eastAsia="Times New Roman" w:hAnsi="Times New Roman" w:cs="Zar"/>
          <w:color w:val="000000"/>
          <w:sz w:val="28"/>
          <w:szCs w:val="28"/>
          <w:rtl/>
        </w:rPr>
        <w:t xml:space="preserve"> هم اضافه گردد و چنان چه ادامه پيدا کند خروج ترشحات خوني و چرکي </w:t>
      </w:r>
      <w:r w:rsidRPr="00ED1C49">
        <w:rPr>
          <w:rFonts w:ascii="Times New Roman" w:eastAsia="Times New Roman" w:hAnsi="Times New Roman" w:cs="Zar"/>
          <w:color w:val="000000"/>
          <w:sz w:val="28"/>
          <w:szCs w:val="28"/>
          <w:rtl/>
        </w:rPr>
        <w:lastRenderedPageBreak/>
        <w:t>را هم دارد. اين مرحله يعني اين که پرده گوش پاره شده است. در اين زمان کاهش شنوايي هم علامت بارزي خواهد بود.</w:t>
      </w:r>
    </w:p>
    <w:p w:rsidR="005F1D7C" w:rsidRPr="00ED1C49" w:rsidRDefault="005F1D7C" w:rsidP="00B978C1">
      <w:pPr>
        <w:shd w:val="clear" w:color="auto" w:fill="FFFFFF"/>
        <w:bidi/>
        <w:spacing w:before="100" w:beforeAutospacing="1" w:after="100" w:afterAutospacing="1" w:line="360" w:lineRule="auto"/>
        <w:jc w:val="both"/>
        <w:outlineLvl w:val="1"/>
        <w:rPr>
          <w:rFonts w:ascii="Times New Roman" w:eastAsia="Times New Roman" w:hAnsi="Times New Roman" w:cs="Zar"/>
          <w:b/>
          <w:bCs/>
          <w:color w:val="000000"/>
          <w:sz w:val="28"/>
          <w:szCs w:val="28"/>
          <w:rtl/>
        </w:rPr>
      </w:pPr>
      <w:r w:rsidRPr="00ED1C49">
        <w:rPr>
          <w:rFonts w:ascii="Times New Roman" w:eastAsia="Times New Roman" w:hAnsi="Times New Roman" w:cs="Zar"/>
          <w:b/>
          <w:bCs/>
          <w:color w:val="000000"/>
          <w:sz w:val="28"/>
          <w:szCs w:val="28"/>
          <w:rtl/>
        </w:rPr>
        <w:t>علت اين که بعضي از افراد به طور مکرر به عفونت گوش مبتلا مي‌ شوند، چيست؟</w:t>
      </w:r>
    </w:p>
    <w:p w:rsidR="005F1D7C" w:rsidRPr="00ED1C49" w:rsidRDefault="00CC3075" w:rsidP="00B978C1">
      <w:pPr>
        <w:shd w:val="clear" w:color="auto" w:fill="FFFFFF"/>
        <w:bidi/>
        <w:spacing w:after="0" w:line="360" w:lineRule="auto"/>
        <w:jc w:val="both"/>
        <w:rPr>
          <w:rFonts w:ascii="Times New Roman" w:eastAsia="Times New Roman" w:hAnsi="Times New Roman" w:cs="Zar"/>
          <w:color w:val="000000"/>
          <w:sz w:val="28"/>
          <w:szCs w:val="28"/>
          <w:rtl/>
        </w:rPr>
      </w:pPr>
      <w:hyperlink r:id="rId11" w:history="1">
        <w:r w:rsidR="005F1D7C" w:rsidRPr="00ED1C49">
          <w:rPr>
            <w:rFonts w:ascii="Times New Roman" w:eastAsia="Times New Roman" w:hAnsi="Times New Roman" w:cs="Zar"/>
            <w:noProof/>
            <w:color w:val="000000"/>
            <w:sz w:val="28"/>
            <w:szCs w:val="28"/>
            <w:rtl/>
            <w:lang w:bidi="fa-IR"/>
          </w:rPr>
          <w:drawing>
            <wp:anchor distT="0" distB="0" distL="0" distR="0" simplePos="0" relativeHeight="251660288" behindDoc="0" locked="0" layoutInCell="1" allowOverlap="0">
              <wp:simplePos x="0" y="0"/>
              <wp:positionH relativeFrom="column">
                <wp:posOffset>0</wp:posOffset>
              </wp:positionH>
              <wp:positionV relativeFrom="line">
                <wp:posOffset>0</wp:posOffset>
              </wp:positionV>
              <wp:extent cx="1714500" cy="2000250"/>
              <wp:effectExtent l="19050" t="0" r="0" b="0"/>
              <wp:wrapSquare wrapText="bothSides"/>
              <wp:docPr id="3" name="Picture 3" descr="گوش">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گوش">
                        <a:hlinkClick r:id="rId11"/>
                      </pic:cNvPr>
                      <pic:cNvPicPr>
                        <a:picLocks noChangeAspect="1" noChangeArrowheads="1"/>
                      </pic:cNvPicPr>
                    </pic:nvPicPr>
                    <pic:blipFill>
                      <a:blip r:embed="rId12" cstate="print"/>
                      <a:srcRect/>
                      <a:stretch>
                        <a:fillRect/>
                      </a:stretch>
                    </pic:blipFill>
                    <pic:spPr bwMode="auto">
                      <a:xfrm>
                        <a:off x="0" y="0"/>
                        <a:ext cx="1714500" cy="2000250"/>
                      </a:xfrm>
                      <a:prstGeom prst="rect">
                        <a:avLst/>
                      </a:prstGeom>
                      <a:noFill/>
                      <a:ln w="9525">
                        <a:noFill/>
                        <a:miter lim="800000"/>
                        <a:headEnd/>
                        <a:tailEnd/>
                      </a:ln>
                    </pic:spPr>
                  </pic:pic>
                </a:graphicData>
              </a:graphic>
            </wp:anchor>
          </w:drawing>
        </w:r>
      </w:hyperlink>
    </w:p>
    <w:p w:rsidR="005F1D7C" w:rsidRPr="00ED1C49" w:rsidRDefault="00C54976" w:rsidP="00B978C1">
      <w:pPr>
        <w:shd w:val="clear" w:color="auto" w:fill="FFFFFF"/>
        <w:bidi/>
        <w:spacing w:after="0" w:line="360" w:lineRule="auto"/>
        <w:jc w:val="both"/>
        <w:rPr>
          <w:rFonts w:ascii="Times New Roman" w:eastAsia="Times New Roman" w:hAnsi="Times New Roman" w:cs="Zar"/>
          <w:color w:val="000000"/>
          <w:sz w:val="28"/>
          <w:szCs w:val="28"/>
          <w:rtl/>
        </w:rPr>
      </w:pPr>
      <w:r>
        <w:rPr>
          <w:rFonts w:ascii="Times New Roman" w:eastAsia="Times New Roman" w:hAnsi="Times New Roman" w:cs="Zar"/>
          <w:color w:val="000000"/>
          <w:sz w:val="28"/>
          <w:szCs w:val="28"/>
        </w:rPr>
        <w:t xml:space="preserve">           </w:t>
      </w:r>
      <w:r w:rsidR="005F1D7C" w:rsidRPr="00ED1C49">
        <w:rPr>
          <w:rFonts w:ascii="Times New Roman" w:eastAsia="Times New Roman" w:hAnsi="Times New Roman" w:cs="Zar"/>
          <w:color w:val="000000"/>
          <w:sz w:val="28"/>
          <w:szCs w:val="28"/>
          <w:rtl/>
        </w:rPr>
        <w:t xml:space="preserve">اگر بخواهم علت اين عفونت‌ها را به صورت علمي پاسخ دهم، بايد برگرديم به محل ارتباطي مجراي گوش با حلق، يعني همان"شيپور اُستاش" . </w:t>
      </w:r>
    </w:p>
    <w:p w:rsidR="005F1D7C" w:rsidRPr="00ED1C49" w:rsidRDefault="005F1D7C" w:rsidP="00B978C1">
      <w:pPr>
        <w:shd w:val="clear" w:color="auto" w:fill="FFFFFF"/>
        <w:bidi/>
        <w:spacing w:after="0" w:line="360" w:lineRule="auto"/>
        <w:jc w:val="both"/>
        <w:rPr>
          <w:rFonts w:ascii="Times New Roman" w:eastAsia="Times New Roman" w:hAnsi="Times New Roman" w:cs="Zar"/>
          <w:color w:val="000000"/>
          <w:sz w:val="28"/>
          <w:szCs w:val="28"/>
          <w:rtl/>
        </w:rPr>
      </w:pPr>
      <w:r w:rsidRPr="00ED1C49">
        <w:rPr>
          <w:rFonts w:ascii="Times New Roman" w:eastAsia="Times New Roman" w:hAnsi="Times New Roman" w:cs="Zar"/>
          <w:color w:val="000000"/>
          <w:sz w:val="28"/>
          <w:szCs w:val="28"/>
          <w:rtl/>
        </w:rPr>
        <w:t xml:space="preserve">عدم تکامل اين قسمت فرد را دائما به عفونت‌ هاي مکرر مبتلا مي ‌کند. اين مشکل را در بچه ‌ها زياد مي ‌بينيم، چرا که پيش از بلوغ، اين بخش از گوش به خوبي کار نمي ‌کند. </w:t>
      </w:r>
    </w:p>
    <w:p w:rsidR="005F1D7C" w:rsidRPr="00ED1C49" w:rsidRDefault="005F1D7C" w:rsidP="00B978C1">
      <w:pPr>
        <w:shd w:val="clear" w:color="auto" w:fill="FFFFFF"/>
        <w:bidi/>
        <w:spacing w:after="0" w:line="360" w:lineRule="auto"/>
        <w:jc w:val="both"/>
        <w:rPr>
          <w:rFonts w:ascii="Times New Roman" w:eastAsia="Times New Roman" w:hAnsi="Times New Roman" w:cs="Zar"/>
          <w:color w:val="000000"/>
          <w:sz w:val="28"/>
          <w:szCs w:val="28"/>
          <w:rtl/>
        </w:rPr>
      </w:pPr>
      <w:r w:rsidRPr="00ED1C49">
        <w:rPr>
          <w:rFonts w:ascii="Times New Roman" w:eastAsia="Times New Roman" w:hAnsi="Times New Roman" w:cs="Zar"/>
          <w:color w:val="000000"/>
          <w:sz w:val="28"/>
          <w:szCs w:val="28"/>
          <w:rtl/>
        </w:rPr>
        <w:t xml:space="preserve">به طور معمول از سنين دو سالگي به بعد، کودکان دچار عفونت مکرر گوش مي ‌شوند که بايد علاوه بر بررسي گوش، لوزه‌ها را هم بررسي کرد، زيرا ثابت شده که عامل مستعد کننده ي عفونت گوش و عدم کارکرد صحيح شيپور اُستاش، بزرگي لوزه سوم است. </w:t>
      </w:r>
    </w:p>
    <w:p w:rsidR="005F1D7C" w:rsidRPr="00ED1C49" w:rsidRDefault="005F1D7C" w:rsidP="00B978C1">
      <w:pPr>
        <w:shd w:val="clear" w:color="auto" w:fill="FFFFFF"/>
        <w:bidi/>
        <w:spacing w:after="0" w:line="360" w:lineRule="auto"/>
        <w:jc w:val="both"/>
        <w:rPr>
          <w:rFonts w:ascii="Times New Roman" w:eastAsia="Times New Roman" w:hAnsi="Times New Roman" w:cs="Zar"/>
          <w:color w:val="000000"/>
          <w:sz w:val="28"/>
          <w:szCs w:val="28"/>
          <w:rtl/>
        </w:rPr>
      </w:pPr>
      <w:r w:rsidRPr="00ED1C49">
        <w:rPr>
          <w:rFonts w:ascii="Times New Roman" w:eastAsia="Times New Roman" w:hAnsi="Times New Roman" w:cs="Zar"/>
          <w:color w:val="000000"/>
          <w:sz w:val="28"/>
          <w:szCs w:val="28"/>
          <w:rtl/>
        </w:rPr>
        <w:t xml:space="preserve">توصيه مي ‌کنم در اين موارد حتما به پزشک مراجعه کنيد تا لوزه‌ها بررسي شوند، زيرا </w:t>
      </w:r>
      <w:hyperlink r:id="rId13" w:history="1">
        <w:r w:rsidRPr="00ED1C49">
          <w:rPr>
            <w:rFonts w:ascii="Times New Roman" w:eastAsia="Times New Roman" w:hAnsi="Times New Roman" w:cs="Zar"/>
            <w:color w:val="000000"/>
            <w:sz w:val="28"/>
            <w:szCs w:val="28"/>
            <w:rtl/>
          </w:rPr>
          <w:t>لوزه سوم</w:t>
        </w:r>
      </w:hyperlink>
      <w:r w:rsidRPr="00ED1C49">
        <w:rPr>
          <w:rFonts w:ascii="Times New Roman" w:eastAsia="Times New Roman" w:hAnsi="Times New Roman" w:cs="Zar"/>
          <w:color w:val="000000"/>
          <w:sz w:val="28"/>
          <w:szCs w:val="28"/>
          <w:rtl/>
        </w:rPr>
        <w:t xml:space="preserve"> از طريق مشاهده قابل رويت نيست و بايد راديولوژي انجام شود.</w:t>
      </w:r>
    </w:p>
    <w:p w:rsidR="005F1D7C" w:rsidRPr="00ED1C49" w:rsidRDefault="005F1D7C" w:rsidP="00B978C1">
      <w:pPr>
        <w:shd w:val="clear" w:color="auto" w:fill="FFFFFF"/>
        <w:bidi/>
        <w:spacing w:before="100" w:beforeAutospacing="1" w:after="100" w:afterAutospacing="1" w:line="360" w:lineRule="auto"/>
        <w:jc w:val="both"/>
        <w:outlineLvl w:val="1"/>
        <w:rPr>
          <w:rFonts w:ascii="Times New Roman" w:eastAsia="Times New Roman" w:hAnsi="Times New Roman" w:cs="Zar"/>
          <w:b/>
          <w:bCs/>
          <w:color w:val="000000"/>
          <w:sz w:val="28"/>
          <w:szCs w:val="28"/>
          <w:rtl/>
        </w:rPr>
      </w:pPr>
      <w:r w:rsidRPr="00ED1C49">
        <w:rPr>
          <w:rFonts w:ascii="Times New Roman" w:eastAsia="Times New Roman" w:hAnsi="Times New Roman" w:cs="Zar"/>
          <w:b/>
          <w:bCs/>
          <w:color w:val="000000"/>
          <w:sz w:val="28"/>
          <w:szCs w:val="28"/>
          <w:rtl/>
        </w:rPr>
        <w:t>به‌ طور معمول عفونت گوش در چه سني شايع است؟</w:t>
      </w:r>
    </w:p>
    <w:p w:rsidR="005F1D7C" w:rsidRPr="00ED1C49" w:rsidRDefault="00C54976" w:rsidP="00B978C1">
      <w:pPr>
        <w:shd w:val="clear" w:color="auto" w:fill="FFFFFF"/>
        <w:bidi/>
        <w:spacing w:after="0" w:line="360" w:lineRule="auto"/>
        <w:jc w:val="both"/>
        <w:rPr>
          <w:rFonts w:ascii="Times New Roman" w:eastAsia="Times New Roman" w:hAnsi="Times New Roman" w:cs="Zar"/>
          <w:color w:val="000000"/>
          <w:sz w:val="28"/>
          <w:szCs w:val="28"/>
          <w:rtl/>
        </w:rPr>
      </w:pPr>
      <w:r>
        <w:rPr>
          <w:rFonts w:ascii="Times New Roman" w:eastAsia="Times New Roman" w:hAnsi="Times New Roman" w:cs="Zar"/>
          <w:color w:val="000000"/>
          <w:sz w:val="28"/>
          <w:szCs w:val="28"/>
        </w:rPr>
        <w:t xml:space="preserve">       </w:t>
      </w:r>
      <w:r w:rsidR="005F1D7C" w:rsidRPr="00ED1C49">
        <w:rPr>
          <w:rFonts w:ascii="Times New Roman" w:eastAsia="Times New Roman" w:hAnsi="Times New Roman" w:cs="Zar"/>
          <w:color w:val="000000"/>
          <w:sz w:val="28"/>
          <w:szCs w:val="28"/>
          <w:rtl/>
        </w:rPr>
        <w:t>اغلب گوش درد بين 6 ماهگي تا 6 سالگي ديده مي شود. در اين دوره، ما عمده عفونت ‌هاي گوش را داريم. پس از 6 سالگي به علت بالغ شدن بخش شيپوراستاش، شدت عفونت ها کاهش پيدا مي ‌کند.</w:t>
      </w:r>
    </w:p>
    <w:p w:rsidR="005F1D7C" w:rsidRPr="00ED1C49" w:rsidRDefault="005F1D7C" w:rsidP="00B978C1">
      <w:pPr>
        <w:shd w:val="clear" w:color="auto" w:fill="FFFFFF"/>
        <w:bidi/>
        <w:spacing w:after="0" w:line="360" w:lineRule="auto"/>
        <w:jc w:val="both"/>
        <w:rPr>
          <w:rFonts w:ascii="Times New Roman" w:eastAsia="Times New Roman" w:hAnsi="Times New Roman" w:cs="Zar"/>
          <w:color w:val="000000"/>
          <w:sz w:val="28"/>
          <w:szCs w:val="28"/>
          <w:rtl/>
        </w:rPr>
      </w:pPr>
      <w:r w:rsidRPr="00ED1C49">
        <w:rPr>
          <w:rFonts w:ascii="Times New Roman" w:eastAsia="Times New Roman" w:hAnsi="Times New Roman" w:cs="Zar"/>
          <w:color w:val="000000"/>
          <w:sz w:val="28"/>
          <w:szCs w:val="28"/>
          <w:rtl/>
        </w:rPr>
        <w:lastRenderedPageBreak/>
        <w:t>اگر يک فرد 30 سال به بالا دچار عفونت گوش شود شما به چه چيزي شک مي‌ کنيد؟</w:t>
      </w:r>
    </w:p>
    <w:p w:rsidR="005F1D7C" w:rsidRPr="00ED1C49" w:rsidRDefault="005F1D7C" w:rsidP="00B978C1">
      <w:pPr>
        <w:shd w:val="clear" w:color="auto" w:fill="FFFFFF"/>
        <w:bidi/>
        <w:spacing w:after="0" w:line="360" w:lineRule="auto"/>
        <w:jc w:val="both"/>
        <w:rPr>
          <w:rFonts w:ascii="Times New Roman" w:eastAsia="Times New Roman" w:hAnsi="Times New Roman" w:cs="Zar"/>
          <w:color w:val="000000"/>
          <w:sz w:val="28"/>
          <w:szCs w:val="28"/>
          <w:rtl/>
        </w:rPr>
      </w:pPr>
      <w:r w:rsidRPr="00ED1C49">
        <w:rPr>
          <w:rFonts w:ascii="Times New Roman" w:eastAsia="Times New Roman" w:hAnsi="Times New Roman" w:cs="Zar"/>
          <w:color w:val="000000"/>
          <w:sz w:val="28"/>
          <w:szCs w:val="28"/>
          <w:rtl/>
        </w:rPr>
        <w:t xml:space="preserve">در اين صورت لازم است گوش معاينه شود و آندوسکوپي سينوس و بيني برايش انجام شود. اگر مشکلي در اين نواحي نبود، به خود عفونت گوش و مسايل دروني گوش شک مي‌ کنيم. </w:t>
      </w:r>
    </w:p>
    <w:p w:rsidR="005F1D7C" w:rsidRPr="00ED1C49" w:rsidRDefault="005F1D7C" w:rsidP="00B978C1">
      <w:pPr>
        <w:shd w:val="clear" w:color="auto" w:fill="FFFFFF"/>
        <w:bidi/>
        <w:spacing w:after="0" w:line="360" w:lineRule="auto"/>
        <w:jc w:val="both"/>
        <w:rPr>
          <w:rFonts w:ascii="Times New Roman" w:eastAsia="Times New Roman" w:hAnsi="Times New Roman" w:cs="Zar"/>
          <w:color w:val="000000"/>
          <w:sz w:val="28"/>
          <w:szCs w:val="28"/>
          <w:rtl/>
        </w:rPr>
      </w:pPr>
      <w:r w:rsidRPr="00ED1C49">
        <w:rPr>
          <w:rFonts w:ascii="Times New Roman" w:eastAsia="Times New Roman" w:hAnsi="Times New Roman" w:cs="Zar"/>
          <w:color w:val="000000"/>
          <w:sz w:val="28"/>
          <w:szCs w:val="28"/>
          <w:rtl/>
        </w:rPr>
        <w:t>در اين موارد لوله هاي کوچکي را در داخل گوش تعبيه مي ‌کنيم که نقش شيپوراستاش را ايفا مي‌ کنند و سبب مي ‌شوند مشکل حل شود.</w:t>
      </w:r>
    </w:p>
    <w:p w:rsidR="005F1D7C" w:rsidRPr="00ED1C49" w:rsidRDefault="005F1D7C" w:rsidP="00B978C1">
      <w:pPr>
        <w:shd w:val="clear" w:color="auto" w:fill="FFFFFF"/>
        <w:bidi/>
        <w:spacing w:before="100" w:beforeAutospacing="1" w:after="100" w:afterAutospacing="1" w:line="360" w:lineRule="auto"/>
        <w:jc w:val="both"/>
        <w:outlineLvl w:val="1"/>
        <w:rPr>
          <w:rFonts w:ascii="Times New Roman" w:eastAsia="Times New Roman" w:hAnsi="Times New Roman" w:cs="Zar"/>
          <w:b/>
          <w:bCs/>
          <w:color w:val="000000"/>
          <w:sz w:val="28"/>
          <w:szCs w:val="28"/>
          <w:rtl/>
        </w:rPr>
      </w:pPr>
      <w:r w:rsidRPr="00ED1C49">
        <w:rPr>
          <w:rFonts w:ascii="Times New Roman" w:eastAsia="Times New Roman" w:hAnsi="Times New Roman" w:cs="Zar"/>
          <w:b/>
          <w:bCs/>
          <w:color w:val="000000"/>
          <w:sz w:val="28"/>
          <w:szCs w:val="28"/>
          <w:rtl/>
        </w:rPr>
        <w:t>خيلي ها معتقدند که بايد دائم گوش را شستشو داد يا جرم آن را خارج کرد. نظر شما چيست؟</w:t>
      </w:r>
    </w:p>
    <w:p w:rsidR="005F1D7C" w:rsidRPr="00ED1C49" w:rsidRDefault="00C54976" w:rsidP="00B978C1">
      <w:pPr>
        <w:shd w:val="clear" w:color="auto" w:fill="FFFFFF"/>
        <w:bidi/>
        <w:spacing w:after="0" w:line="360" w:lineRule="auto"/>
        <w:jc w:val="both"/>
        <w:rPr>
          <w:rFonts w:ascii="Times New Roman" w:eastAsia="Times New Roman" w:hAnsi="Times New Roman" w:cs="Zar"/>
          <w:color w:val="000000"/>
          <w:sz w:val="28"/>
          <w:szCs w:val="28"/>
          <w:rtl/>
        </w:rPr>
      </w:pPr>
      <w:r>
        <w:rPr>
          <w:rFonts w:ascii="Times New Roman" w:eastAsia="Times New Roman" w:hAnsi="Times New Roman" w:cs="Zar"/>
          <w:color w:val="000000"/>
          <w:sz w:val="28"/>
          <w:szCs w:val="28"/>
        </w:rPr>
        <w:t xml:space="preserve">      </w:t>
      </w:r>
      <w:r w:rsidR="005F1D7C" w:rsidRPr="00ED1C49">
        <w:rPr>
          <w:rFonts w:ascii="Times New Roman" w:eastAsia="Times New Roman" w:hAnsi="Times New Roman" w:cs="Zar"/>
          <w:color w:val="000000"/>
          <w:sz w:val="28"/>
          <w:szCs w:val="28"/>
          <w:rtl/>
        </w:rPr>
        <w:t xml:space="preserve">به طور طبيعي گوش‌ها نيازي به پاک کردن ندارند، اما وقتي فردي دچار مشکل مي ‌شود، اين مشکل به دليل شرايط طبيعي نيست. بنابراين در اين موارد خاص نياز به درمان وجود دارد. </w:t>
      </w:r>
    </w:p>
    <w:p w:rsidR="005F1D7C" w:rsidRDefault="005F1D7C" w:rsidP="00B978C1">
      <w:pPr>
        <w:shd w:val="clear" w:color="auto" w:fill="FFFFFF"/>
        <w:bidi/>
        <w:spacing w:after="0" w:line="360" w:lineRule="auto"/>
        <w:jc w:val="both"/>
        <w:rPr>
          <w:rFonts w:ascii="Times New Roman" w:eastAsia="Times New Roman" w:hAnsi="Times New Roman" w:cs="Zar"/>
          <w:color w:val="000000"/>
          <w:sz w:val="28"/>
          <w:szCs w:val="28"/>
        </w:rPr>
      </w:pPr>
      <w:r w:rsidRPr="00ED1C49">
        <w:rPr>
          <w:rFonts w:ascii="Times New Roman" w:eastAsia="Times New Roman" w:hAnsi="Times New Roman" w:cs="Zar"/>
          <w:color w:val="000000"/>
          <w:sz w:val="28"/>
          <w:szCs w:val="28"/>
          <w:rtl/>
        </w:rPr>
        <w:t xml:space="preserve">توجه داشته باشيد عفونت هاي گوش خارجي، </w:t>
      </w:r>
      <w:hyperlink r:id="rId14" w:history="1">
        <w:r w:rsidRPr="00ED1C49">
          <w:rPr>
            <w:rFonts w:ascii="Times New Roman" w:eastAsia="Times New Roman" w:hAnsi="Times New Roman" w:cs="Zar"/>
            <w:color w:val="000000"/>
            <w:sz w:val="28"/>
            <w:szCs w:val="28"/>
            <w:rtl/>
          </w:rPr>
          <w:t xml:space="preserve">پارگي پرده گوش </w:t>
        </w:r>
      </w:hyperlink>
      <w:r w:rsidRPr="00ED1C49">
        <w:rPr>
          <w:rFonts w:ascii="Times New Roman" w:eastAsia="Times New Roman" w:hAnsi="Times New Roman" w:cs="Zar"/>
          <w:color w:val="000000"/>
          <w:sz w:val="28"/>
          <w:szCs w:val="28"/>
          <w:rtl/>
        </w:rPr>
        <w:t>، آسيب مجراي گوش و خيلي مسايل ديگر به سبب دست کاري هاي زياد گوش است</w:t>
      </w:r>
      <w:r w:rsidR="00400365">
        <w:rPr>
          <w:rFonts w:ascii="Times New Roman" w:eastAsia="Times New Roman" w:hAnsi="Times New Roman" w:cs="Zar"/>
          <w:color w:val="000000"/>
          <w:sz w:val="28"/>
          <w:szCs w:val="28"/>
        </w:rPr>
        <w:t xml:space="preserve"> </w:t>
      </w:r>
      <w:r w:rsidRPr="00ED1C49">
        <w:rPr>
          <w:rFonts w:ascii="Times New Roman" w:eastAsia="Times New Roman" w:hAnsi="Times New Roman" w:cs="Zar"/>
          <w:color w:val="000000"/>
          <w:sz w:val="28"/>
          <w:szCs w:val="28"/>
          <w:rtl/>
        </w:rPr>
        <w:t>.</w:t>
      </w:r>
    </w:p>
    <w:p w:rsidR="00400365" w:rsidRPr="00ED1C49" w:rsidRDefault="00400365" w:rsidP="00B978C1">
      <w:pPr>
        <w:shd w:val="clear" w:color="auto" w:fill="FFFFFF"/>
        <w:bidi/>
        <w:spacing w:after="0" w:line="360" w:lineRule="auto"/>
        <w:jc w:val="both"/>
        <w:rPr>
          <w:rFonts w:ascii="Times New Roman" w:eastAsia="Times New Roman" w:hAnsi="Times New Roman" w:cs="Zar"/>
          <w:color w:val="000000"/>
          <w:sz w:val="28"/>
          <w:szCs w:val="28"/>
          <w:rtl/>
        </w:rPr>
      </w:pPr>
    </w:p>
    <w:p w:rsidR="005F1D7C" w:rsidRPr="00ED1C49" w:rsidRDefault="005F1D7C" w:rsidP="00B978C1">
      <w:pPr>
        <w:shd w:val="clear" w:color="auto" w:fill="FFFFFF"/>
        <w:bidi/>
        <w:spacing w:before="100" w:beforeAutospacing="1" w:after="100" w:afterAutospacing="1" w:line="360" w:lineRule="auto"/>
        <w:jc w:val="both"/>
        <w:outlineLvl w:val="1"/>
        <w:rPr>
          <w:rFonts w:ascii="Times New Roman" w:eastAsia="Times New Roman" w:hAnsi="Times New Roman" w:cs="Zar"/>
          <w:b/>
          <w:bCs/>
          <w:color w:val="000000"/>
          <w:sz w:val="28"/>
          <w:szCs w:val="28"/>
          <w:rtl/>
        </w:rPr>
      </w:pPr>
      <w:r w:rsidRPr="00ED1C49">
        <w:rPr>
          <w:rFonts w:ascii="Times New Roman" w:eastAsia="Times New Roman" w:hAnsi="Times New Roman" w:cs="Zar"/>
          <w:b/>
          <w:bCs/>
          <w:color w:val="000000"/>
          <w:sz w:val="28"/>
          <w:szCs w:val="28"/>
          <w:rtl/>
        </w:rPr>
        <w:t>آيا افرادي که پرده گوش ‌شان پاره شده در معرض عفونت گوش مياني هستند؟</w:t>
      </w:r>
    </w:p>
    <w:p w:rsidR="005F1D7C" w:rsidRPr="00ED1C49" w:rsidRDefault="005F1D7C" w:rsidP="00B978C1">
      <w:pPr>
        <w:shd w:val="clear" w:color="auto" w:fill="FFFFFF"/>
        <w:bidi/>
        <w:spacing w:after="0" w:line="360" w:lineRule="auto"/>
        <w:jc w:val="both"/>
        <w:rPr>
          <w:rFonts w:ascii="Times New Roman" w:eastAsia="Times New Roman" w:hAnsi="Times New Roman" w:cs="Zar"/>
          <w:color w:val="000000"/>
          <w:sz w:val="28"/>
          <w:szCs w:val="28"/>
          <w:rtl/>
        </w:rPr>
      </w:pPr>
      <w:r w:rsidRPr="00ED1C49">
        <w:rPr>
          <w:rFonts w:ascii="Times New Roman" w:eastAsia="Times New Roman" w:hAnsi="Times New Roman" w:cs="Zar"/>
          <w:noProof/>
          <w:color w:val="000000"/>
          <w:sz w:val="28"/>
          <w:szCs w:val="28"/>
          <w:rtl/>
          <w:lang w:bidi="fa-IR"/>
        </w:rPr>
        <w:drawing>
          <wp:anchor distT="0" distB="0" distL="0" distR="0" simplePos="0" relativeHeight="251661312" behindDoc="0" locked="0" layoutInCell="1" allowOverlap="0">
            <wp:simplePos x="0" y="0"/>
            <wp:positionH relativeFrom="column">
              <wp:posOffset>0</wp:posOffset>
            </wp:positionH>
            <wp:positionV relativeFrom="line">
              <wp:posOffset>0</wp:posOffset>
            </wp:positionV>
            <wp:extent cx="1714500" cy="1333500"/>
            <wp:effectExtent l="19050" t="0" r="0" b="0"/>
            <wp:wrapSquare wrapText="bothSides"/>
            <wp:docPr id="4" name="Picture 4" descr="معاينه گو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معاينه گوش"/>
                    <pic:cNvPicPr>
                      <a:picLocks noChangeAspect="1" noChangeArrowheads="1"/>
                    </pic:cNvPicPr>
                  </pic:nvPicPr>
                  <pic:blipFill>
                    <a:blip r:embed="rId15" cstate="print"/>
                    <a:srcRect/>
                    <a:stretch>
                      <a:fillRect/>
                    </a:stretch>
                  </pic:blipFill>
                  <pic:spPr bwMode="auto">
                    <a:xfrm>
                      <a:off x="0" y="0"/>
                      <a:ext cx="1714500" cy="1333500"/>
                    </a:xfrm>
                    <a:prstGeom prst="rect">
                      <a:avLst/>
                    </a:prstGeom>
                    <a:noFill/>
                    <a:ln w="9525">
                      <a:noFill/>
                      <a:miter lim="800000"/>
                      <a:headEnd/>
                      <a:tailEnd/>
                    </a:ln>
                  </pic:spPr>
                </pic:pic>
              </a:graphicData>
            </a:graphic>
          </wp:anchor>
        </w:drawing>
      </w:r>
      <w:r w:rsidR="00524496">
        <w:rPr>
          <w:rFonts w:ascii="Times New Roman" w:eastAsia="Times New Roman" w:hAnsi="Times New Roman" w:cs="Zar"/>
          <w:color w:val="000000"/>
          <w:sz w:val="28"/>
          <w:szCs w:val="28"/>
        </w:rPr>
        <w:t xml:space="preserve">         </w:t>
      </w:r>
      <w:r w:rsidRPr="00ED1C49">
        <w:rPr>
          <w:rFonts w:ascii="Times New Roman" w:eastAsia="Times New Roman" w:hAnsi="Times New Roman" w:cs="Zar"/>
          <w:color w:val="000000"/>
          <w:sz w:val="28"/>
          <w:szCs w:val="28"/>
          <w:rtl/>
        </w:rPr>
        <w:t xml:space="preserve">هر گونه پارگي پرده گوش که بيشتر از سه ماه باقي بماند، در دسته عفونت هاي مزمن گوش قرار مي ‌گيرد. عفونت مزمن گوش با توجه به شدت آسيب، به دسته‌ هاي مختلفي </w:t>
      </w:r>
      <w:r w:rsidRPr="00ED1C49">
        <w:rPr>
          <w:rFonts w:ascii="Times New Roman" w:eastAsia="Times New Roman" w:hAnsi="Times New Roman" w:cs="Zar"/>
          <w:color w:val="000000"/>
          <w:sz w:val="28"/>
          <w:szCs w:val="28"/>
          <w:rtl/>
        </w:rPr>
        <w:lastRenderedPageBreak/>
        <w:t xml:space="preserve">طبقه‌ بندي مي‌ شود. </w:t>
      </w:r>
    </w:p>
    <w:p w:rsidR="005F1D7C" w:rsidRPr="00ED1C49" w:rsidRDefault="005F1D7C" w:rsidP="00B978C1">
      <w:pPr>
        <w:shd w:val="clear" w:color="auto" w:fill="FFFFFF"/>
        <w:bidi/>
        <w:spacing w:after="0" w:line="360" w:lineRule="auto"/>
        <w:jc w:val="both"/>
        <w:rPr>
          <w:rFonts w:ascii="Times New Roman" w:eastAsia="Times New Roman" w:hAnsi="Times New Roman" w:cs="Zar"/>
          <w:color w:val="000000"/>
          <w:sz w:val="28"/>
          <w:szCs w:val="28"/>
          <w:rtl/>
        </w:rPr>
      </w:pPr>
      <w:r w:rsidRPr="00ED1C49">
        <w:rPr>
          <w:rFonts w:ascii="Times New Roman" w:eastAsia="Times New Roman" w:hAnsi="Times New Roman" w:cs="Zar"/>
          <w:color w:val="000000"/>
          <w:sz w:val="28"/>
          <w:szCs w:val="28"/>
          <w:rtl/>
        </w:rPr>
        <w:t xml:space="preserve">نوع شديد اين عفونت نياز به عمل جراحي سريع دارد. </w:t>
      </w:r>
    </w:p>
    <w:p w:rsidR="005F1D7C" w:rsidRPr="00ED1C49" w:rsidRDefault="005F1D7C" w:rsidP="00B978C1">
      <w:pPr>
        <w:shd w:val="clear" w:color="auto" w:fill="FFFFFF"/>
        <w:bidi/>
        <w:spacing w:after="0" w:line="360" w:lineRule="auto"/>
        <w:jc w:val="both"/>
        <w:rPr>
          <w:rFonts w:ascii="Times New Roman" w:eastAsia="Times New Roman" w:hAnsi="Times New Roman" w:cs="Zar"/>
          <w:color w:val="000000"/>
          <w:sz w:val="28"/>
          <w:szCs w:val="28"/>
          <w:rtl/>
        </w:rPr>
      </w:pPr>
      <w:r w:rsidRPr="00ED1C49">
        <w:rPr>
          <w:rFonts w:ascii="Times New Roman" w:eastAsia="Times New Roman" w:hAnsi="Times New Roman" w:cs="Zar"/>
          <w:color w:val="000000"/>
          <w:sz w:val="28"/>
          <w:szCs w:val="28"/>
          <w:rtl/>
        </w:rPr>
        <w:t>اگر با گذشت زمان، افراد دچار عفونت ‌هاي مکرر شوند، راه درمان آن، جراحي و برطرف کردن عفونت و پيوند پرده گوش از طريق نسوج اطراف آن خواهد بود.</w:t>
      </w:r>
    </w:p>
    <w:p w:rsidR="005F1D7C" w:rsidRPr="00ED1C49" w:rsidRDefault="005F1D7C" w:rsidP="00000405">
      <w:pPr>
        <w:shd w:val="clear" w:color="auto" w:fill="FFFFFF"/>
        <w:bidi/>
        <w:spacing w:after="0" w:line="360" w:lineRule="auto"/>
        <w:jc w:val="both"/>
        <w:rPr>
          <w:rFonts w:ascii="Times New Roman" w:eastAsia="Times New Roman" w:hAnsi="Times New Roman" w:cs="Zar"/>
          <w:b/>
          <w:bCs/>
          <w:color w:val="000000"/>
          <w:sz w:val="28"/>
          <w:szCs w:val="28"/>
          <w:rtl/>
        </w:rPr>
      </w:pPr>
      <w:r w:rsidRPr="00ED1C49">
        <w:rPr>
          <w:rFonts w:ascii="Times New Roman" w:eastAsia="Times New Roman" w:hAnsi="Times New Roman" w:cs="Zar"/>
          <w:color w:val="000000"/>
          <w:sz w:val="28"/>
          <w:szCs w:val="28"/>
          <w:rtl/>
        </w:rPr>
        <w:t> </w:t>
      </w:r>
      <w:r w:rsidRPr="00ED1C49">
        <w:rPr>
          <w:rFonts w:ascii="Times New Roman" w:eastAsia="Times New Roman" w:hAnsi="Times New Roman" w:cs="Zar"/>
          <w:b/>
          <w:bCs/>
          <w:color w:val="000000"/>
          <w:sz w:val="28"/>
          <w:szCs w:val="28"/>
          <w:rtl/>
        </w:rPr>
        <w:t>آيا استفاده از هندزفري يا هدفون گوشي هاي تلفن همراه يا ضبط و... براي گوش دادن به موسيقي موجب عفونت گوش مي ‌شود؟</w:t>
      </w:r>
    </w:p>
    <w:p w:rsidR="005F1D7C" w:rsidRPr="00ED1C49" w:rsidRDefault="00524496" w:rsidP="00B978C1">
      <w:pPr>
        <w:shd w:val="clear" w:color="auto" w:fill="FFFFFF"/>
        <w:bidi/>
        <w:spacing w:after="0" w:line="360" w:lineRule="auto"/>
        <w:jc w:val="both"/>
        <w:rPr>
          <w:rFonts w:ascii="Times New Roman" w:eastAsia="Times New Roman" w:hAnsi="Times New Roman" w:cs="Zar"/>
          <w:color w:val="000000"/>
          <w:sz w:val="28"/>
          <w:szCs w:val="28"/>
          <w:rtl/>
        </w:rPr>
      </w:pPr>
      <w:r>
        <w:rPr>
          <w:rFonts w:ascii="Times New Roman" w:eastAsia="Times New Roman" w:hAnsi="Times New Roman" w:cs="Zar"/>
          <w:color w:val="000000"/>
          <w:sz w:val="28"/>
          <w:szCs w:val="28"/>
        </w:rPr>
        <w:t xml:space="preserve">        </w:t>
      </w:r>
      <w:r w:rsidR="005F1D7C" w:rsidRPr="00ED1C49">
        <w:rPr>
          <w:rFonts w:ascii="Times New Roman" w:eastAsia="Times New Roman" w:hAnsi="Times New Roman" w:cs="Zar"/>
          <w:color w:val="000000"/>
          <w:sz w:val="28"/>
          <w:szCs w:val="28"/>
          <w:rtl/>
        </w:rPr>
        <w:t xml:space="preserve">ما تا حد 70 دسي‌بل (واحد اندازه‌گيري صدا) را مجاز مي‌ دانيم. هدفون ها و هندزفري ها شدت صوت را تا چندين برابر حد مجاز بالا مي ‌برند. اگر فردي بخواهد به </w:t>
      </w:r>
      <w:hyperlink r:id="rId16" w:history="1">
        <w:r w:rsidR="005F1D7C" w:rsidRPr="00ED1C49">
          <w:rPr>
            <w:rFonts w:ascii="Times New Roman" w:eastAsia="Times New Roman" w:hAnsi="Times New Roman" w:cs="Zar"/>
            <w:color w:val="000000"/>
            <w:sz w:val="28"/>
            <w:szCs w:val="28"/>
            <w:rtl/>
          </w:rPr>
          <w:t>صداي بلند</w:t>
        </w:r>
      </w:hyperlink>
      <w:r w:rsidR="005F1D7C" w:rsidRPr="00ED1C49">
        <w:rPr>
          <w:rFonts w:ascii="Times New Roman" w:eastAsia="Times New Roman" w:hAnsi="Times New Roman" w:cs="Zar"/>
          <w:color w:val="000000"/>
          <w:sz w:val="28"/>
          <w:szCs w:val="28"/>
          <w:rtl/>
        </w:rPr>
        <w:t xml:space="preserve"> گوش بدهد قطعا به گوش خود آسيب مي ‌رساند. </w:t>
      </w:r>
    </w:p>
    <w:p w:rsidR="005F1D7C" w:rsidRDefault="005F1D7C" w:rsidP="00B978C1">
      <w:pPr>
        <w:shd w:val="clear" w:color="auto" w:fill="FFFFFF"/>
        <w:bidi/>
        <w:spacing w:after="0" w:line="360" w:lineRule="auto"/>
        <w:jc w:val="both"/>
        <w:rPr>
          <w:rFonts w:ascii="Times New Roman" w:eastAsia="Times New Roman" w:hAnsi="Times New Roman" w:cs="Zar"/>
          <w:color w:val="000000"/>
          <w:sz w:val="28"/>
          <w:szCs w:val="28"/>
        </w:rPr>
      </w:pPr>
      <w:r w:rsidRPr="00ED1C49">
        <w:rPr>
          <w:rFonts w:ascii="Times New Roman" w:eastAsia="Times New Roman" w:hAnsi="Times New Roman" w:cs="Zar"/>
          <w:color w:val="000000"/>
          <w:sz w:val="28"/>
          <w:szCs w:val="28"/>
          <w:rtl/>
        </w:rPr>
        <w:t>در رابطه با ايجاد عفونت توسط اين وسايل هم بايد بگويم اگر وسيله ‌اي وارد مجراي گوش شود، فرد را مستعد ابتلا به عفونت گوش خارجي مي ‌کند. اين مشکل را در افرادي که از سمعک‌ هاي داخل گوش استفاده مي ‌کنند، بيشتر مي ‌بينيم.</w:t>
      </w:r>
    </w:p>
    <w:p w:rsidR="000612A5" w:rsidRDefault="000612A5" w:rsidP="00B978C1">
      <w:pPr>
        <w:shd w:val="clear" w:color="auto" w:fill="FFFFFF"/>
        <w:bidi/>
        <w:spacing w:after="0" w:line="360" w:lineRule="auto"/>
        <w:jc w:val="both"/>
        <w:rPr>
          <w:rFonts w:ascii="Times New Roman" w:eastAsia="Times New Roman" w:hAnsi="Times New Roman" w:cs="Zar"/>
          <w:color w:val="000000"/>
          <w:sz w:val="28"/>
          <w:szCs w:val="28"/>
        </w:rPr>
      </w:pPr>
    </w:p>
    <w:p w:rsidR="005F1D7C" w:rsidRPr="00ED1C49" w:rsidRDefault="005F1D7C" w:rsidP="00B978C1">
      <w:pPr>
        <w:shd w:val="clear" w:color="auto" w:fill="FFFFFF"/>
        <w:bidi/>
        <w:spacing w:before="100" w:beforeAutospacing="1" w:after="100" w:afterAutospacing="1" w:line="360" w:lineRule="auto"/>
        <w:jc w:val="both"/>
        <w:outlineLvl w:val="1"/>
        <w:rPr>
          <w:rFonts w:ascii="Times New Roman" w:eastAsia="Times New Roman" w:hAnsi="Times New Roman" w:cs="Zar"/>
          <w:b/>
          <w:bCs/>
          <w:color w:val="000000"/>
          <w:sz w:val="28"/>
          <w:szCs w:val="28"/>
          <w:rtl/>
        </w:rPr>
      </w:pPr>
      <w:r w:rsidRPr="00ED1C49">
        <w:rPr>
          <w:rFonts w:ascii="Times New Roman" w:eastAsia="Times New Roman" w:hAnsi="Times New Roman" w:cs="Zar"/>
          <w:b/>
          <w:bCs/>
          <w:color w:val="000000"/>
          <w:sz w:val="28"/>
          <w:szCs w:val="28"/>
          <w:rtl/>
        </w:rPr>
        <w:t>عوارض عفونت گوش شامل چه مواردي است؟</w:t>
      </w:r>
    </w:p>
    <w:p w:rsidR="005F1D7C" w:rsidRPr="00ED1C49" w:rsidRDefault="00524496" w:rsidP="00B978C1">
      <w:pPr>
        <w:shd w:val="clear" w:color="auto" w:fill="FFFFFF"/>
        <w:bidi/>
        <w:spacing w:after="0" w:line="360" w:lineRule="auto"/>
        <w:jc w:val="both"/>
        <w:rPr>
          <w:rFonts w:ascii="Times New Roman" w:eastAsia="Times New Roman" w:hAnsi="Times New Roman" w:cs="Zar"/>
          <w:color w:val="000000"/>
          <w:sz w:val="28"/>
          <w:szCs w:val="28"/>
          <w:rtl/>
        </w:rPr>
      </w:pPr>
      <w:r>
        <w:rPr>
          <w:rFonts w:ascii="Times New Roman" w:eastAsia="Times New Roman" w:hAnsi="Times New Roman" w:cs="Zar"/>
          <w:color w:val="000000"/>
          <w:sz w:val="28"/>
          <w:szCs w:val="28"/>
        </w:rPr>
        <w:t xml:space="preserve">         </w:t>
      </w:r>
      <w:r w:rsidR="005F1D7C" w:rsidRPr="00ED1C49">
        <w:rPr>
          <w:rFonts w:ascii="Times New Roman" w:eastAsia="Times New Roman" w:hAnsi="Times New Roman" w:cs="Zar"/>
          <w:color w:val="000000"/>
          <w:sz w:val="28"/>
          <w:szCs w:val="28"/>
          <w:rtl/>
        </w:rPr>
        <w:t xml:space="preserve">عفونت گوش به‌ خصوص در نوع شديد آن، يک عفونت پيش رونده است. پيشرفت اين عفونت سبب درگيري تمام نواحي اطراف گوش مي ‌شود؛ به عنوان مثال در اطراف گوش، مغز را داريم. پس اگر عفونت يا آبسه مغزي را به دنبال عفونت گوش ديديم نبايد تعجب کنيم. </w:t>
      </w:r>
    </w:p>
    <w:p w:rsidR="005F1D7C" w:rsidRPr="00ED1C49" w:rsidRDefault="005F1D7C" w:rsidP="00B978C1">
      <w:pPr>
        <w:shd w:val="clear" w:color="auto" w:fill="FFFFFF"/>
        <w:bidi/>
        <w:spacing w:after="0" w:line="360" w:lineRule="auto"/>
        <w:jc w:val="both"/>
        <w:rPr>
          <w:rFonts w:ascii="Times New Roman" w:eastAsia="Times New Roman" w:hAnsi="Times New Roman" w:cs="Zar"/>
          <w:color w:val="000000"/>
          <w:sz w:val="28"/>
          <w:szCs w:val="28"/>
          <w:rtl/>
        </w:rPr>
      </w:pPr>
      <w:r w:rsidRPr="00ED1C49">
        <w:rPr>
          <w:rFonts w:ascii="Times New Roman" w:eastAsia="Times New Roman" w:hAnsi="Times New Roman" w:cs="Zar"/>
          <w:color w:val="000000"/>
          <w:sz w:val="28"/>
          <w:szCs w:val="28"/>
          <w:rtl/>
        </w:rPr>
        <w:t xml:space="preserve">عفونت بخش ‌هاي داخلي گوش، شنوايي فرد را تحت تاثير قرار مي ‌دهد. </w:t>
      </w:r>
    </w:p>
    <w:p w:rsidR="005F1D7C" w:rsidRDefault="005F1D7C" w:rsidP="00B978C1">
      <w:pPr>
        <w:shd w:val="clear" w:color="auto" w:fill="FFFFFF"/>
        <w:bidi/>
        <w:spacing w:after="0" w:line="360" w:lineRule="auto"/>
        <w:jc w:val="both"/>
        <w:rPr>
          <w:rFonts w:ascii="Times New Roman" w:eastAsia="Times New Roman" w:hAnsi="Times New Roman" w:cs="Zar"/>
          <w:color w:val="000000"/>
          <w:sz w:val="28"/>
          <w:szCs w:val="28"/>
        </w:rPr>
      </w:pPr>
      <w:r w:rsidRPr="00ED1C49">
        <w:rPr>
          <w:rFonts w:ascii="Times New Roman" w:eastAsia="Times New Roman" w:hAnsi="Times New Roman" w:cs="Zar"/>
          <w:color w:val="000000"/>
          <w:sz w:val="28"/>
          <w:szCs w:val="28"/>
          <w:rtl/>
        </w:rPr>
        <w:t>مساله ديگر اين است که عصب ناحيه صورت از داخل گوش عبور مي ‌کند که فلج شدن اين عصب، از جمله عوارض عفونت گوش است.</w:t>
      </w:r>
    </w:p>
    <w:p w:rsidR="00E41E25" w:rsidRPr="00ED1C49" w:rsidRDefault="00E41E25" w:rsidP="00E41E25">
      <w:pPr>
        <w:shd w:val="clear" w:color="auto" w:fill="FFFFFF"/>
        <w:bidi/>
        <w:spacing w:after="0" w:line="360" w:lineRule="auto"/>
        <w:jc w:val="both"/>
        <w:rPr>
          <w:rFonts w:ascii="Times New Roman" w:eastAsia="Times New Roman" w:hAnsi="Times New Roman" w:cs="Zar"/>
          <w:color w:val="000000"/>
          <w:sz w:val="28"/>
          <w:szCs w:val="28"/>
          <w:rtl/>
        </w:rPr>
      </w:pPr>
    </w:p>
    <w:p w:rsidR="005F1D7C" w:rsidRPr="00ED1C49" w:rsidRDefault="005F1D7C" w:rsidP="00B978C1">
      <w:pPr>
        <w:shd w:val="clear" w:color="auto" w:fill="FFFFFF"/>
        <w:bidi/>
        <w:spacing w:before="100" w:beforeAutospacing="1" w:after="100" w:afterAutospacing="1" w:line="360" w:lineRule="auto"/>
        <w:jc w:val="both"/>
        <w:outlineLvl w:val="3"/>
        <w:rPr>
          <w:rFonts w:ascii="Times New Roman" w:eastAsia="Times New Roman" w:hAnsi="Times New Roman" w:cs="Zar"/>
          <w:b/>
          <w:bCs/>
          <w:color w:val="000000"/>
          <w:sz w:val="28"/>
          <w:szCs w:val="28"/>
        </w:rPr>
      </w:pPr>
      <w:r w:rsidRPr="00ED1C49">
        <w:rPr>
          <w:rFonts w:ascii="Times New Roman" w:eastAsia="Times New Roman" w:hAnsi="Times New Roman" w:cs="Zar"/>
          <w:b/>
          <w:bCs/>
          <w:color w:val="000000"/>
          <w:sz w:val="28"/>
          <w:szCs w:val="28"/>
          <w:rtl/>
        </w:rPr>
        <w:t>مطالب مرتبط:</w:t>
      </w:r>
    </w:p>
    <w:p w:rsidR="005F1D7C" w:rsidRPr="00ED1C49" w:rsidRDefault="00CC3075" w:rsidP="00B978C1">
      <w:pPr>
        <w:shd w:val="clear" w:color="auto" w:fill="FFFFFF"/>
        <w:bidi/>
        <w:spacing w:after="0" w:line="360" w:lineRule="auto"/>
        <w:jc w:val="both"/>
        <w:rPr>
          <w:rFonts w:ascii="Times New Roman" w:eastAsia="Times New Roman" w:hAnsi="Times New Roman" w:cs="Zar"/>
          <w:color w:val="000000"/>
          <w:sz w:val="28"/>
          <w:szCs w:val="28"/>
          <w:rtl/>
        </w:rPr>
      </w:pPr>
      <w:hyperlink r:id="rId17" w:history="1">
        <w:r w:rsidR="005F1D7C" w:rsidRPr="00ED1C49">
          <w:rPr>
            <w:rFonts w:ascii="Times New Roman" w:eastAsia="Times New Roman" w:hAnsi="Times New Roman" w:cs="Zar"/>
            <w:color w:val="000000"/>
            <w:sz w:val="28"/>
            <w:szCs w:val="28"/>
            <w:rtl/>
          </w:rPr>
          <w:t>علايم و تشخيص التهاب گوش</w:t>
        </w:r>
      </w:hyperlink>
    </w:p>
    <w:p w:rsidR="005F1D7C" w:rsidRPr="00ED1C49" w:rsidRDefault="00CC3075" w:rsidP="00B978C1">
      <w:pPr>
        <w:shd w:val="clear" w:color="auto" w:fill="FFFFFF"/>
        <w:bidi/>
        <w:spacing w:after="0" w:line="360" w:lineRule="auto"/>
        <w:jc w:val="both"/>
        <w:rPr>
          <w:rFonts w:ascii="Times New Roman" w:eastAsia="Times New Roman" w:hAnsi="Times New Roman" w:cs="Zar"/>
          <w:color w:val="000000"/>
          <w:sz w:val="28"/>
          <w:szCs w:val="28"/>
          <w:rtl/>
        </w:rPr>
      </w:pPr>
      <w:hyperlink r:id="rId18" w:history="1">
        <w:r w:rsidR="005F1D7C" w:rsidRPr="00ED1C49">
          <w:rPr>
            <w:rFonts w:ascii="Times New Roman" w:eastAsia="Times New Roman" w:hAnsi="Times New Roman" w:cs="Zar"/>
            <w:color w:val="000000"/>
            <w:sz w:val="28"/>
            <w:szCs w:val="28"/>
            <w:rtl/>
          </w:rPr>
          <w:t>عوامل ايجاد التهاب در گوش</w:t>
        </w:r>
      </w:hyperlink>
    </w:p>
    <w:p w:rsidR="005F1D7C" w:rsidRPr="00ED1C49" w:rsidRDefault="00CC3075" w:rsidP="00B978C1">
      <w:pPr>
        <w:shd w:val="clear" w:color="auto" w:fill="FFFFFF"/>
        <w:bidi/>
        <w:spacing w:after="0" w:line="360" w:lineRule="auto"/>
        <w:jc w:val="both"/>
        <w:rPr>
          <w:rFonts w:ascii="Times New Roman" w:eastAsia="Times New Roman" w:hAnsi="Times New Roman" w:cs="Zar"/>
          <w:color w:val="000000"/>
          <w:sz w:val="28"/>
          <w:szCs w:val="28"/>
          <w:rtl/>
        </w:rPr>
      </w:pPr>
      <w:hyperlink r:id="rId19" w:history="1">
        <w:r w:rsidR="005F1D7C" w:rsidRPr="00ED1C49">
          <w:rPr>
            <w:rFonts w:ascii="Times New Roman" w:eastAsia="Times New Roman" w:hAnsi="Times New Roman" w:cs="Zar"/>
            <w:color w:val="000000"/>
            <w:sz w:val="28"/>
            <w:szCs w:val="28"/>
            <w:rtl/>
          </w:rPr>
          <w:t>با پيرگوشي چه کنيم؟</w:t>
        </w:r>
      </w:hyperlink>
    </w:p>
    <w:p w:rsidR="005F1D7C" w:rsidRPr="00ED1C49" w:rsidRDefault="00CC3075" w:rsidP="00B978C1">
      <w:pPr>
        <w:shd w:val="clear" w:color="auto" w:fill="FFFFFF"/>
        <w:bidi/>
        <w:spacing w:after="0" w:line="360" w:lineRule="auto"/>
        <w:jc w:val="both"/>
        <w:rPr>
          <w:rFonts w:ascii="Times New Roman" w:eastAsia="Times New Roman" w:hAnsi="Times New Roman" w:cs="Zar"/>
          <w:color w:val="000000"/>
          <w:sz w:val="28"/>
          <w:szCs w:val="28"/>
          <w:rtl/>
        </w:rPr>
      </w:pPr>
      <w:hyperlink r:id="rId20" w:history="1">
        <w:r w:rsidR="005F1D7C" w:rsidRPr="00ED1C49">
          <w:rPr>
            <w:rFonts w:ascii="Times New Roman" w:eastAsia="Times New Roman" w:hAnsi="Times New Roman" w:cs="Zar"/>
            <w:color w:val="000000"/>
            <w:sz w:val="28"/>
            <w:szCs w:val="28"/>
            <w:rtl/>
          </w:rPr>
          <w:t>پيرگوشي چيست؟</w:t>
        </w:r>
      </w:hyperlink>
    </w:p>
    <w:p w:rsidR="005F1D7C" w:rsidRPr="00ED1C49" w:rsidRDefault="00CC3075" w:rsidP="00B978C1">
      <w:pPr>
        <w:shd w:val="clear" w:color="auto" w:fill="FFFFFF"/>
        <w:bidi/>
        <w:spacing w:after="0" w:line="360" w:lineRule="auto"/>
        <w:jc w:val="both"/>
        <w:rPr>
          <w:rFonts w:ascii="Times New Roman" w:eastAsia="Times New Roman" w:hAnsi="Times New Roman" w:cs="Zar"/>
          <w:color w:val="000000"/>
          <w:sz w:val="28"/>
          <w:szCs w:val="28"/>
          <w:rtl/>
        </w:rPr>
      </w:pPr>
      <w:hyperlink r:id="rId21" w:history="1">
        <w:r w:rsidR="005F1D7C" w:rsidRPr="00ED1C49">
          <w:rPr>
            <w:rFonts w:ascii="Times New Roman" w:eastAsia="Times New Roman" w:hAnsi="Times New Roman" w:cs="Zar"/>
            <w:color w:val="000000"/>
            <w:sz w:val="28"/>
            <w:szCs w:val="28"/>
            <w:rtl/>
          </w:rPr>
          <w:t>درمان عفونت گوش در کودکان</w:t>
        </w:r>
      </w:hyperlink>
    </w:p>
    <w:p w:rsidR="005F1D7C" w:rsidRDefault="005F1D7C" w:rsidP="00B978C1">
      <w:pPr>
        <w:bidi/>
        <w:spacing w:line="360" w:lineRule="auto"/>
        <w:jc w:val="both"/>
        <w:rPr>
          <w:rFonts w:cs="Zar"/>
          <w:sz w:val="28"/>
          <w:szCs w:val="28"/>
        </w:rPr>
      </w:pPr>
    </w:p>
    <w:p w:rsidR="009342E6" w:rsidRDefault="009342E6" w:rsidP="00B978C1">
      <w:pPr>
        <w:bidi/>
        <w:spacing w:line="360" w:lineRule="auto"/>
        <w:jc w:val="both"/>
        <w:rPr>
          <w:rFonts w:ascii="Tahoma" w:hAnsi="Tahoma" w:cs="Zar"/>
          <w:b/>
          <w:bCs/>
          <w:color w:val="000000"/>
          <w:sz w:val="28"/>
          <w:szCs w:val="28"/>
        </w:rPr>
      </w:pPr>
      <w:r w:rsidRPr="00AD0DA5">
        <w:rPr>
          <w:rFonts w:ascii="Tahoma" w:hAnsi="Tahoma" w:cs="Zar"/>
          <w:b/>
          <w:bCs/>
          <w:color w:val="000000"/>
          <w:sz w:val="28"/>
          <w:szCs w:val="28"/>
          <w:rtl/>
        </w:rPr>
        <w:t>درمان افسردگي و اختلالات رواني</w:t>
      </w:r>
    </w:p>
    <w:p w:rsidR="009342E6" w:rsidRDefault="009342E6" w:rsidP="00B978C1">
      <w:pPr>
        <w:bidi/>
        <w:spacing w:line="360" w:lineRule="auto"/>
        <w:jc w:val="both"/>
        <w:rPr>
          <w:rFonts w:ascii="Tahoma" w:hAnsi="Tahoma" w:cs="Zar"/>
          <w:color w:val="000000"/>
          <w:sz w:val="28"/>
          <w:szCs w:val="28"/>
        </w:rPr>
      </w:pPr>
      <w:r w:rsidRPr="00AD0DA5">
        <w:rPr>
          <w:rFonts w:ascii="Tahoma" w:hAnsi="Tahoma" w:cs="Zar"/>
          <w:color w:val="000000"/>
          <w:sz w:val="28"/>
          <w:szCs w:val="28"/>
          <w:rtl/>
        </w:rPr>
        <w:t>نشانه ها ،پيشگيري ودرمان افسردگي</w:t>
      </w:r>
    </w:p>
    <w:p w:rsidR="009342E6" w:rsidRDefault="009342E6" w:rsidP="00B978C1">
      <w:pPr>
        <w:bidi/>
        <w:spacing w:line="360" w:lineRule="auto"/>
        <w:jc w:val="both"/>
        <w:rPr>
          <w:rFonts w:ascii="Tahoma" w:hAnsi="Tahoma" w:cs="Zar"/>
          <w:color w:val="000000"/>
          <w:sz w:val="28"/>
          <w:szCs w:val="28"/>
        </w:rPr>
      </w:pPr>
      <w:r w:rsidRPr="00AD0DA5">
        <w:rPr>
          <w:rFonts w:ascii="Tahoma" w:hAnsi="Tahoma" w:cs="Zar"/>
          <w:color w:val="000000"/>
          <w:sz w:val="28"/>
          <w:szCs w:val="28"/>
          <w:rtl/>
        </w:rPr>
        <w:br/>
      </w:r>
      <w:r w:rsidR="0042148D">
        <w:rPr>
          <w:rFonts w:ascii="Tahoma" w:hAnsi="Tahoma" w:cs="Zar"/>
          <w:color w:val="000000"/>
          <w:sz w:val="28"/>
          <w:szCs w:val="28"/>
        </w:rPr>
        <w:t xml:space="preserve">     </w:t>
      </w:r>
      <w:r w:rsidRPr="00AD0DA5">
        <w:rPr>
          <w:rFonts w:ascii="Tahoma" w:hAnsi="Tahoma" w:cs="Zar"/>
          <w:color w:val="000000"/>
          <w:sz w:val="28"/>
          <w:szCs w:val="28"/>
          <w:rtl/>
        </w:rPr>
        <w:t>افسردگي با اختلالات افسردگي يا افسردگي يك قطبي شناخته مي شود و يك بيماري روحي است كه مشخصه آن احساس غمگيني پايدار و به عبارتي عدم علاقه به چيزهاي نشاط آور مي باشد. خواب منقطع و پراكنده، اشتهاي به هم ريخته (كم اشتهايي و پراشتهايي)، اختلال يا پراكندگي در فعاليت هاي ذهني، علائم رايج اين بيماري است.</w:t>
      </w:r>
      <w:r w:rsidRPr="00AD0DA5">
        <w:rPr>
          <w:rFonts w:ascii="Tahoma" w:hAnsi="Tahoma" w:cs="Zar"/>
          <w:color w:val="000000"/>
          <w:sz w:val="28"/>
          <w:szCs w:val="28"/>
          <w:rtl/>
        </w:rPr>
        <w:br/>
        <w:t>    شرح بيماري: هر كس احساس غير خوشحال بودن و غمگيني را تجربه كرده است. با اين وجود وقتي اين احساسات پر فشار در زندگي هر روز ماندگار شوند بدون كاستي يا به صورت ضربه هاي عاطفي كه باعث بي نظمي فيزيكي و ذهني شده به عنوان افسردگي ناميده مي شوند.</w:t>
      </w:r>
    </w:p>
    <w:p w:rsidR="009342E6" w:rsidRDefault="009342E6" w:rsidP="00B978C1">
      <w:pPr>
        <w:bidi/>
        <w:spacing w:line="360" w:lineRule="auto"/>
        <w:jc w:val="both"/>
        <w:rPr>
          <w:rFonts w:ascii="Tahoma" w:hAnsi="Tahoma" w:cs="Zar"/>
          <w:color w:val="000000"/>
          <w:sz w:val="28"/>
          <w:szCs w:val="28"/>
        </w:rPr>
      </w:pPr>
      <w:r w:rsidRPr="00AD0DA5">
        <w:rPr>
          <w:rFonts w:ascii="Tahoma" w:hAnsi="Tahoma" w:cs="Zar"/>
          <w:color w:val="000000"/>
          <w:sz w:val="28"/>
          <w:szCs w:val="28"/>
          <w:rtl/>
        </w:rPr>
        <w:t xml:space="preserve">    در ايالات متحده هر ساله افسردگي، چيزي در حدود هفده ميليون نفر از مردم را گرفتار مي كند كه به طور مستقيم </w:t>
      </w:r>
      <w:r w:rsidRPr="00AD0DA5">
        <w:rPr>
          <w:rFonts w:ascii="Tahoma" w:hAnsi="Tahoma" w:cs="Zar"/>
          <w:color w:val="000000"/>
          <w:sz w:val="28"/>
          <w:szCs w:val="28"/>
          <w:rtl/>
        </w:rPr>
        <w:lastRenderedPageBreak/>
        <w:t>هزينه اي بالغ بر پنجاه و سه بيليون دلار را به خود اختصاص مي دهد. از هر چهار زن يك نفر در معرض ابتلابه اين بيماري قرار دارد (با ده الي بيست درصد در طول زندگي خود.) در مقايسه با زن ها، مردها پنج الي ده درصد ايام زندگاني خود را در افسردگي به سر مي برند. متوسط سني كه اولين افسردگي رخ مي دهد در حدود بيست سالگي است. اگرچه اختلالات بدون تشخيص افسردگي تمام گروه هاي سني را از كودكي تا بزرگسالي شامل مي شود.</w:t>
      </w:r>
    </w:p>
    <w:p w:rsidR="009342E6" w:rsidRDefault="0042148D" w:rsidP="00B978C1">
      <w:pPr>
        <w:bidi/>
        <w:spacing w:line="360" w:lineRule="auto"/>
        <w:jc w:val="both"/>
        <w:rPr>
          <w:rFonts w:ascii="Tahoma" w:hAnsi="Tahoma" w:cs="Zar"/>
          <w:color w:val="000000"/>
          <w:sz w:val="28"/>
          <w:szCs w:val="28"/>
        </w:rPr>
      </w:pPr>
      <w:r>
        <w:rPr>
          <w:rFonts w:ascii="Tahoma" w:hAnsi="Tahoma" w:cs="Zar"/>
          <w:color w:val="000000"/>
          <w:sz w:val="28"/>
          <w:szCs w:val="28"/>
        </w:rPr>
        <w:t xml:space="preserve">  </w:t>
      </w:r>
      <w:r w:rsidR="009342E6" w:rsidRPr="00AD0DA5">
        <w:rPr>
          <w:rFonts w:ascii="Tahoma" w:hAnsi="Tahoma" w:cs="Zar"/>
          <w:color w:val="000000"/>
          <w:sz w:val="28"/>
          <w:szCs w:val="28"/>
          <w:rtl/>
        </w:rPr>
        <w:t>    دو گروه اصلي از افسردگي وجود دارد؛ افسردگي اصلي و اختلالات خلقي. كه نوع اول معمولادو يا چند هفته طول مي كشد. افرادي كه اين نوع افسردگي را مي گذرانند در خواب، مشكل دارند، در فعاليت هايي كه قبلااز آن لذت مي بردند احساس لذت نمي كنند، وزنشان كم مي شود، در تمركز اشكال پيدا مي كنند، احساس بيهودگي و نااميدي مي كنند يا مشغوليات ذهني درباره مرگ و حوادث بد دارند. در كودكان اين نوع افسردگي باعث خشونت و تند مزاجي مي شود.</w:t>
      </w:r>
    </w:p>
    <w:p w:rsidR="009342E6" w:rsidRDefault="009342E6" w:rsidP="00B978C1">
      <w:pPr>
        <w:bidi/>
        <w:spacing w:line="360" w:lineRule="auto"/>
        <w:jc w:val="both"/>
        <w:rPr>
          <w:rFonts w:ascii="Tahoma" w:hAnsi="Tahoma" w:cs="Zar"/>
          <w:b/>
          <w:bCs/>
          <w:color w:val="000000"/>
          <w:sz w:val="28"/>
          <w:szCs w:val="28"/>
        </w:rPr>
      </w:pPr>
      <w:r w:rsidRPr="00AD0DA5">
        <w:rPr>
          <w:rFonts w:ascii="Tahoma" w:hAnsi="Tahoma" w:cs="Zar"/>
          <w:color w:val="000000"/>
          <w:sz w:val="28"/>
          <w:szCs w:val="28"/>
          <w:rtl/>
        </w:rPr>
        <w:t>  </w:t>
      </w:r>
      <w:r w:rsidR="002F119E">
        <w:rPr>
          <w:rFonts w:ascii="Tahoma" w:hAnsi="Tahoma" w:cs="Zar"/>
          <w:color w:val="000000"/>
          <w:sz w:val="28"/>
          <w:szCs w:val="28"/>
        </w:rPr>
        <w:t xml:space="preserve">     </w:t>
      </w:r>
      <w:r w:rsidRPr="00AD0DA5">
        <w:rPr>
          <w:rFonts w:ascii="Tahoma" w:hAnsi="Tahoma" w:cs="Zar"/>
          <w:color w:val="000000"/>
          <w:sz w:val="28"/>
          <w:szCs w:val="28"/>
          <w:rtl/>
        </w:rPr>
        <w:t xml:space="preserve">  در حالي كه افسردگي نوع اول (اصلي) ممكن است ناگهاني باشد (شديد ولي كوتاه مدت) وليكن نوع دوم مزمن و پايدار است كه دو يا چند سال طول مي كشد و يك دوره متوسط شانزده ساله را شامل مي شود. اين نوع افسردگي به صورت سبك تا حالت متوسط ممكن است از لحاظ شدت، زياد و كم شود و كساني كه اين نوع افسردگي را دارند در يك محدوده زماني ممكن است به حالت طبيعي بازگردند (دوره اي در حدود دو ماه.) هجوم اين نوع افسردگي تدريجي است و بيمار ممكن است شروع بيماري را حس نكند. اين نوع بيماران ممكن است تغييري در خواب و خوراك، كمي اعتماد به نفس، فرسودگي، اشكال در </w:t>
      </w:r>
      <w:r w:rsidRPr="00AD0DA5">
        <w:rPr>
          <w:rFonts w:ascii="Tahoma" w:hAnsi="Tahoma" w:cs="Zar"/>
          <w:color w:val="000000"/>
          <w:sz w:val="28"/>
          <w:szCs w:val="28"/>
          <w:rtl/>
        </w:rPr>
        <w:lastRenderedPageBreak/>
        <w:t>تمركز و احساس نااميدي را تجربه كنند.</w:t>
      </w:r>
      <w:r w:rsidRPr="00AD0DA5">
        <w:rPr>
          <w:rFonts w:ascii="Tahoma" w:hAnsi="Tahoma" w:cs="Zar"/>
          <w:color w:val="000000"/>
          <w:sz w:val="28"/>
          <w:szCs w:val="28"/>
          <w:rtl/>
        </w:rPr>
        <w:br/>
        <w:t xml:space="preserve">    افسردگي مي تواند در اختلالات دو قطبي شكل بگيرد. يك بيماري ذهني كه تغييرات شديد بروز مي دهد و حالات متناوبي دارد. حالاتي از ديوانگي، شيدايي زياد تا افسردگي و ناتواني را شامل مي شود. </w:t>
      </w:r>
      <w:r w:rsidRPr="00AD0DA5">
        <w:rPr>
          <w:rFonts w:ascii="Tahoma" w:hAnsi="Tahoma" w:cs="Zar"/>
          <w:color w:val="000000"/>
          <w:sz w:val="28"/>
          <w:szCs w:val="28"/>
          <w:rtl/>
        </w:rPr>
        <w:br/>
        <w:t xml:space="preserve">    بيشتر افراد دو قطبي حالت متغيري از خودشيفتگي و فعاليت زياد تا افسردگي و بي حالي را تجربه مي كنند. </w:t>
      </w:r>
      <w:r w:rsidRPr="00AD0DA5">
        <w:rPr>
          <w:rFonts w:ascii="Tahoma" w:hAnsi="Tahoma" w:cs="Zar"/>
          <w:color w:val="000000"/>
          <w:sz w:val="28"/>
          <w:szCs w:val="28"/>
          <w:rtl/>
        </w:rPr>
        <w:br/>
        <w:t xml:space="preserve">     </w:t>
      </w:r>
      <w:r w:rsidRPr="00AD0DA5">
        <w:rPr>
          <w:rFonts w:ascii="Tahoma" w:hAnsi="Tahoma" w:cs="Zar"/>
          <w:color w:val="000000"/>
          <w:sz w:val="28"/>
          <w:szCs w:val="28"/>
          <w:rtl/>
        </w:rPr>
        <w:br/>
        <w:t>    </w:t>
      </w:r>
      <w:r w:rsidRPr="00AD0DA5">
        <w:rPr>
          <w:rFonts w:ascii="Tahoma" w:hAnsi="Tahoma" w:cs="Zar"/>
          <w:b/>
          <w:bCs/>
          <w:color w:val="000000"/>
          <w:sz w:val="28"/>
          <w:szCs w:val="28"/>
          <w:rtl/>
        </w:rPr>
        <w:t>علل و نشانه ها</w:t>
      </w:r>
      <w:r>
        <w:rPr>
          <w:rFonts w:ascii="Tahoma" w:hAnsi="Tahoma" w:cs="Zar"/>
          <w:b/>
          <w:bCs/>
          <w:color w:val="000000"/>
          <w:sz w:val="28"/>
          <w:szCs w:val="28"/>
        </w:rPr>
        <w:t xml:space="preserve"> </w:t>
      </w:r>
    </w:p>
    <w:p w:rsidR="009342E6" w:rsidRDefault="00AE06C2" w:rsidP="00B978C1">
      <w:pPr>
        <w:bidi/>
        <w:spacing w:line="360" w:lineRule="auto"/>
        <w:jc w:val="both"/>
        <w:rPr>
          <w:rFonts w:ascii="Tahoma" w:hAnsi="Tahoma" w:cs="Zar"/>
          <w:color w:val="000000"/>
          <w:sz w:val="28"/>
          <w:szCs w:val="28"/>
        </w:rPr>
      </w:pPr>
      <w:r>
        <w:rPr>
          <w:rFonts w:ascii="Tahoma" w:hAnsi="Tahoma" w:cs="Zar"/>
          <w:color w:val="000000"/>
          <w:sz w:val="28"/>
          <w:szCs w:val="28"/>
        </w:rPr>
        <w:t xml:space="preserve">    </w:t>
      </w:r>
      <w:r w:rsidR="009342E6" w:rsidRPr="00AD0DA5">
        <w:rPr>
          <w:rFonts w:ascii="Tahoma" w:hAnsi="Tahoma" w:cs="Zar"/>
          <w:color w:val="000000"/>
          <w:sz w:val="28"/>
          <w:szCs w:val="28"/>
          <w:rtl/>
        </w:rPr>
        <w:t>    عوامل ايجاد كننده افسردگي پيچيده است و هنوز كاملاشناخته و درك نشده است. با اين حال عدم تعادل در مواد شيميايي را كه در مغز باعث انتقال پيام هاي عصبي بين سلول هاي مغز مي شوند علت اصلي افسردگي مي دانند. عوامل خارجي مانند تربيت، بيشتر در نوع دوم مي توانند باعث اين حالات شوند. مثلااين نظر عنوان شده كه يك فرد اگر در زمان كودكي يا نوجواني تحقير شده يا به نظر او اهميت داده نشده باشد علائمي از كمبود اعتماد به نفس و افكار منفي ممكن است در او ظهور كند كه به دنبال آن افسردگي مزمن پديد مي آيد. در يك تحقيق گزارش شد كه دو سوم بيماراني كه افسردگي نوع اول را دارند از درد مزمن هم رنج مي برند.</w:t>
      </w:r>
      <w:r w:rsidR="009342E6" w:rsidRPr="00AD0DA5">
        <w:rPr>
          <w:rFonts w:ascii="Tahoma" w:hAnsi="Tahoma" w:cs="Zar"/>
          <w:color w:val="000000"/>
          <w:sz w:val="28"/>
          <w:szCs w:val="28"/>
          <w:rtl/>
        </w:rPr>
        <w:br/>
        <w:t>    به نظر مي رسد وراثت در كسي كه افسرده است نقش مهمي را ايفا مي كند. افرادي كه افسردگي از نوع اول در خانواده داشته اند تا سه بار بيشتر در معرض ابتلابه اين اختلال هستند. ديده مي شود كه عوامل ژنتيك و بيولوژيك ممكن است افراد خاصي را در معرض اختلال افسردگي قرار دهد اما عوامل محيطي ممكن است جرقه اي براي شهور اختلالات باشد.</w:t>
      </w:r>
    </w:p>
    <w:p w:rsidR="009342E6" w:rsidRDefault="009342E6" w:rsidP="00B978C1">
      <w:pPr>
        <w:bidi/>
        <w:spacing w:line="360" w:lineRule="auto"/>
        <w:jc w:val="both"/>
        <w:rPr>
          <w:rFonts w:ascii="Tahoma" w:hAnsi="Tahoma" w:cs="Zar"/>
          <w:color w:val="000000"/>
          <w:sz w:val="28"/>
          <w:szCs w:val="28"/>
        </w:rPr>
      </w:pPr>
      <w:r w:rsidRPr="00AD0DA5">
        <w:rPr>
          <w:rFonts w:ascii="Tahoma" w:hAnsi="Tahoma" w:cs="Zar"/>
          <w:color w:val="000000"/>
          <w:sz w:val="28"/>
          <w:szCs w:val="28"/>
          <w:rtl/>
        </w:rPr>
        <w:lastRenderedPageBreak/>
        <w:t>  </w:t>
      </w:r>
      <w:r w:rsidR="00AE06C2">
        <w:rPr>
          <w:rFonts w:ascii="Tahoma" w:hAnsi="Tahoma" w:cs="Zar"/>
          <w:color w:val="000000"/>
          <w:sz w:val="28"/>
          <w:szCs w:val="28"/>
        </w:rPr>
        <w:t xml:space="preserve">   </w:t>
      </w:r>
      <w:r w:rsidRPr="00AD0DA5">
        <w:rPr>
          <w:rFonts w:ascii="Tahoma" w:hAnsi="Tahoma" w:cs="Zar"/>
          <w:color w:val="000000"/>
          <w:sz w:val="28"/>
          <w:szCs w:val="28"/>
          <w:rtl/>
        </w:rPr>
        <w:t>  فشارهاي بيروني و تغييرات عمده زندگي مانند مشكلات مزمن پزشكي، مرگ افراد مورد علاقه، طلاق يا بريدن از آشنايان، عدم موفقيت يا از دست دادن كار نيز مي تواند نوعي افسردگي به نام اختلال در سازگاري را باعث شوند. اگرچه دوره اختلال سازگاري معمولابه طور اتوماتيك برطرف مي شود ولي گاهگاهي ممكن است تبديل به اختلال نوع اول شود.</w:t>
      </w:r>
    </w:p>
    <w:p w:rsidR="009342E6" w:rsidRDefault="009342E6" w:rsidP="00B978C1">
      <w:pPr>
        <w:bidi/>
        <w:spacing w:line="360" w:lineRule="auto"/>
        <w:jc w:val="both"/>
        <w:rPr>
          <w:rFonts w:ascii="Tahoma" w:hAnsi="Tahoma" w:cs="Zar"/>
          <w:color w:val="000000"/>
          <w:sz w:val="28"/>
          <w:szCs w:val="28"/>
        </w:rPr>
      </w:pPr>
      <w:r w:rsidRPr="00AD0DA5">
        <w:rPr>
          <w:rFonts w:ascii="Tahoma" w:hAnsi="Tahoma" w:cs="Zar"/>
          <w:color w:val="000000"/>
          <w:sz w:val="28"/>
          <w:szCs w:val="28"/>
          <w:rtl/>
        </w:rPr>
        <w:t>   </w:t>
      </w:r>
      <w:r w:rsidR="00AE06C2">
        <w:rPr>
          <w:rFonts w:ascii="Tahoma" w:hAnsi="Tahoma" w:cs="Zar"/>
          <w:color w:val="000000"/>
          <w:sz w:val="28"/>
          <w:szCs w:val="28"/>
        </w:rPr>
        <w:t xml:space="preserve">    </w:t>
      </w:r>
      <w:r w:rsidRPr="00AD0DA5">
        <w:rPr>
          <w:rFonts w:ascii="Tahoma" w:hAnsi="Tahoma" w:cs="Zar"/>
          <w:color w:val="000000"/>
          <w:sz w:val="28"/>
          <w:szCs w:val="28"/>
          <w:rtl/>
        </w:rPr>
        <w:t> افرادي كه افسردگي نوع اصلي را تجربه مي كنند يك حالت افسرده دارند يا كاستي در علاقه به فعاليت ها نشان مي دهند. كودكاني كه افسردگي اصلي را تجربه مي كنند يك حالت تحريك پذيري و خشونت از خود نشان مي دهند تا حالت افسردگي. به علاوه پنج يا بيشتر از نشانه هاي زير تقريبا هر روز براي مدت دو هفته در آنها بروز مي كند؛ تغيير زياد در وزن، بي خوابي يا پر خوابي، بي قراري هاي حركتي ناشي از اختلالات رواني يا كندي در حركات، فرسودگي يا از دست دادن انرژي، احساس بي فايده بودن يا گناه بدون علت مناسب، كاهش توانايي فكر يا تمركز يا ترديد داشتن، افكار دوره اي در مورد مرگ (خودكشي يا اقدام به خودكشي.)</w:t>
      </w:r>
    </w:p>
    <w:p w:rsidR="009342E6" w:rsidRDefault="009342E6" w:rsidP="00B978C1">
      <w:pPr>
        <w:bidi/>
        <w:spacing w:line="360" w:lineRule="auto"/>
        <w:jc w:val="both"/>
        <w:rPr>
          <w:rFonts w:ascii="Tahoma" w:hAnsi="Tahoma" w:cs="Zar"/>
          <w:color w:val="000000"/>
          <w:sz w:val="28"/>
          <w:szCs w:val="28"/>
        </w:rPr>
      </w:pPr>
    </w:p>
    <w:p w:rsidR="009342E6" w:rsidRDefault="009342E6" w:rsidP="00B978C1">
      <w:pPr>
        <w:bidi/>
        <w:spacing w:line="360" w:lineRule="auto"/>
        <w:jc w:val="both"/>
        <w:rPr>
          <w:rFonts w:ascii="Tahoma" w:hAnsi="Tahoma" w:cs="Zar"/>
          <w:b/>
          <w:bCs/>
          <w:color w:val="000000"/>
          <w:sz w:val="28"/>
          <w:szCs w:val="28"/>
        </w:rPr>
      </w:pPr>
      <w:r w:rsidRPr="00AD0DA5">
        <w:rPr>
          <w:rFonts w:ascii="Tahoma" w:hAnsi="Tahoma" w:cs="Zar"/>
          <w:color w:val="000000"/>
          <w:sz w:val="28"/>
          <w:szCs w:val="28"/>
          <w:rtl/>
        </w:rPr>
        <w:t>        </w:t>
      </w:r>
      <w:r w:rsidRPr="00AD0DA5">
        <w:rPr>
          <w:rFonts w:ascii="Tahoma" w:hAnsi="Tahoma" w:cs="Zar"/>
          <w:b/>
          <w:bCs/>
          <w:color w:val="000000"/>
          <w:sz w:val="28"/>
          <w:szCs w:val="28"/>
          <w:rtl/>
        </w:rPr>
        <w:t>اختلالات خلقي:</w:t>
      </w:r>
    </w:p>
    <w:p w:rsidR="009342E6" w:rsidRDefault="009342E6" w:rsidP="00B978C1">
      <w:pPr>
        <w:bidi/>
        <w:spacing w:line="360" w:lineRule="auto"/>
        <w:jc w:val="both"/>
        <w:rPr>
          <w:rFonts w:ascii="Tahoma" w:hAnsi="Tahoma" w:cs="Zar"/>
          <w:color w:val="000000"/>
          <w:sz w:val="28"/>
          <w:szCs w:val="28"/>
        </w:rPr>
      </w:pPr>
      <w:r w:rsidRPr="00AD0DA5">
        <w:rPr>
          <w:rFonts w:ascii="Tahoma" w:hAnsi="Tahoma" w:cs="Zar"/>
          <w:color w:val="000000"/>
          <w:sz w:val="28"/>
          <w:szCs w:val="28"/>
          <w:rtl/>
        </w:rPr>
        <w:t>  </w:t>
      </w:r>
      <w:r w:rsidR="003C0B69">
        <w:rPr>
          <w:rFonts w:ascii="Tahoma" w:hAnsi="Tahoma" w:cs="Zar"/>
          <w:color w:val="000000"/>
          <w:sz w:val="28"/>
          <w:szCs w:val="28"/>
        </w:rPr>
        <w:t xml:space="preserve">   </w:t>
      </w:r>
      <w:r w:rsidRPr="00AD0DA5">
        <w:rPr>
          <w:rFonts w:ascii="Tahoma" w:hAnsi="Tahoma" w:cs="Zar"/>
          <w:color w:val="000000"/>
          <w:sz w:val="28"/>
          <w:szCs w:val="28"/>
          <w:rtl/>
        </w:rPr>
        <w:t xml:space="preserve">  ديستميا معمولامتعاقب امراض روحي و جسمي ايجاد مي شود. تا هفتاد درصد بيماران خلقي، هم اختلال افسردگي خلقي و هم اختلال افسردگي اصلي را دارند. به اين بيماران، افسرده هاي دو گانه نام مي دهند. اعتياد به مواد، اختلالات عصبي، اختلالات شخصيتي، فوبياي اجتماعي و مشكلات رواني هم در بيماران خلقي يافت مي شود. اختلال خلقي با بعضي بيماري هاي </w:t>
      </w:r>
      <w:r w:rsidRPr="00AD0DA5">
        <w:rPr>
          <w:rFonts w:ascii="Tahoma" w:hAnsi="Tahoma" w:cs="Zar"/>
          <w:color w:val="000000"/>
          <w:sz w:val="28"/>
          <w:szCs w:val="28"/>
          <w:rtl/>
        </w:rPr>
        <w:lastRenderedPageBreak/>
        <w:t>جسمي مانند سفت شدن بافت ها، ايدز، تيروئيد، سندرم مزمن فرسودگي، پاركينسون، ديابت، اختلالات بعد از عمل پيوند قلب همراه است. ارتباط بين بيماري هاي پزشكي و اختلال خلقي مشخص نيست ولي مي تواند مربوط به اثر شيميايي دارويي اين بيماري ها بر حامل هاي عصبي باشد. اختلال خلقي مي تواند بهبود بيماري هاي فيزيكي نامبرده را پيچيده و طولاني كند.</w:t>
      </w:r>
    </w:p>
    <w:p w:rsidR="009342E6" w:rsidRDefault="009342E6" w:rsidP="00B978C1">
      <w:pPr>
        <w:bidi/>
        <w:spacing w:line="360" w:lineRule="auto"/>
        <w:jc w:val="both"/>
        <w:rPr>
          <w:rFonts w:ascii="Tahoma" w:hAnsi="Tahoma" w:cs="Zar"/>
          <w:color w:val="000000"/>
          <w:sz w:val="28"/>
          <w:szCs w:val="28"/>
        </w:rPr>
      </w:pPr>
      <w:r w:rsidRPr="00AD0DA5">
        <w:rPr>
          <w:rFonts w:ascii="Tahoma" w:hAnsi="Tahoma" w:cs="Zar"/>
          <w:color w:val="000000"/>
          <w:sz w:val="28"/>
          <w:szCs w:val="28"/>
          <w:rtl/>
        </w:rPr>
        <w:t>    به همراه افسردگي افرادي كه تجربه اختلال خلقي را داشته اند دو يا چند علامت از علائم زير را روزانه براي يك دوره دو يا چند ساله تجربه مي كنند؛كم خوري يا پر خوري، كم خوابي يا پر خوابي، فقدان انرژي يا بي حالي، كمبود اعتماد به نفس، تمركز ضعيف يا مشكل در تصميم گيري، تغيير جنسيت، بي حسي متغيير، تغيير در انگيزه و احساس نااميدي.</w:t>
      </w:r>
    </w:p>
    <w:p w:rsidR="005411F3" w:rsidRDefault="009342E6" w:rsidP="00B978C1">
      <w:pPr>
        <w:bidi/>
        <w:spacing w:line="360" w:lineRule="auto"/>
        <w:jc w:val="both"/>
        <w:rPr>
          <w:rFonts w:ascii="Tahoma" w:hAnsi="Tahoma" w:cs="Zar"/>
          <w:color w:val="000000"/>
          <w:sz w:val="28"/>
          <w:szCs w:val="28"/>
        </w:rPr>
      </w:pPr>
      <w:r w:rsidRPr="00AD0DA5">
        <w:rPr>
          <w:rFonts w:ascii="Tahoma" w:hAnsi="Tahoma" w:cs="Zar"/>
          <w:color w:val="000000"/>
          <w:sz w:val="28"/>
          <w:szCs w:val="28"/>
          <w:rtl/>
        </w:rPr>
        <w:t xml:space="preserve"> </w:t>
      </w:r>
      <w:r w:rsidRPr="00AD0DA5">
        <w:rPr>
          <w:rFonts w:ascii="Tahoma" w:hAnsi="Tahoma" w:cs="Zar"/>
          <w:color w:val="000000"/>
          <w:sz w:val="28"/>
          <w:szCs w:val="28"/>
          <w:rtl/>
        </w:rPr>
        <w:br/>
        <w:t>    </w:t>
      </w:r>
      <w:r w:rsidRPr="00AD0DA5">
        <w:rPr>
          <w:rFonts w:ascii="Tahoma" w:hAnsi="Tahoma" w:cs="Zar"/>
          <w:b/>
          <w:bCs/>
          <w:color w:val="000000"/>
          <w:sz w:val="28"/>
          <w:szCs w:val="28"/>
          <w:rtl/>
        </w:rPr>
        <w:t>تشخيص:</w:t>
      </w:r>
      <w:r w:rsidRPr="00AD0DA5">
        <w:rPr>
          <w:rFonts w:ascii="Tahoma" w:hAnsi="Tahoma" w:cs="Zar"/>
          <w:color w:val="000000"/>
          <w:sz w:val="28"/>
          <w:szCs w:val="28"/>
          <w:rtl/>
        </w:rPr>
        <w:br/>
        <w:t>  </w:t>
      </w:r>
      <w:r w:rsidR="003C0B69">
        <w:rPr>
          <w:rFonts w:ascii="Tahoma" w:hAnsi="Tahoma" w:cs="Zar"/>
          <w:color w:val="000000"/>
          <w:sz w:val="28"/>
          <w:szCs w:val="28"/>
        </w:rPr>
        <w:t xml:space="preserve">   </w:t>
      </w:r>
      <w:r w:rsidRPr="00AD0DA5">
        <w:rPr>
          <w:rFonts w:ascii="Tahoma" w:hAnsi="Tahoma" w:cs="Zar"/>
          <w:color w:val="000000"/>
          <w:sz w:val="28"/>
          <w:szCs w:val="28"/>
          <w:rtl/>
        </w:rPr>
        <w:t>  يك مصاحبه و چند پرسشنامه كلينيكي مي تواند در تشخيص وضعيت روحي بيمار كمك كند و وجود علائم افسردگي را تشخيص دهد و از ميان اين تست ها، تست افسردگي هميلتون، پرسشنامه افسردگي كودكان، مقياس افسردگي سالمندان، پرسشنامه افسردگي (بك) و معيار خودآزمايي (زونگ) براي افسردگي را مي توان نام برد. اين تست ها در يك كلينيك يا بيمارستان توسط مددكاران اجتماعي، روانشناسان و روانپزشكان مي تواند اجرا شود.</w:t>
      </w:r>
    </w:p>
    <w:p w:rsidR="009342E6" w:rsidRDefault="009342E6" w:rsidP="005411F3">
      <w:pPr>
        <w:bidi/>
        <w:spacing w:line="360" w:lineRule="auto"/>
        <w:jc w:val="both"/>
        <w:rPr>
          <w:rFonts w:ascii="Tahoma" w:hAnsi="Tahoma" w:cs="Zar"/>
          <w:color w:val="000000"/>
          <w:sz w:val="28"/>
          <w:szCs w:val="28"/>
        </w:rPr>
      </w:pPr>
      <w:r w:rsidRPr="00AD0DA5">
        <w:rPr>
          <w:rFonts w:ascii="Tahoma" w:hAnsi="Tahoma" w:cs="Zar"/>
          <w:color w:val="000000"/>
          <w:sz w:val="28"/>
          <w:szCs w:val="28"/>
          <w:rtl/>
        </w:rPr>
        <w:br/>
      </w:r>
      <w:r w:rsidRPr="005944F4">
        <w:rPr>
          <w:rFonts w:ascii="Tahoma" w:hAnsi="Tahoma" w:cs="Zar"/>
          <w:b/>
          <w:bCs/>
          <w:color w:val="000000"/>
          <w:sz w:val="28"/>
          <w:szCs w:val="28"/>
          <w:rtl/>
        </w:rPr>
        <w:t>    معالجه:</w:t>
      </w:r>
      <w:r w:rsidRPr="00AD0DA5">
        <w:rPr>
          <w:rFonts w:ascii="Tahoma" w:hAnsi="Tahoma" w:cs="Zar"/>
          <w:color w:val="000000"/>
          <w:sz w:val="28"/>
          <w:szCs w:val="28"/>
          <w:rtl/>
        </w:rPr>
        <w:t xml:space="preserve"> </w:t>
      </w:r>
      <w:r w:rsidRPr="00AD0DA5">
        <w:rPr>
          <w:rFonts w:ascii="Tahoma" w:hAnsi="Tahoma" w:cs="Zar"/>
          <w:color w:val="000000"/>
          <w:sz w:val="28"/>
          <w:szCs w:val="28"/>
          <w:rtl/>
        </w:rPr>
        <w:br/>
      </w:r>
      <w:r w:rsidR="005B3BF5">
        <w:rPr>
          <w:rFonts w:ascii="Tahoma" w:hAnsi="Tahoma" w:cs="Zar"/>
          <w:color w:val="000000"/>
          <w:sz w:val="28"/>
          <w:szCs w:val="28"/>
        </w:rPr>
        <w:t xml:space="preserve">    </w:t>
      </w:r>
      <w:r w:rsidRPr="00AD0DA5">
        <w:rPr>
          <w:rFonts w:ascii="Tahoma" w:hAnsi="Tahoma" w:cs="Zar"/>
          <w:color w:val="000000"/>
          <w:sz w:val="28"/>
          <w:szCs w:val="28"/>
          <w:rtl/>
        </w:rPr>
        <w:t xml:space="preserve">    ثابت شده كه پزشكان متعددي در معالجه افسردگي مي توانند مفيد واقع شوند. يك گزارش جديد از بريتانياي كبير </w:t>
      </w:r>
      <w:r w:rsidRPr="00AD0DA5">
        <w:rPr>
          <w:rFonts w:ascii="Tahoma" w:hAnsi="Tahoma" w:cs="Zar"/>
          <w:color w:val="000000"/>
          <w:sz w:val="28"/>
          <w:szCs w:val="28"/>
          <w:rtl/>
        </w:rPr>
        <w:lastRenderedPageBreak/>
        <w:t>تاكيد مي كند كه بيشتر پزشكان بايد درمان هاي جايگزيني چون علوم رفتاري و برنامه هاي خودياري و تمرينات كنترل شده اي را قبل از عضويت در انجمن هاي ضد افسردگي براي افسردگي هاي خفيف تشويق كنند.</w:t>
      </w:r>
      <w:r w:rsidRPr="00AD0DA5">
        <w:rPr>
          <w:rFonts w:ascii="Tahoma" w:hAnsi="Tahoma" w:cs="Zar"/>
          <w:color w:val="000000"/>
          <w:sz w:val="28"/>
          <w:szCs w:val="28"/>
          <w:rtl/>
        </w:rPr>
        <w:br/>
        <w:t xml:space="preserve">    مصرف شكلات، قهوه، شكر و الكل مي تواند بر وضعيت روان بيمار اثر منفي بگذارد. اسيدهاي چرب به طور عمده مي توانند افسردگي را كاهش دهند و حالت بيمار را بهبود بخشند. بيان افكار و احساسات در يك ژورنال (مجله) خاصيت درماني دارد. بو درماني مخصوصا بوي خوش مركبات توانسته يك تاثير مثبتي در درمان افسردگي داشته باشد. براي آنكه بتوانند علل افسردگي را بيابند علاوه بر آن، روان درماني يا مشاوره معالجه را كامل مي كند. </w:t>
      </w:r>
      <w:r w:rsidRPr="00AD0DA5">
        <w:rPr>
          <w:rFonts w:ascii="Tahoma" w:hAnsi="Tahoma" w:cs="Zar"/>
          <w:color w:val="000000"/>
          <w:sz w:val="28"/>
          <w:szCs w:val="28"/>
          <w:rtl/>
        </w:rPr>
        <w:br/>
        <w:t>    روان درماني زندگي يك فرد را مي كاود تا علل تشكيل دهنده افسردگي را دريابد. در طي معالجه، درمانگر به بيمار كمك مي كند تا از الگوي فكري خود آگاه شده و ريشه آن را دريابد. چند زير گروه مختلف از روان درماني موجود است اما همه يك هدف دارند و آن كمك به بيمار براي حل مشكل و مهارت هاي غلبه بر آن مي باشد. رفتار درماني فرض مي كند كه افكار مشكل ساز بيمار علت افسردگي او مي باشد و تمركز خود را روي تغيير الگوهاي فكري و برداشت هاي او قرار مي دهد.</w:t>
      </w:r>
    </w:p>
    <w:p w:rsidR="009342E6" w:rsidRDefault="009342E6" w:rsidP="00B978C1">
      <w:pPr>
        <w:bidi/>
        <w:spacing w:line="360" w:lineRule="auto"/>
        <w:jc w:val="both"/>
        <w:rPr>
          <w:rFonts w:ascii="Tahoma" w:hAnsi="Tahoma" w:cs="Zar"/>
          <w:color w:val="000000"/>
          <w:sz w:val="28"/>
          <w:szCs w:val="28"/>
        </w:rPr>
      </w:pPr>
      <w:r w:rsidRPr="00AD0DA5">
        <w:rPr>
          <w:rFonts w:ascii="Tahoma" w:hAnsi="Tahoma" w:cs="Zar"/>
          <w:color w:val="000000"/>
          <w:sz w:val="28"/>
          <w:szCs w:val="28"/>
          <w:rtl/>
        </w:rPr>
        <w:t>    درمانگر كمك مي كند كه بيمار، افكار منفي يا مخرب خود را تشخيص داده و رفتار و عكس العمل خود را كه توسط آن افكار ساخته مي شود اصلاح كرده و سپس تفكر صحيح را تشخيص داده و عكس العمل ديگر نسبت به آنچه قبلاانجام مي داده بروز دهد.</w:t>
      </w:r>
    </w:p>
    <w:p w:rsidR="009342E6" w:rsidRDefault="009342E6" w:rsidP="00B978C1">
      <w:pPr>
        <w:bidi/>
        <w:spacing w:line="360" w:lineRule="auto"/>
        <w:jc w:val="both"/>
        <w:rPr>
          <w:rFonts w:ascii="Tahoma" w:hAnsi="Tahoma" w:cs="Zar"/>
          <w:color w:val="000000"/>
          <w:sz w:val="28"/>
          <w:szCs w:val="28"/>
        </w:rPr>
      </w:pPr>
      <w:r w:rsidRPr="00AD0DA5">
        <w:rPr>
          <w:rFonts w:ascii="Tahoma" w:hAnsi="Tahoma" w:cs="Zar"/>
          <w:color w:val="000000"/>
          <w:sz w:val="28"/>
          <w:szCs w:val="28"/>
          <w:rtl/>
        </w:rPr>
        <w:t>   </w:t>
      </w:r>
    </w:p>
    <w:p w:rsidR="009342E6" w:rsidRDefault="009342E6" w:rsidP="00B978C1">
      <w:pPr>
        <w:bidi/>
        <w:spacing w:line="360" w:lineRule="auto"/>
        <w:jc w:val="both"/>
        <w:rPr>
          <w:rFonts w:ascii="Tahoma" w:hAnsi="Tahoma" w:cs="Zar"/>
          <w:b/>
          <w:bCs/>
          <w:color w:val="000000"/>
          <w:sz w:val="28"/>
          <w:szCs w:val="28"/>
        </w:rPr>
      </w:pPr>
      <w:r w:rsidRPr="00AD0DA5">
        <w:rPr>
          <w:rFonts w:ascii="Tahoma" w:hAnsi="Tahoma" w:cs="Zar"/>
          <w:b/>
          <w:bCs/>
          <w:color w:val="000000"/>
          <w:sz w:val="28"/>
          <w:szCs w:val="28"/>
          <w:rtl/>
        </w:rPr>
        <w:lastRenderedPageBreak/>
        <w:t>طب چيني و درمان گياهي:</w:t>
      </w:r>
    </w:p>
    <w:p w:rsidR="005411F3" w:rsidRDefault="009342E6" w:rsidP="00B978C1">
      <w:pPr>
        <w:bidi/>
        <w:spacing w:line="360" w:lineRule="auto"/>
        <w:jc w:val="both"/>
        <w:rPr>
          <w:rFonts w:ascii="Tahoma" w:hAnsi="Tahoma" w:cs="Zar"/>
          <w:color w:val="000000"/>
          <w:sz w:val="28"/>
          <w:szCs w:val="28"/>
        </w:rPr>
      </w:pPr>
      <w:r w:rsidRPr="00AD0DA5">
        <w:rPr>
          <w:rFonts w:ascii="Tahoma" w:hAnsi="Tahoma" w:cs="Zar"/>
          <w:color w:val="000000"/>
          <w:sz w:val="28"/>
          <w:szCs w:val="28"/>
          <w:rtl/>
        </w:rPr>
        <w:t>  </w:t>
      </w:r>
      <w:r w:rsidR="004756AA">
        <w:rPr>
          <w:rFonts w:ascii="Tahoma" w:hAnsi="Tahoma" w:cs="Zar"/>
          <w:color w:val="000000"/>
          <w:sz w:val="28"/>
          <w:szCs w:val="28"/>
        </w:rPr>
        <w:t xml:space="preserve">    </w:t>
      </w:r>
      <w:r w:rsidRPr="00AD0DA5">
        <w:rPr>
          <w:rFonts w:ascii="Tahoma" w:hAnsi="Tahoma" w:cs="Zar"/>
          <w:color w:val="000000"/>
          <w:sz w:val="28"/>
          <w:szCs w:val="28"/>
          <w:rtl/>
        </w:rPr>
        <w:t>  اساس معالجه افسردگي شامل كاهش درونگرايي و آرامش دادن فكر و بالابردن هوشياري ذهني مي باشد. داروي چيني (باي- جين- ون) قرص آهن سفيد براي درمان افسردگي استفاده مي شود. يك پزشك ممكن است درمان هاي متفاوتي را كه شامل تغيير در شيوه زندگي براساس نوع و شدت افسردگي مي باشد تجويز كند. مداركي وجود دارد كه نشان مي دهد طب سوزني درمان مناسبي براي افسردگي است. در يك بررسي كه پزشك و بيمار مستقيما با هم در ارتباط نيستند نشان داده است بيماراني كه درمان هاي طب سوزني ويژه اي را دريافت كرده اند به طور چشمگيري كمتر از بيماران تحت كنترلي كه اين درمان هاي ويژه يا اصلاهيچ نوع درماني را نداشتند افسرده بودند.</w:t>
      </w:r>
    </w:p>
    <w:p w:rsidR="009342E6" w:rsidRDefault="009342E6" w:rsidP="005411F3">
      <w:pPr>
        <w:bidi/>
        <w:spacing w:line="360" w:lineRule="auto"/>
        <w:jc w:val="both"/>
        <w:rPr>
          <w:rFonts w:ascii="Tahoma" w:hAnsi="Tahoma" w:cs="Zar"/>
          <w:color w:val="000000"/>
          <w:sz w:val="28"/>
          <w:szCs w:val="28"/>
        </w:rPr>
      </w:pPr>
      <w:r w:rsidRPr="00AD0DA5">
        <w:rPr>
          <w:rFonts w:ascii="Tahoma" w:hAnsi="Tahoma" w:cs="Zar"/>
          <w:color w:val="000000"/>
          <w:sz w:val="28"/>
          <w:szCs w:val="28"/>
          <w:rtl/>
        </w:rPr>
        <w:t> </w:t>
      </w:r>
      <w:r w:rsidR="004756AA">
        <w:rPr>
          <w:rFonts w:ascii="Tahoma" w:hAnsi="Tahoma" w:cs="Zar"/>
          <w:color w:val="000000"/>
          <w:sz w:val="28"/>
          <w:szCs w:val="28"/>
        </w:rPr>
        <w:t xml:space="preserve">   </w:t>
      </w:r>
      <w:r w:rsidRPr="00AD0DA5">
        <w:rPr>
          <w:rFonts w:ascii="Tahoma" w:hAnsi="Tahoma" w:cs="Zar"/>
          <w:color w:val="000000"/>
          <w:sz w:val="28"/>
          <w:szCs w:val="28"/>
          <w:rtl/>
        </w:rPr>
        <w:t>   جان ورت (هايپركام پرفورات) رايج ترين درمان ضد افسردگي در آلمان مي باشد. مطالعات زيادي در زمينه تاثيرگذاري اين روش انجام شده است. يك مرور بر مطالعات نشان داده كه همين روش نسبت به ساير روش ها نسخه راضي كننده است و قابل ملاحظه در مقابل درمان هاي ضد افسردگي مرسوم مي باشد. همين طور در سال دو هزار مطالعات مناسبي اين تاثيرگذاري را بين روش هاي مرسوم و روش نامبرده مقايسه كرده است. با وجود اينكه تاثير آن كاملامشخص نيست. در سال دو هزار و سه اعلام شد كه پذيرش درمان در حال افزايش است. يك نظرسنجي نشان داد چهل و يك درصد از پانزده هزار دانشمند در شصت و دو كشور اعلام كردند كه روش نامبرده را براي افسردگي هاي خفيف تا متوسط استفاده خواهند كرد.</w:t>
      </w:r>
    </w:p>
    <w:p w:rsidR="009342E6" w:rsidRDefault="009342E6" w:rsidP="00B978C1">
      <w:pPr>
        <w:bidi/>
        <w:spacing w:line="360" w:lineRule="auto"/>
        <w:jc w:val="both"/>
        <w:rPr>
          <w:rFonts w:ascii="Tahoma" w:hAnsi="Tahoma" w:cs="Zar"/>
          <w:color w:val="000000"/>
          <w:sz w:val="28"/>
          <w:szCs w:val="28"/>
        </w:rPr>
      </w:pPr>
      <w:r w:rsidRPr="00AD0DA5">
        <w:rPr>
          <w:rFonts w:ascii="Tahoma" w:hAnsi="Tahoma" w:cs="Zar"/>
          <w:color w:val="000000"/>
          <w:sz w:val="28"/>
          <w:szCs w:val="28"/>
          <w:rtl/>
        </w:rPr>
        <w:lastRenderedPageBreak/>
        <w:t xml:space="preserve">    اگرچه اين روش اين گونه ظاهر شده كه مي تواند جايگزين مطمئني براي روش درماني ضد افسردگي مرسوم باشد اما بايد دقت كنيم كه گياهان طبي مي توانند بر عملكرد برخي داروها تاثير بگذارند. </w:t>
      </w:r>
    </w:p>
    <w:p w:rsidR="009342E6" w:rsidRDefault="009342E6" w:rsidP="00B978C1">
      <w:pPr>
        <w:bidi/>
        <w:spacing w:line="360" w:lineRule="auto"/>
        <w:jc w:val="both"/>
        <w:rPr>
          <w:rFonts w:ascii="Tahoma" w:hAnsi="Tahoma" w:cs="Zar"/>
          <w:color w:val="000000"/>
          <w:sz w:val="28"/>
          <w:szCs w:val="28"/>
        </w:rPr>
      </w:pPr>
      <w:r w:rsidRPr="00AD0DA5">
        <w:rPr>
          <w:rFonts w:ascii="Tahoma" w:hAnsi="Tahoma" w:cs="Zar"/>
          <w:color w:val="000000"/>
          <w:sz w:val="28"/>
          <w:szCs w:val="28"/>
          <w:rtl/>
        </w:rPr>
        <w:t xml:space="preserve">    </w:t>
      </w:r>
    </w:p>
    <w:p w:rsidR="009342E6" w:rsidRDefault="009342E6" w:rsidP="00B978C1">
      <w:pPr>
        <w:bidi/>
        <w:spacing w:line="360" w:lineRule="auto"/>
        <w:jc w:val="both"/>
        <w:rPr>
          <w:rFonts w:ascii="Tahoma" w:hAnsi="Tahoma" w:cs="Zar"/>
          <w:b/>
          <w:bCs/>
          <w:color w:val="000000"/>
          <w:sz w:val="28"/>
          <w:szCs w:val="28"/>
        </w:rPr>
      </w:pPr>
      <w:r w:rsidRPr="00AD0DA5">
        <w:rPr>
          <w:rFonts w:ascii="Tahoma" w:hAnsi="Tahoma" w:cs="Zar"/>
          <w:color w:val="000000"/>
          <w:sz w:val="28"/>
          <w:szCs w:val="28"/>
          <w:rtl/>
        </w:rPr>
        <w:t>    </w:t>
      </w:r>
      <w:r w:rsidRPr="00AD0DA5">
        <w:rPr>
          <w:rFonts w:ascii="Tahoma" w:hAnsi="Tahoma" w:cs="Zar"/>
          <w:b/>
          <w:bCs/>
          <w:color w:val="000000"/>
          <w:sz w:val="28"/>
          <w:szCs w:val="28"/>
          <w:rtl/>
        </w:rPr>
        <w:t>درمان روانپزشكي با توجه به اسكلت مولكولي:</w:t>
      </w:r>
    </w:p>
    <w:p w:rsidR="009342E6" w:rsidRDefault="004756AA" w:rsidP="00B978C1">
      <w:pPr>
        <w:bidi/>
        <w:spacing w:line="360" w:lineRule="auto"/>
        <w:jc w:val="both"/>
        <w:rPr>
          <w:rFonts w:ascii="Tahoma" w:hAnsi="Tahoma" w:cs="Zar"/>
          <w:color w:val="000000"/>
          <w:sz w:val="28"/>
          <w:szCs w:val="28"/>
        </w:rPr>
      </w:pPr>
      <w:r>
        <w:rPr>
          <w:rFonts w:ascii="Tahoma" w:hAnsi="Tahoma" w:cs="Zar"/>
          <w:color w:val="000000"/>
          <w:sz w:val="28"/>
          <w:szCs w:val="28"/>
        </w:rPr>
        <w:t xml:space="preserve">    </w:t>
      </w:r>
      <w:r w:rsidR="009342E6" w:rsidRPr="00AD0DA5">
        <w:rPr>
          <w:rFonts w:ascii="Tahoma" w:hAnsi="Tahoma" w:cs="Zar"/>
          <w:color w:val="000000"/>
          <w:sz w:val="28"/>
          <w:szCs w:val="28"/>
          <w:rtl/>
        </w:rPr>
        <w:t>    اين درمان مربوط مي شود به روشي كه تلاش مي كند بهترين محيط شيميايي را براي مغز فراهم كند. تئوري مورد نظر در اين روش اين است كه بيماري رواني به علت كاهش ميزان ماده شيميايي خاصي ايجاد مي شود. لينوس پاولينگ عقيده داشت كه بيماري رواني به علت كاهش ميزان ويتامين ب، بيوتين (گروهي از ويتامين ب)، ويتامين ث يا فوليك اسيد ايجاد مي شود. مصرف ويتامين هاي ب 1، ب 2، ب 6 علائم افسردگي را در بيماران سالمندي كه تركيبات حلقوي (دارو) مصرف مي كنند بهبود مي بخشد.</w:t>
      </w:r>
    </w:p>
    <w:p w:rsidR="009342E6" w:rsidRDefault="009342E6" w:rsidP="00B978C1">
      <w:pPr>
        <w:bidi/>
        <w:spacing w:line="360" w:lineRule="auto"/>
        <w:jc w:val="both"/>
        <w:rPr>
          <w:rFonts w:ascii="Tahoma" w:hAnsi="Tahoma" w:cs="Zar"/>
          <w:color w:val="000000"/>
          <w:sz w:val="28"/>
          <w:szCs w:val="28"/>
        </w:rPr>
      </w:pPr>
      <w:r w:rsidRPr="00AD0DA5">
        <w:rPr>
          <w:rFonts w:ascii="Tahoma" w:hAnsi="Tahoma" w:cs="Zar"/>
          <w:color w:val="000000"/>
          <w:sz w:val="28"/>
          <w:szCs w:val="28"/>
          <w:rtl/>
        </w:rPr>
        <w:t>  </w:t>
      </w:r>
      <w:r w:rsidR="004756AA">
        <w:rPr>
          <w:rFonts w:ascii="Tahoma" w:hAnsi="Tahoma" w:cs="Zar"/>
          <w:color w:val="000000"/>
          <w:sz w:val="28"/>
          <w:szCs w:val="28"/>
        </w:rPr>
        <w:t xml:space="preserve">   </w:t>
      </w:r>
      <w:r w:rsidRPr="00AD0DA5">
        <w:rPr>
          <w:rFonts w:ascii="Tahoma" w:hAnsi="Tahoma" w:cs="Zar"/>
          <w:color w:val="000000"/>
          <w:sz w:val="28"/>
          <w:szCs w:val="28"/>
          <w:rtl/>
        </w:rPr>
        <w:t>  انواع مختلف اسيدهاي آمينه مانند (آمينو اسيد تريپتوفان، تيروزين، فنيل آلانين) اثر مثبتي روي افسردگي دارند. اگرچه نياز است تحقيقات كنترل شده و وسيعي در تائيد اين يافته انجام شود. در چندين بررسي مختصر نشان داده شده كه اس- ادنوزيل- متيونين (نوعي اسيد آمينه) از نسخه هاي بيمار راضي كن موثرتر است و همچنين تاثيري مشابه تركيبات حلقوي در درمان افسردگي دارد.</w:t>
      </w:r>
    </w:p>
    <w:p w:rsidR="009342E6" w:rsidRDefault="009342E6" w:rsidP="00B978C1">
      <w:pPr>
        <w:bidi/>
        <w:spacing w:line="360" w:lineRule="auto"/>
        <w:jc w:val="both"/>
        <w:rPr>
          <w:rFonts w:ascii="Tahoma" w:hAnsi="Tahoma" w:cs="Zar"/>
          <w:color w:val="000000"/>
          <w:sz w:val="28"/>
          <w:szCs w:val="28"/>
        </w:rPr>
      </w:pPr>
      <w:r w:rsidRPr="00AD0DA5">
        <w:rPr>
          <w:rFonts w:ascii="Tahoma" w:hAnsi="Tahoma" w:cs="Zar"/>
          <w:color w:val="000000"/>
          <w:sz w:val="28"/>
          <w:szCs w:val="28"/>
          <w:rtl/>
        </w:rPr>
        <w:t> </w:t>
      </w:r>
      <w:r w:rsidR="004756AA">
        <w:rPr>
          <w:rFonts w:ascii="Tahoma" w:hAnsi="Tahoma" w:cs="Zar"/>
          <w:color w:val="000000"/>
          <w:sz w:val="28"/>
          <w:szCs w:val="28"/>
        </w:rPr>
        <w:t xml:space="preserve">   </w:t>
      </w:r>
      <w:r w:rsidRPr="00AD0DA5">
        <w:rPr>
          <w:rFonts w:ascii="Tahoma" w:hAnsi="Tahoma" w:cs="Zar"/>
          <w:color w:val="000000"/>
          <w:sz w:val="28"/>
          <w:szCs w:val="28"/>
          <w:rtl/>
        </w:rPr>
        <w:t xml:space="preserve">   در سال دو هزار و سه، يك تيم آمريكايي (انجمن سلامتي و خدمات انساني) صد آزمايش پزشكي بر روي ماده مورد نظر انجام دادند و نتيجه گرفتند كه اين ماده همانند ساير نسخه </w:t>
      </w:r>
      <w:r w:rsidRPr="00AD0DA5">
        <w:rPr>
          <w:rFonts w:ascii="Tahoma" w:hAnsi="Tahoma" w:cs="Zar"/>
          <w:color w:val="000000"/>
          <w:sz w:val="28"/>
          <w:szCs w:val="28"/>
          <w:rtl/>
        </w:rPr>
        <w:lastRenderedPageBreak/>
        <w:t>هاي پزشكي عمل مي كند اما تاثيرات جانبي بر روي معده و كاهش ميل جنسي ندارد. اسيد آمينه (هيدروكسي تريپتوفان) ماده اوليه (سروتونين) است. بيشتر هيدروكسي تريپتوفان تجاري موجود از گياهي به نام (گريفونيا سيمپليسي فوليا) به دست مي آيد. در چندين بررسي مختصر، درمان با اين ماده افسردگي را به طور موثر در بيش از نيمي از بيماران بهبود بخشيده است. يك بررسي روي اين مطالعات بيان كرده كه اين اسيد آمينه خواص ضد افسردگي دارد، اگرچه مطالعات گسترده اي براي تائيد اين يافته بايد انجام شود. تاثيرات جانبي آن شامل تهوع و اختلالات روده اي است.</w:t>
      </w:r>
    </w:p>
    <w:p w:rsidR="00CB0229" w:rsidRDefault="00CB0229" w:rsidP="00CB0229">
      <w:pPr>
        <w:bidi/>
        <w:spacing w:line="360" w:lineRule="auto"/>
        <w:jc w:val="both"/>
        <w:rPr>
          <w:rFonts w:ascii="Tahoma" w:hAnsi="Tahoma" w:cs="Zar"/>
          <w:color w:val="000000"/>
          <w:sz w:val="28"/>
          <w:szCs w:val="28"/>
        </w:rPr>
      </w:pPr>
    </w:p>
    <w:p w:rsidR="00CB0229" w:rsidRDefault="00CB0229" w:rsidP="00CB0229">
      <w:pPr>
        <w:bidi/>
        <w:spacing w:line="360" w:lineRule="auto"/>
        <w:jc w:val="both"/>
        <w:rPr>
          <w:rFonts w:ascii="Tahoma" w:hAnsi="Tahoma" w:cs="Zar"/>
          <w:color w:val="000000"/>
          <w:sz w:val="28"/>
          <w:szCs w:val="28"/>
        </w:rPr>
      </w:pPr>
    </w:p>
    <w:p w:rsidR="00CB0229" w:rsidRDefault="00CB0229" w:rsidP="00CB0229">
      <w:pPr>
        <w:bidi/>
        <w:spacing w:line="360" w:lineRule="auto"/>
        <w:jc w:val="both"/>
        <w:rPr>
          <w:rFonts w:ascii="Tahoma" w:hAnsi="Tahoma" w:cs="Zar"/>
          <w:color w:val="000000"/>
          <w:sz w:val="28"/>
          <w:szCs w:val="28"/>
        </w:rPr>
      </w:pPr>
    </w:p>
    <w:p w:rsidR="00CB0229" w:rsidRDefault="00CB0229" w:rsidP="00CB0229">
      <w:pPr>
        <w:bidi/>
        <w:spacing w:line="360" w:lineRule="auto"/>
        <w:jc w:val="both"/>
        <w:rPr>
          <w:rFonts w:ascii="Tahoma" w:hAnsi="Tahoma" w:cs="Zar"/>
          <w:color w:val="000000"/>
          <w:sz w:val="28"/>
          <w:szCs w:val="28"/>
        </w:rPr>
      </w:pPr>
    </w:p>
    <w:p w:rsidR="00CB0229" w:rsidRDefault="00CB0229" w:rsidP="00CB0229">
      <w:pPr>
        <w:bidi/>
        <w:spacing w:line="360" w:lineRule="auto"/>
        <w:jc w:val="both"/>
        <w:rPr>
          <w:rFonts w:ascii="Tahoma" w:hAnsi="Tahoma" w:cs="Zar"/>
          <w:color w:val="000000"/>
          <w:sz w:val="28"/>
          <w:szCs w:val="28"/>
        </w:rPr>
      </w:pPr>
    </w:p>
    <w:p w:rsidR="00CB0229" w:rsidRDefault="00CB0229" w:rsidP="00CB0229">
      <w:pPr>
        <w:bidi/>
        <w:spacing w:line="360" w:lineRule="auto"/>
        <w:jc w:val="both"/>
        <w:rPr>
          <w:rFonts w:ascii="Tahoma" w:hAnsi="Tahoma" w:cs="Zar"/>
          <w:color w:val="000000"/>
          <w:sz w:val="28"/>
          <w:szCs w:val="28"/>
        </w:rPr>
      </w:pPr>
    </w:p>
    <w:p w:rsidR="00CB0229" w:rsidRDefault="00CB0229" w:rsidP="00CB0229">
      <w:pPr>
        <w:bidi/>
        <w:spacing w:line="360" w:lineRule="auto"/>
        <w:jc w:val="both"/>
        <w:rPr>
          <w:rFonts w:ascii="Tahoma" w:hAnsi="Tahoma" w:cs="Zar"/>
          <w:color w:val="000000"/>
          <w:sz w:val="28"/>
          <w:szCs w:val="28"/>
        </w:rPr>
      </w:pPr>
    </w:p>
    <w:p w:rsidR="009342E6" w:rsidRDefault="009342E6" w:rsidP="00B978C1">
      <w:pPr>
        <w:bidi/>
        <w:spacing w:line="360" w:lineRule="auto"/>
        <w:jc w:val="both"/>
        <w:rPr>
          <w:rFonts w:ascii="Tahoma" w:hAnsi="Tahoma" w:cs="Zar"/>
          <w:b/>
          <w:bCs/>
          <w:color w:val="000000"/>
          <w:sz w:val="28"/>
          <w:szCs w:val="28"/>
        </w:rPr>
      </w:pPr>
      <w:r w:rsidRPr="00AD0DA5">
        <w:rPr>
          <w:rFonts w:ascii="Tahoma" w:hAnsi="Tahoma" w:cs="Zar"/>
          <w:color w:val="000000"/>
          <w:sz w:val="28"/>
          <w:szCs w:val="28"/>
          <w:rtl/>
        </w:rPr>
        <w:t>         </w:t>
      </w:r>
      <w:r w:rsidRPr="00AD0DA5">
        <w:rPr>
          <w:rFonts w:ascii="Tahoma" w:hAnsi="Tahoma" w:cs="Zar"/>
          <w:b/>
          <w:bCs/>
          <w:color w:val="000000"/>
          <w:sz w:val="28"/>
          <w:szCs w:val="28"/>
          <w:rtl/>
        </w:rPr>
        <w:t>نتيجه گيري</w:t>
      </w:r>
      <w:r w:rsidR="004879AB">
        <w:rPr>
          <w:rFonts w:ascii="Tahoma" w:hAnsi="Tahoma" w:cs="Zar"/>
          <w:b/>
          <w:bCs/>
          <w:color w:val="000000"/>
          <w:sz w:val="28"/>
          <w:szCs w:val="28"/>
        </w:rPr>
        <w:t xml:space="preserve"> </w:t>
      </w:r>
      <w:r w:rsidRPr="00AD0DA5">
        <w:rPr>
          <w:rFonts w:ascii="Tahoma" w:hAnsi="Tahoma" w:cs="Zar"/>
          <w:b/>
          <w:bCs/>
          <w:color w:val="000000"/>
          <w:sz w:val="28"/>
          <w:szCs w:val="28"/>
          <w:rtl/>
        </w:rPr>
        <w:t>:</w:t>
      </w:r>
    </w:p>
    <w:p w:rsidR="00B96366" w:rsidRDefault="004756AA" w:rsidP="00B978C1">
      <w:pPr>
        <w:bidi/>
        <w:spacing w:line="360" w:lineRule="auto"/>
        <w:jc w:val="both"/>
        <w:rPr>
          <w:rFonts w:ascii="Tahoma" w:hAnsi="Tahoma" w:cs="Zar"/>
          <w:color w:val="000000"/>
          <w:sz w:val="28"/>
          <w:szCs w:val="28"/>
        </w:rPr>
      </w:pPr>
      <w:r>
        <w:rPr>
          <w:rFonts w:ascii="Tahoma" w:hAnsi="Tahoma" w:cs="Zar"/>
          <w:color w:val="000000"/>
          <w:sz w:val="28"/>
          <w:szCs w:val="28"/>
        </w:rPr>
        <w:t xml:space="preserve">    </w:t>
      </w:r>
      <w:r w:rsidR="009342E6" w:rsidRPr="00AD0DA5">
        <w:rPr>
          <w:rFonts w:ascii="Tahoma" w:hAnsi="Tahoma" w:cs="Zar"/>
          <w:color w:val="000000"/>
          <w:sz w:val="28"/>
          <w:szCs w:val="28"/>
          <w:rtl/>
        </w:rPr>
        <w:t xml:space="preserve">    به طول كلي رفتار و شخصيت هر فرد متاثر از محيط اطراف و نوع تربيت خانوادگي اوست. خصوصا خانواده عامل بسيار مهم و اساسي در شكل گرفتن شخصيت فرد مي باشد. اگر خانواده سالم و شاد باشد مسلما افراد بهتري را به جامعه تحويل مي دهد. پيشنهاد مترجم به عنوان كارشناس مشاوره در </w:t>
      </w:r>
      <w:r w:rsidR="009342E6" w:rsidRPr="00AD0DA5">
        <w:rPr>
          <w:rFonts w:ascii="Tahoma" w:hAnsi="Tahoma" w:cs="Zar"/>
          <w:color w:val="000000"/>
          <w:sz w:val="28"/>
          <w:szCs w:val="28"/>
          <w:rtl/>
        </w:rPr>
        <w:lastRenderedPageBreak/>
        <w:t>درجه اول ايجاد و تقويت روحيه اعتماد به نفس در نوجوانان است تا در آينده بتوانند با مشكلات كنار آمده و آنها را حل كنند. از جمله كارهاي ديگر، انجام ورزش و تفريحات سالم به طور دائم، رفتن به مسافرت در صورت امكان (هراز چندي)، ارتباط با افراد فاميل و بستگان دور و نزديك است كه مي تواند كمك به حل مشكل يا بهتر شدن اين بيماري بكند.</w:t>
      </w:r>
    </w:p>
    <w:p w:rsidR="009342E6" w:rsidRDefault="009342E6" w:rsidP="00B978C1">
      <w:pPr>
        <w:bidi/>
        <w:spacing w:line="360" w:lineRule="auto"/>
        <w:jc w:val="both"/>
        <w:rPr>
          <w:rFonts w:ascii="Tahoma" w:hAnsi="Tahoma" w:cs="Zar"/>
          <w:color w:val="000000"/>
          <w:sz w:val="28"/>
          <w:szCs w:val="28"/>
          <w:rtl/>
        </w:rPr>
      </w:pPr>
      <w:r w:rsidRPr="00AD0DA5">
        <w:rPr>
          <w:rFonts w:ascii="Tahoma" w:hAnsi="Tahoma" w:cs="Zar"/>
          <w:color w:val="000000"/>
          <w:sz w:val="28"/>
          <w:szCs w:val="28"/>
          <w:rtl/>
        </w:rPr>
        <w:t>    البته روش هاي درماني مثل گياه درماني كه با طبيعت بدن انسان سازش بيشتري دارد با تجويز و مشورت پزشك متخصص در مورد افسردگي هاي جدي تر پيشنهاد ديگر مي باشد. در هر صورت و با هر نوع روش كاملامشخص است كه تمايل خود فرد به درمان و بهبود وضعيت ايجاد شده، عامل اصلي معالجه و نجات او مي باشد.</w:t>
      </w:r>
    </w:p>
    <w:p w:rsidR="00705B11" w:rsidRDefault="00705B11" w:rsidP="00705B11">
      <w:pPr>
        <w:bidi/>
        <w:spacing w:line="360" w:lineRule="auto"/>
        <w:jc w:val="both"/>
        <w:rPr>
          <w:rFonts w:ascii="Tahoma" w:hAnsi="Tahoma" w:cs="Zar"/>
          <w:color w:val="000000"/>
          <w:sz w:val="28"/>
          <w:szCs w:val="28"/>
          <w:rtl/>
        </w:rPr>
      </w:pPr>
    </w:p>
    <w:p w:rsidR="00705B11" w:rsidRDefault="00705B11" w:rsidP="00705B11">
      <w:pPr>
        <w:bidi/>
        <w:spacing w:line="360" w:lineRule="auto"/>
        <w:jc w:val="both"/>
        <w:rPr>
          <w:rFonts w:ascii="Tahoma" w:hAnsi="Tahoma" w:cs="Zar"/>
          <w:color w:val="000000"/>
          <w:sz w:val="28"/>
          <w:szCs w:val="28"/>
          <w:rtl/>
        </w:rPr>
      </w:pPr>
    </w:p>
    <w:p w:rsidR="00705B11" w:rsidRDefault="00705B11" w:rsidP="00705B11">
      <w:pPr>
        <w:bidi/>
        <w:spacing w:line="360" w:lineRule="auto"/>
        <w:jc w:val="both"/>
        <w:rPr>
          <w:rFonts w:ascii="Tahoma" w:hAnsi="Tahoma" w:cs="Zar"/>
          <w:color w:val="000000"/>
          <w:sz w:val="28"/>
          <w:szCs w:val="28"/>
          <w:rtl/>
        </w:rPr>
      </w:pPr>
    </w:p>
    <w:p w:rsidR="00705B11" w:rsidRDefault="00705B11" w:rsidP="00705B11">
      <w:pPr>
        <w:bidi/>
        <w:spacing w:line="360" w:lineRule="auto"/>
        <w:jc w:val="both"/>
        <w:rPr>
          <w:rFonts w:ascii="Tahoma" w:hAnsi="Tahoma" w:cs="Zar"/>
          <w:color w:val="000000"/>
          <w:sz w:val="28"/>
          <w:szCs w:val="28"/>
          <w:rtl/>
        </w:rPr>
      </w:pPr>
    </w:p>
    <w:p w:rsidR="00705B11" w:rsidRDefault="00705B11" w:rsidP="00705B11">
      <w:pPr>
        <w:bidi/>
        <w:spacing w:line="360" w:lineRule="auto"/>
        <w:jc w:val="both"/>
        <w:rPr>
          <w:rFonts w:ascii="Tahoma" w:hAnsi="Tahoma" w:cs="Zar"/>
          <w:color w:val="000000"/>
          <w:sz w:val="28"/>
          <w:szCs w:val="28"/>
          <w:rtl/>
        </w:rPr>
      </w:pPr>
    </w:p>
    <w:p w:rsidR="00705B11" w:rsidRDefault="00705B11" w:rsidP="00705B11">
      <w:pPr>
        <w:bidi/>
        <w:spacing w:line="360" w:lineRule="auto"/>
        <w:jc w:val="both"/>
        <w:rPr>
          <w:rFonts w:ascii="Tahoma" w:hAnsi="Tahoma" w:cs="Zar"/>
          <w:color w:val="000000"/>
          <w:sz w:val="28"/>
          <w:szCs w:val="28"/>
          <w:rtl/>
        </w:rPr>
      </w:pPr>
    </w:p>
    <w:p w:rsidR="00705B11" w:rsidRPr="00705B11" w:rsidRDefault="00705B11" w:rsidP="00705B11">
      <w:pPr>
        <w:bidi/>
        <w:spacing w:line="360" w:lineRule="auto"/>
        <w:jc w:val="both"/>
        <w:rPr>
          <w:rFonts w:ascii="Tahoma" w:hAnsi="Tahoma" w:cs="Titr"/>
          <w:color w:val="000000"/>
          <w:sz w:val="28"/>
          <w:szCs w:val="28"/>
        </w:rPr>
      </w:pPr>
      <w:r w:rsidRPr="00705B11">
        <w:rPr>
          <w:rFonts w:ascii="Tahoma" w:hAnsi="Tahoma" w:cs="Titr" w:hint="cs"/>
          <w:color w:val="000000"/>
          <w:sz w:val="28"/>
          <w:szCs w:val="28"/>
          <w:rtl/>
        </w:rPr>
        <w:t xml:space="preserve">منابع </w:t>
      </w:r>
    </w:p>
    <w:p w:rsidR="00FD1439" w:rsidRPr="000C696E" w:rsidRDefault="00B81905" w:rsidP="009A5060">
      <w:pPr>
        <w:bidi/>
        <w:spacing w:line="360" w:lineRule="auto"/>
        <w:jc w:val="both"/>
        <w:rPr>
          <w:rFonts w:cs="B Titr"/>
          <w:sz w:val="28"/>
          <w:szCs w:val="28"/>
          <w:lang w:bidi="fa-IR"/>
        </w:rPr>
      </w:pPr>
      <w:r w:rsidRPr="000C696E">
        <w:rPr>
          <w:rFonts w:cs="B Titr"/>
          <w:sz w:val="28"/>
          <w:szCs w:val="28"/>
          <w:lang w:bidi="fa-IR"/>
        </w:rPr>
        <w:t xml:space="preserve">-1 </w:t>
      </w:r>
      <w:r w:rsidRPr="000C696E">
        <w:rPr>
          <w:rFonts w:cs="B Titr" w:hint="cs"/>
          <w:sz w:val="28"/>
          <w:szCs w:val="28"/>
          <w:rtl/>
          <w:lang w:bidi="fa-IR"/>
        </w:rPr>
        <w:t xml:space="preserve"> </w:t>
      </w:r>
      <w:r w:rsidRPr="00B81905">
        <w:rPr>
          <w:rFonts w:cs="B Titr" w:hint="cs"/>
          <w:sz w:val="28"/>
          <w:szCs w:val="28"/>
          <w:rtl/>
          <w:lang w:bidi="fa-IR"/>
        </w:rPr>
        <w:t>ماهنامه پزشکی ایران</w:t>
      </w:r>
      <w:r w:rsidRPr="000C696E">
        <w:rPr>
          <w:rFonts w:cs="B Titr" w:hint="cs"/>
          <w:sz w:val="28"/>
          <w:szCs w:val="28"/>
          <w:rtl/>
          <w:lang w:bidi="fa-IR"/>
        </w:rPr>
        <w:t xml:space="preserve"> </w:t>
      </w:r>
      <w:r w:rsidR="009A5060" w:rsidRPr="000C696E">
        <w:rPr>
          <w:rFonts w:cs="B Titr"/>
          <w:sz w:val="28"/>
          <w:szCs w:val="28"/>
          <w:rtl/>
          <w:lang w:bidi="fa-IR"/>
        </w:rPr>
        <w:t>–</w:t>
      </w:r>
      <w:r w:rsidR="009A5060" w:rsidRPr="000C696E">
        <w:rPr>
          <w:rFonts w:cs="B Titr" w:hint="cs"/>
          <w:sz w:val="28"/>
          <w:szCs w:val="28"/>
          <w:rtl/>
          <w:lang w:bidi="fa-IR"/>
        </w:rPr>
        <w:t xml:space="preserve"> شماره </w:t>
      </w:r>
      <w:r w:rsidR="009A5060" w:rsidRPr="000C696E">
        <w:rPr>
          <w:rFonts w:cs="B Titr"/>
          <w:sz w:val="28"/>
          <w:szCs w:val="28"/>
          <w:lang w:bidi="fa-IR"/>
        </w:rPr>
        <w:t>87</w:t>
      </w:r>
      <w:r w:rsidR="009A5060" w:rsidRPr="000C696E">
        <w:rPr>
          <w:rFonts w:cs="B Titr" w:hint="cs"/>
          <w:sz w:val="28"/>
          <w:szCs w:val="28"/>
          <w:rtl/>
          <w:lang w:bidi="fa-IR"/>
        </w:rPr>
        <w:t xml:space="preserve"> </w:t>
      </w:r>
      <w:r w:rsidR="009A5060" w:rsidRPr="000C696E">
        <w:rPr>
          <w:rFonts w:cs="B Titr"/>
          <w:sz w:val="28"/>
          <w:szCs w:val="28"/>
          <w:rtl/>
          <w:lang w:bidi="fa-IR"/>
        </w:rPr>
        <w:t>–</w:t>
      </w:r>
      <w:r w:rsidR="009A5060" w:rsidRPr="000C696E">
        <w:rPr>
          <w:rFonts w:cs="B Titr" w:hint="cs"/>
          <w:sz w:val="28"/>
          <w:szCs w:val="28"/>
          <w:rtl/>
          <w:lang w:bidi="fa-IR"/>
        </w:rPr>
        <w:t xml:space="preserve"> سال </w:t>
      </w:r>
      <w:r w:rsidR="009A5060" w:rsidRPr="000C696E">
        <w:rPr>
          <w:rFonts w:cs="B Titr"/>
          <w:sz w:val="28"/>
          <w:szCs w:val="28"/>
          <w:lang w:bidi="fa-IR"/>
        </w:rPr>
        <w:t>1386</w:t>
      </w:r>
    </w:p>
    <w:p w:rsidR="009A5060" w:rsidRDefault="009A5060" w:rsidP="009A5060">
      <w:pPr>
        <w:bidi/>
        <w:spacing w:line="360" w:lineRule="auto"/>
        <w:jc w:val="both"/>
        <w:rPr>
          <w:rFonts w:cs="B Titr"/>
          <w:sz w:val="28"/>
          <w:szCs w:val="28"/>
          <w:rtl/>
          <w:lang w:bidi="fa-IR"/>
        </w:rPr>
      </w:pPr>
      <w:r>
        <w:rPr>
          <w:rFonts w:cs="Zar"/>
          <w:sz w:val="28"/>
          <w:szCs w:val="28"/>
          <w:lang w:bidi="fa-IR"/>
        </w:rPr>
        <w:t>-</w:t>
      </w:r>
      <w:r w:rsidRPr="000C696E">
        <w:rPr>
          <w:rFonts w:cs="B Titr"/>
          <w:sz w:val="28"/>
          <w:szCs w:val="28"/>
          <w:lang w:bidi="fa-IR"/>
        </w:rPr>
        <w:t>2</w:t>
      </w:r>
      <w:r w:rsidRPr="000C696E">
        <w:rPr>
          <w:rFonts w:cs="B Titr" w:hint="cs"/>
          <w:sz w:val="28"/>
          <w:szCs w:val="28"/>
          <w:rtl/>
          <w:lang w:bidi="fa-IR"/>
        </w:rPr>
        <w:t xml:space="preserve"> </w:t>
      </w:r>
      <w:r w:rsidR="000C696E" w:rsidRPr="000C696E">
        <w:rPr>
          <w:rFonts w:cs="B Titr" w:hint="cs"/>
          <w:sz w:val="28"/>
          <w:szCs w:val="28"/>
          <w:rtl/>
          <w:lang w:bidi="fa-IR"/>
        </w:rPr>
        <w:t xml:space="preserve">سایت تخصصی پزشکان معالج </w:t>
      </w:r>
    </w:p>
    <w:p w:rsidR="00D50AE8" w:rsidRPr="000C696E" w:rsidRDefault="00D50AE8" w:rsidP="00D50AE8">
      <w:pPr>
        <w:bidi/>
        <w:spacing w:line="360" w:lineRule="auto"/>
        <w:jc w:val="both"/>
        <w:rPr>
          <w:rFonts w:cs="B Titr"/>
          <w:sz w:val="28"/>
          <w:szCs w:val="28"/>
          <w:rtl/>
          <w:lang w:bidi="fa-IR"/>
        </w:rPr>
      </w:pPr>
    </w:p>
    <w:sectPr w:rsidR="00D50AE8" w:rsidRPr="000C696E" w:rsidSect="00000405">
      <w:footerReference w:type="default" r:id="rId22"/>
      <w:pgSz w:w="12240" w:h="15840"/>
      <w:pgMar w:top="1440" w:right="1440" w:bottom="1440" w:left="1440" w:header="708" w:footer="708" w:gutter="0"/>
      <w:pgBorders w:offsetFrom="page">
        <w:top w:val="twistedLines1" w:sz="18" w:space="24" w:color="auto"/>
        <w:left w:val="twistedLines1" w:sz="18" w:space="24" w:color="auto"/>
        <w:bottom w:val="twistedLines1" w:sz="18" w:space="24" w:color="auto"/>
        <w:right w:val="twistedLines1" w:sz="18"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4284" w:rsidRDefault="00CD4284" w:rsidP="006E7C9F">
      <w:pPr>
        <w:spacing w:after="0" w:line="240" w:lineRule="auto"/>
      </w:pPr>
      <w:r>
        <w:separator/>
      </w:r>
    </w:p>
  </w:endnote>
  <w:endnote w:type="continuationSeparator" w:id="0">
    <w:p w:rsidR="00CD4284" w:rsidRDefault="00CD4284" w:rsidP="006E7C9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Zar">
    <w:altName w:val="Courier New"/>
    <w:charset w:val="B2"/>
    <w:family w:val="auto"/>
    <w:pitch w:val="variable"/>
    <w:sig w:usb0="00002000" w:usb1="00000000" w:usb2="00000000" w:usb3="00000000" w:csb0="00000040" w:csb1="00000000"/>
  </w:font>
  <w:font w:name="Titr">
    <w:altName w:val="Courier New"/>
    <w:charset w:val="B2"/>
    <w:family w:val="auto"/>
    <w:pitch w:val="variable"/>
    <w:sig w:usb0="00002000" w:usb1="00000000" w:usb2="00000000" w:usb3="00000000" w:csb0="00000040" w:csb1="00000000"/>
  </w:font>
  <w:font w:name="B Titr">
    <w:panose1 w:val="000007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034672"/>
      <w:docPartObj>
        <w:docPartGallery w:val="Page Numbers (Bottom of Page)"/>
        <w:docPartUnique/>
      </w:docPartObj>
    </w:sdtPr>
    <w:sdtContent>
      <w:p w:rsidR="006E7C9F" w:rsidRDefault="00CC3075">
        <w:pPr>
          <w:pStyle w:val="Footer"/>
          <w:jc w:val="center"/>
        </w:pPr>
        <w:r>
          <w:fldChar w:fldCharType="begin"/>
        </w:r>
        <w:r w:rsidR="00D169B5">
          <w:instrText xml:space="preserve"> PAGE   \* MERGEFORMAT </w:instrText>
        </w:r>
        <w:r>
          <w:fldChar w:fldCharType="separate"/>
        </w:r>
        <w:r w:rsidR="006C7C31">
          <w:rPr>
            <w:noProof/>
          </w:rPr>
          <w:t>5</w:t>
        </w:r>
        <w:r>
          <w:rPr>
            <w:noProof/>
          </w:rPr>
          <w:fldChar w:fldCharType="end"/>
        </w:r>
      </w:p>
    </w:sdtContent>
  </w:sdt>
  <w:p w:rsidR="006E7C9F" w:rsidRDefault="006E7C9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4284" w:rsidRDefault="00CD4284" w:rsidP="006E7C9F">
      <w:pPr>
        <w:spacing w:after="0" w:line="240" w:lineRule="auto"/>
      </w:pPr>
      <w:r>
        <w:separator/>
      </w:r>
    </w:p>
  </w:footnote>
  <w:footnote w:type="continuationSeparator" w:id="0">
    <w:p w:rsidR="00CD4284" w:rsidRDefault="00CD4284" w:rsidP="006E7C9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4759D3"/>
    <w:multiLevelType w:val="hybridMultilevel"/>
    <w:tmpl w:val="EC809C6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F36D14"/>
    <w:rsid w:val="00000405"/>
    <w:rsid w:val="000612A5"/>
    <w:rsid w:val="000827BC"/>
    <w:rsid w:val="00093C1A"/>
    <w:rsid w:val="00097FAD"/>
    <w:rsid w:val="000A3B00"/>
    <w:rsid w:val="000C696E"/>
    <w:rsid w:val="00144CFA"/>
    <w:rsid w:val="00151EFF"/>
    <w:rsid w:val="00175096"/>
    <w:rsid w:val="001F1972"/>
    <w:rsid w:val="00200993"/>
    <w:rsid w:val="00200EB9"/>
    <w:rsid w:val="00266E42"/>
    <w:rsid w:val="002D5ECC"/>
    <w:rsid w:val="002F119E"/>
    <w:rsid w:val="002F50C0"/>
    <w:rsid w:val="00314221"/>
    <w:rsid w:val="00316189"/>
    <w:rsid w:val="003911C0"/>
    <w:rsid w:val="003C0B69"/>
    <w:rsid w:val="00400365"/>
    <w:rsid w:val="004212F8"/>
    <w:rsid w:val="0042148D"/>
    <w:rsid w:val="0043284E"/>
    <w:rsid w:val="004479B5"/>
    <w:rsid w:val="004756AA"/>
    <w:rsid w:val="004879AB"/>
    <w:rsid w:val="00490A3D"/>
    <w:rsid w:val="004A29CA"/>
    <w:rsid w:val="00524496"/>
    <w:rsid w:val="005411F3"/>
    <w:rsid w:val="00586B80"/>
    <w:rsid w:val="005944F4"/>
    <w:rsid w:val="005B3BF5"/>
    <w:rsid w:val="005F1D7C"/>
    <w:rsid w:val="006078C3"/>
    <w:rsid w:val="0063706B"/>
    <w:rsid w:val="006437B1"/>
    <w:rsid w:val="00675374"/>
    <w:rsid w:val="006C7C31"/>
    <w:rsid w:val="006E0834"/>
    <w:rsid w:val="006E7C9F"/>
    <w:rsid w:val="00705B11"/>
    <w:rsid w:val="007220F4"/>
    <w:rsid w:val="0072652D"/>
    <w:rsid w:val="00744EC8"/>
    <w:rsid w:val="007560E1"/>
    <w:rsid w:val="00774D7B"/>
    <w:rsid w:val="007851E5"/>
    <w:rsid w:val="00797BA0"/>
    <w:rsid w:val="007B1635"/>
    <w:rsid w:val="007B3AC5"/>
    <w:rsid w:val="008031EE"/>
    <w:rsid w:val="00825C7F"/>
    <w:rsid w:val="00826EF4"/>
    <w:rsid w:val="00840578"/>
    <w:rsid w:val="008E14E2"/>
    <w:rsid w:val="009342E6"/>
    <w:rsid w:val="0095097C"/>
    <w:rsid w:val="0097067C"/>
    <w:rsid w:val="009A5060"/>
    <w:rsid w:val="009C7FFA"/>
    <w:rsid w:val="009D545D"/>
    <w:rsid w:val="00A21E2C"/>
    <w:rsid w:val="00A6261E"/>
    <w:rsid w:val="00AE06C2"/>
    <w:rsid w:val="00AE63D1"/>
    <w:rsid w:val="00B73789"/>
    <w:rsid w:val="00B803E2"/>
    <w:rsid w:val="00B81905"/>
    <w:rsid w:val="00B96366"/>
    <w:rsid w:val="00B978C1"/>
    <w:rsid w:val="00BA377F"/>
    <w:rsid w:val="00BB09FF"/>
    <w:rsid w:val="00BE7ED3"/>
    <w:rsid w:val="00C0362A"/>
    <w:rsid w:val="00C21D6B"/>
    <w:rsid w:val="00C54976"/>
    <w:rsid w:val="00CB0229"/>
    <w:rsid w:val="00CC3075"/>
    <w:rsid w:val="00CD375D"/>
    <w:rsid w:val="00CD4284"/>
    <w:rsid w:val="00CE2793"/>
    <w:rsid w:val="00CE6273"/>
    <w:rsid w:val="00D169B5"/>
    <w:rsid w:val="00D50AE8"/>
    <w:rsid w:val="00D7455F"/>
    <w:rsid w:val="00D86F54"/>
    <w:rsid w:val="00DB5D19"/>
    <w:rsid w:val="00E14DEB"/>
    <w:rsid w:val="00E41E25"/>
    <w:rsid w:val="00F36D14"/>
    <w:rsid w:val="00FC47B0"/>
    <w:rsid w:val="00FD1439"/>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261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7FAD"/>
    <w:pPr>
      <w:ind w:left="720"/>
      <w:contextualSpacing/>
    </w:pPr>
  </w:style>
  <w:style w:type="paragraph" w:styleId="Header">
    <w:name w:val="header"/>
    <w:basedOn w:val="Normal"/>
    <w:link w:val="HeaderChar"/>
    <w:uiPriority w:val="99"/>
    <w:semiHidden/>
    <w:unhideWhenUsed/>
    <w:rsid w:val="006E7C9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E7C9F"/>
  </w:style>
  <w:style w:type="paragraph" w:styleId="Footer">
    <w:name w:val="footer"/>
    <w:basedOn w:val="Normal"/>
    <w:link w:val="FooterChar"/>
    <w:uiPriority w:val="99"/>
    <w:unhideWhenUsed/>
    <w:rsid w:val="006E7C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7C9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ebyan.net/nutrition_health/diseases/teeth/2007/1/17/31668.html" TargetMode="External"/><Relationship Id="rId13" Type="http://schemas.openxmlformats.org/officeDocument/2006/relationships/hyperlink" Target="http://www.tebyan.net/nutrition_health/diseases/children/2006/9/16/23949.html" TargetMode="External"/><Relationship Id="rId18" Type="http://schemas.openxmlformats.org/officeDocument/2006/relationships/hyperlink" Target="http://www.tebyan.net/nutrition_health/diseases/ear_nose/2008/10/1/75723.html" TargetMode="External"/><Relationship Id="rId3" Type="http://schemas.openxmlformats.org/officeDocument/2006/relationships/settings" Target="settings.xml"/><Relationship Id="rId21" Type="http://schemas.openxmlformats.org/officeDocument/2006/relationships/hyperlink" Target="http://www.tebyan.net/nutrition_health/diseases/children/2004/12/23/9818.html" TargetMode="External"/><Relationship Id="rId7" Type="http://schemas.openxmlformats.org/officeDocument/2006/relationships/hyperlink" Target="http://www.tebyan.net/nutrition_health/diseases/children/2007/12/15/55657.html" TargetMode="External"/><Relationship Id="rId12" Type="http://schemas.openxmlformats.org/officeDocument/2006/relationships/image" Target="media/image1.jpeg"/><Relationship Id="rId17" Type="http://schemas.openxmlformats.org/officeDocument/2006/relationships/hyperlink" Target="http://www.tebyan.net/nutrition_health/diseases/ear_nose/2008/10/4/75757.html" TargetMode="External"/><Relationship Id="rId2" Type="http://schemas.openxmlformats.org/officeDocument/2006/relationships/styles" Target="styles.xml"/><Relationship Id="rId16" Type="http://schemas.openxmlformats.org/officeDocument/2006/relationships/hyperlink" Target="http://www.tebyan.net/nutrition_health/diseases/ear_nose/2008/5/3/41150.html" TargetMode="External"/><Relationship Id="rId20" Type="http://schemas.openxmlformats.org/officeDocument/2006/relationships/hyperlink" Target="http://www.tebyan.net/Nutrition_Health/diseases/ear_nose/2008/3/22/63653.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ebyan.net/bigimage.aspx?img=http://img.tebyan.net/big/1387/07/23310613418661001031096118631228241229182141.jpg"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2.jpeg"/><Relationship Id="rId23" Type="http://schemas.openxmlformats.org/officeDocument/2006/relationships/fontTable" Target="fontTable.xml"/><Relationship Id="rId10" Type="http://schemas.openxmlformats.org/officeDocument/2006/relationships/hyperlink" Target="http://www.tebyan.net/nutrition_health/diseases/otherdisease/2006/2/15/15687.html" TargetMode="External"/><Relationship Id="rId19" Type="http://schemas.openxmlformats.org/officeDocument/2006/relationships/hyperlink" Target="http://www.tebyan.net/nutrition_health/diseases/ear_nose/2008/3/27/63655.html" TargetMode="External"/><Relationship Id="rId4" Type="http://schemas.openxmlformats.org/officeDocument/2006/relationships/webSettings" Target="webSettings.xml"/><Relationship Id="rId9" Type="http://schemas.openxmlformats.org/officeDocument/2006/relationships/hyperlink" Target="http://www.tebyan.net/nutrition_health/diseases/ear_nose/2004/4/17/6171.html" TargetMode="External"/><Relationship Id="rId14" Type="http://schemas.openxmlformats.org/officeDocument/2006/relationships/hyperlink" Target="http://www.tebyan.net/nutrition_health/diseases/ear_nose/2007/9/30/47007.html"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25</Pages>
  <Words>5259</Words>
  <Characters>20607</Characters>
  <Application>Microsoft Office Word</Application>
  <DocSecurity>0</DocSecurity>
  <Lines>588</Lines>
  <Paragraphs>98</Paragraphs>
  <ScaleCrop>false</ScaleCrop>
  <Company>Office07</Company>
  <LinksUpToDate>false</LinksUpToDate>
  <CharactersWithSpaces>26231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Mehregan</dc:creator>
  <cp:keywords/>
  <dc:description/>
  <cp:lastModifiedBy>Windows User</cp:lastModifiedBy>
  <cp:revision>9</cp:revision>
  <cp:lastPrinted>2009-03-18T04:06:00Z</cp:lastPrinted>
  <dcterms:created xsi:type="dcterms:W3CDTF">2009-05-26T11:37:00Z</dcterms:created>
  <dcterms:modified xsi:type="dcterms:W3CDTF">2017-07-02T13:53:00Z</dcterms:modified>
</cp:coreProperties>
</file>