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6EA" w:rsidRPr="00411481" w:rsidRDefault="005066EA" w:rsidP="005066EA">
      <w:pPr>
        <w:spacing w:line="360" w:lineRule="auto"/>
        <w:ind w:firstLine="720"/>
        <w:rPr>
          <w:rFonts w:ascii="Times New Roman" w:hAnsi="Times New Roman" w:cs="B Titr"/>
          <w:sz w:val="28"/>
          <w:szCs w:val="28"/>
          <w:rtl/>
          <w:lang w:bidi="fa-IR"/>
        </w:rPr>
      </w:pPr>
      <w:bookmarkStart w:id="0" w:name="_GoBack"/>
      <w:bookmarkEnd w:id="0"/>
      <w:r w:rsidRPr="00411481">
        <w:rPr>
          <w:rFonts w:ascii="Times New Roman" w:hAnsi="Times New Roman" w:cs="B Titr" w:hint="cs"/>
          <w:sz w:val="28"/>
          <w:szCs w:val="28"/>
          <w:rtl/>
          <w:lang w:bidi="fa-IR"/>
        </w:rPr>
        <w:t>هوش هیجانی</w:t>
      </w:r>
    </w:p>
    <w:p w:rsidR="005066EA" w:rsidRPr="00411481" w:rsidRDefault="005066EA" w:rsidP="005066EA">
      <w:pPr>
        <w:spacing w:line="360" w:lineRule="auto"/>
        <w:ind w:firstLine="720"/>
        <w:rPr>
          <w:rFonts w:ascii="Times New Roman" w:hAnsi="Times New Roman" w:cs="B Titr"/>
          <w:sz w:val="28"/>
          <w:szCs w:val="28"/>
          <w:lang w:bidi="fa-IR"/>
        </w:rPr>
      </w:pPr>
      <w:r w:rsidRPr="00411481">
        <w:rPr>
          <w:rFonts w:ascii="Times New Roman" w:hAnsi="Times New Roman" w:cs="B Titr" w:hint="cs"/>
          <w:sz w:val="28"/>
          <w:szCs w:val="28"/>
          <w:rtl/>
          <w:lang w:bidi="fa-IR"/>
        </w:rPr>
        <w:t>تعریف</w:t>
      </w:r>
    </w:p>
    <w:p w:rsidR="005066EA" w:rsidRPr="00411481" w:rsidRDefault="005066EA" w:rsidP="005066EA">
      <w:pPr>
        <w:rPr>
          <w:sz w:val="28"/>
          <w:szCs w:val="28"/>
        </w:rPr>
      </w:pPr>
      <w:r w:rsidRPr="00411481">
        <w:rPr>
          <w:rFonts w:ascii="Times New Roman" w:hAnsi="Times New Roman" w:cs="B Nazanin" w:hint="cs"/>
          <w:bCs/>
          <w:sz w:val="28"/>
          <w:szCs w:val="28"/>
          <w:rtl/>
          <w:lang w:bidi="fa-IR"/>
        </w:rPr>
        <w:t>هوش عاطفی</w:t>
      </w:r>
      <w:r w:rsidRPr="00411481">
        <w:rPr>
          <w:rFonts w:ascii="Times New Roman" w:hAnsi="Times New Roman" w:cs="B Nazanin" w:hint="cs"/>
          <w:sz w:val="28"/>
          <w:szCs w:val="28"/>
          <w:rtl/>
          <w:lang w:bidi="fa-IR"/>
        </w:rPr>
        <w:t xml:space="preserve">، </w:t>
      </w:r>
      <w:r w:rsidRPr="00411481">
        <w:rPr>
          <w:rFonts w:ascii="Times New Roman" w:hAnsi="Times New Roman" w:cs="B Nazanin" w:hint="cs"/>
          <w:bCs/>
          <w:sz w:val="28"/>
          <w:szCs w:val="28"/>
          <w:rtl/>
          <w:lang w:bidi="fa-IR"/>
        </w:rPr>
        <w:t>هوش احساسی</w:t>
      </w:r>
      <w:r w:rsidRPr="00411481">
        <w:rPr>
          <w:rFonts w:ascii="Times New Roman" w:hAnsi="Times New Roman" w:cs="B Nazanin" w:hint="cs"/>
          <w:sz w:val="28"/>
          <w:szCs w:val="28"/>
          <w:rtl/>
          <w:lang w:bidi="fa-IR"/>
        </w:rPr>
        <w:t xml:space="preserve"> یا </w:t>
      </w:r>
      <w:r w:rsidRPr="00411481">
        <w:rPr>
          <w:rFonts w:ascii="Times New Roman" w:hAnsi="Times New Roman" w:cs="B Nazanin" w:hint="cs"/>
          <w:bCs/>
          <w:sz w:val="28"/>
          <w:szCs w:val="28"/>
          <w:rtl/>
          <w:lang w:bidi="fa-IR"/>
        </w:rPr>
        <w:t>هوش هیجانی</w:t>
      </w:r>
      <w:r w:rsidRPr="00411481">
        <w:rPr>
          <w:rFonts w:ascii="Times New Roman" w:hAnsi="Times New Roman" w:cs="B Nazanin" w:hint="cs"/>
          <w:sz w:val="28"/>
          <w:szCs w:val="28"/>
          <w:rtl/>
          <w:lang w:bidi="fa-IR"/>
        </w:rPr>
        <w:t xml:space="preserve"> </w:t>
      </w:r>
    </w:p>
    <w:p w:rsidR="005066EA" w:rsidRPr="00411481" w:rsidRDefault="005066EA" w:rsidP="005066EA">
      <w:pPr>
        <w:spacing w:line="360" w:lineRule="auto"/>
        <w:ind w:firstLine="566"/>
        <w:rPr>
          <w:rFonts w:ascii="Times New Roman" w:hAnsi="Times New Roman" w:cs="B Titr"/>
          <w:bCs/>
          <w:sz w:val="28"/>
          <w:szCs w:val="28"/>
          <w:rtl/>
          <w:lang w:bidi="fa-IR"/>
        </w:rPr>
      </w:pPr>
      <w:r w:rsidRPr="00411481">
        <w:rPr>
          <w:rFonts w:ascii="Times New Roman" w:hAnsi="Times New Roman" w:cs="B Titr" w:hint="cs"/>
          <w:bCs/>
          <w:sz w:val="28"/>
          <w:szCs w:val="28"/>
          <w:rtl/>
          <w:lang w:bidi="fa-IR"/>
        </w:rPr>
        <w:t>-اهمیت هوش هیجانی</w:t>
      </w:r>
    </w:p>
    <w:p w:rsidR="005066EA" w:rsidRPr="00411481" w:rsidRDefault="005066EA" w:rsidP="005066EA">
      <w:pPr>
        <w:spacing w:line="360" w:lineRule="auto"/>
        <w:rPr>
          <w:rFonts w:ascii="Times New Roman" w:hAnsi="Times New Roman" w:cs="B Titr"/>
          <w:sz w:val="28"/>
          <w:szCs w:val="28"/>
          <w:rtl/>
          <w:lang w:bidi="fa-IR"/>
        </w:rPr>
      </w:pPr>
      <w:r w:rsidRPr="00411481">
        <w:rPr>
          <w:rFonts w:ascii="Times New Roman" w:hAnsi="Times New Roman" w:cs="B Titr" w:hint="cs"/>
          <w:sz w:val="28"/>
          <w:szCs w:val="28"/>
          <w:rtl/>
          <w:lang w:bidi="fa-IR"/>
        </w:rPr>
        <w:t xml:space="preserve">- تاریخچه هوش هیجانی </w:t>
      </w:r>
    </w:p>
    <w:p w:rsidR="005066EA" w:rsidRPr="00411481" w:rsidRDefault="005066EA" w:rsidP="005066EA">
      <w:pPr>
        <w:spacing w:line="360" w:lineRule="auto"/>
        <w:rPr>
          <w:rFonts w:ascii="Times New Roman" w:hAnsi="Times New Roman" w:cs="B Titr"/>
          <w:sz w:val="28"/>
          <w:szCs w:val="28"/>
          <w:rtl/>
          <w:lang w:bidi="fa-IR"/>
        </w:rPr>
      </w:pPr>
      <w:r w:rsidRPr="00411481">
        <w:rPr>
          <w:rFonts w:ascii="Times New Roman" w:hAnsi="Times New Roman" w:cs="B Titr" w:hint="cs"/>
          <w:sz w:val="28"/>
          <w:szCs w:val="28"/>
          <w:rtl/>
          <w:lang w:bidi="fa-IR"/>
        </w:rPr>
        <w:t>- سابقه نظری مفهوم هوش هیجانی</w:t>
      </w:r>
    </w:p>
    <w:p w:rsidR="005066EA" w:rsidRPr="00411481" w:rsidRDefault="005066EA" w:rsidP="005066EA">
      <w:pPr>
        <w:spacing w:line="360" w:lineRule="auto"/>
        <w:rPr>
          <w:rFonts w:ascii="Times New Roman" w:hAnsi="Times New Roman" w:cs="B Titr"/>
          <w:sz w:val="28"/>
          <w:szCs w:val="28"/>
          <w:rtl/>
          <w:lang w:bidi="fa-IR"/>
        </w:rPr>
      </w:pPr>
      <w:r w:rsidRPr="00411481">
        <w:rPr>
          <w:rFonts w:ascii="Times New Roman" w:hAnsi="Times New Roman" w:cs="B Titr" w:hint="cs"/>
          <w:sz w:val="28"/>
          <w:szCs w:val="28"/>
          <w:rtl/>
          <w:lang w:bidi="fa-IR"/>
        </w:rPr>
        <w:t>- دیدگاه توانایی (پردازش اطلاعات)</w:t>
      </w:r>
    </w:p>
    <w:p w:rsidR="005066EA" w:rsidRPr="00411481" w:rsidRDefault="005066EA" w:rsidP="005066EA">
      <w:pPr>
        <w:shd w:val="clear" w:color="auto" w:fill="FFFFFF"/>
        <w:spacing w:before="100" w:beforeAutospacing="1" w:after="100" w:afterAutospacing="1" w:line="360" w:lineRule="auto"/>
        <w:outlineLvl w:val="0"/>
        <w:rPr>
          <w:rFonts w:ascii="Times New Roman" w:hAnsi="Times New Roman" w:cs="B Titr"/>
          <w:kern w:val="36"/>
          <w:sz w:val="28"/>
          <w:szCs w:val="28"/>
        </w:rPr>
      </w:pPr>
      <w:r w:rsidRPr="00411481">
        <w:rPr>
          <w:rFonts w:ascii="Times New Roman" w:hAnsi="Times New Roman" w:cs="B Titr" w:hint="cs"/>
          <w:kern w:val="36"/>
          <w:sz w:val="28"/>
          <w:szCs w:val="28"/>
          <w:rtl/>
          <w:lang w:bidi="ar-SA"/>
        </w:rPr>
        <w:t>- دیدگاه مختلط</w:t>
      </w:r>
    </w:p>
    <w:p w:rsidR="005066EA" w:rsidRPr="00411481" w:rsidRDefault="005066EA" w:rsidP="005066EA">
      <w:pPr>
        <w:shd w:val="clear" w:color="auto" w:fill="FFFFFF"/>
        <w:spacing w:before="100" w:beforeAutospacing="1" w:after="100" w:afterAutospacing="1" w:line="360" w:lineRule="auto"/>
        <w:outlineLvl w:val="0"/>
        <w:rPr>
          <w:rFonts w:ascii="Times New Roman" w:hAnsi="Times New Roman" w:cs="B Titr"/>
          <w:kern w:val="36"/>
          <w:sz w:val="28"/>
          <w:szCs w:val="28"/>
          <w:rtl/>
          <w:lang w:bidi="fa-IR"/>
        </w:rPr>
      </w:pPr>
      <w:r w:rsidRPr="00411481">
        <w:rPr>
          <w:rFonts w:ascii="Times New Roman" w:hAnsi="Times New Roman" w:cs="B Titr" w:hint="cs"/>
          <w:kern w:val="36"/>
          <w:sz w:val="28"/>
          <w:szCs w:val="28"/>
          <w:rtl/>
          <w:lang w:bidi="ar-SA"/>
        </w:rPr>
        <w:t xml:space="preserve">- </w:t>
      </w:r>
      <w:r w:rsidRPr="00411481">
        <w:rPr>
          <w:rFonts w:ascii="Times New Roman" w:hAnsi="Times New Roman" w:cs="B Titr"/>
          <w:kern w:val="36"/>
          <w:sz w:val="28"/>
          <w:szCs w:val="28"/>
          <w:rtl/>
          <w:lang w:bidi="ar-SA"/>
        </w:rPr>
        <w:t>هوش هیجانی از نقطه‌نظر گلمن</w:t>
      </w:r>
    </w:p>
    <w:p w:rsidR="005066EA" w:rsidRPr="00411481" w:rsidRDefault="005066EA" w:rsidP="005066EA">
      <w:pPr>
        <w:shd w:val="clear" w:color="auto" w:fill="FFFFFF"/>
        <w:spacing w:before="100" w:beforeAutospacing="1" w:after="100" w:afterAutospacing="1" w:line="360" w:lineRule="auto"/>
        <w:outlineLvl w:val="1"/>
        <w:rPr>
          <w:rFonts w:ascii="Times New Roman" w:hAnsi="Times New Roman" w:cs="B Titr"/>
          <w:sz w:val="28"/>
          <w:szCs w:val="28"/>
        </w:rPr>
      </w:pPr>
      <w:r w:rsidRPr="00411481">
        <w:rPr>
          <w:rFonts w:ascii="Times New Roman" w:hAnsi="Times New Roman" w:cs="B Titr"/>
          <w:sz w:val="28"/>
          <w:szCs w:val="28"/>
          <w:rtl/>
          <w:lang w:bidi="ar-SA"/>
        </w:rPr>
        <w:t>آگاهی از هیجانات خود</w:t>
      </w:r>
    </w:p>
    <w:p w:rsidR="005066EA" w:rsidRPr="00411481" w:rsidRDefault="005066EA" w:rsidP="005066EA">
      <w:pPr>
        <w:shd w:val="clear" w:color="auto" w:fill="FFFFFF"/>
        <w:spacing w:before="100" w:beforeAutospacing="1" w:after="100" w:afterAutospacing="1" w:line="360" w:lineRule="auto"/>
        <w:outlineLvl w:val="1"/>
        <w:rPr>
          <w:rFonts w:ascii="Times New Roman" w:hAnsi="Times New Roman" w:cs="B Titr"/>
          <w:sz w:val="28"/>
          <w:szCs w:val="28"/>
        </w:rPr>
      </w:pPr>
      <w:r w:rsidRPr="00411481">
        <w:rPr>
          <w:rFonts w:ascii="Times New Roman" w:hAnsi="Times New Roman" w:cs="B Titr"/>
          <w:sz w:val="28"/>
          <w:szCs w:val="28"/>
          <w:rtl/>
          <w:lang w:bidi="ar-SA"/>
        </w:rPr>
        <w:t>کنترل هیجانات</w:t>
      </w:r>
    </w:p>
    <w:p w:rsidR="005066EA" w:rsidRPr="00411481" w:rsidRDefault="005066EA" w:rsidP="005066EA">
      <w:pPr>
        <w:shd w:val="clear" w:color="auto" w:fill="FFFFFF"/>
        <w:spacing w:before="100" w:beforeAutospacing="1" w:after="100" w:afterAutospacing="1" w:line="360" w:lineRule="auto"/>
        <w:outlineLvl w:val="1"/>
        <w:rPr>
          <w:rFonts w:ascii="Times New Roman" w:hAnsi="Times New Roman" w:cs="B Titr"/>
          <w:sz w:val="28"/>
          <w:szCs w:val="28"/>
        </w:rPr>
      </w:pPr>
      <w:r w:rsidRPr="00411481">
        <w:rPr>
          <w:rFonts w:ascii="Times New Roman" w:hAnsi="Times New Roman" w:cs="B Titr"/>
          <w:sz w:val="28"/>
          <w:szCs w:val="28"/>
          <w:rtl/>
          <w:lang w:bidi="ar-SA"/>
        </w:rPr>
        <w:t>خود انگیختگی</w:t>
      </w:r>
    </w:p>
    <w:p w:rsidR="005066EA" w:rsidRPr="00411481" w:rsidRDefault="005066EA" w:rsidP="005066EA">
      <w:pPr>
        <w:shd w:val="clear" w:color="auto" w:fill="FFFFFF"/>
        <w:spacing w:before="100" w:beforeAutospacing="1" w:after="100" w:afterAutospacing="1" w:line="360" w:lineRule="auto"/>
        <w:outlineLvl w:val="1"/>
        <w:rPr>
          <w:rFonts w:ascii="Times New Roman" w:hAnsi="Times New Roman" w:cs="B Titr"/>
          <w:sz w:val="28"/>
          <w:szCs w:val="28"/>
        </w:rPr>
      </w:pPr>
      <w:r w:rsidRPr="00411481">
        <w:rPr>
          <w:rFonts w:ascii="Times New Roman" w:hAnsi="Times New Roman" w:cs="B Titr"/>
          <w:sz w:val="28"/>
          <w:szCs w:val="28"/>
          <w:rtl/>
          <w:lang w:bidi="ar-SA"/>
        </w:rPr>
        <w:t>تشخیص هیجانات در دیگران</w:t>
      </w:r>
    </w:p>
    <w:p w:rsidR="005066EA" w:rsidRPr="00411481" w:rsidRDefault="005066EA" w:rsidP="005066EA">
      <w:pPr>
        <w:shd w:val="clear" w:color="auto" w:fill="FFFFFF"/>
        <w:spacing w:before="100" w:beforeAutospacing="1" w:after="100" w:afterAutospacing="1" w:line="360" w:lineRule="auto"/>
        <w:outlineLvl w:val="1"/>
        <w:rPr>
          <w:rFonts w:ascii="Times New Roman" w:hAnsi="Times New Roman" w:cs="B Nazanin"/>
          <w:color w:val="FF00FF"/>
          <w:sz w:val="28"/>
          <w:szCs w:val="28"/>
        </w:rPr>
      </w:pPr>
      <w:r w:rsidRPr="00411481">
        <w:rPr>
          <w:rFonts w:ascii="Times New Roman" w:hAnsi="Times New Roman" w:cs="B Titr"/>
          <w:sz w:val="28"/>
          <w:szCs w:val="28"/>
          <w:rtl/>
          <w:lang w:bidi="ar-SA"/>
        </w:rPr>
        <w:t>کنترل روابط</w:t>
      </w:r>
    </w:p>
    <w:p w:rsidR="005066EA" w:rsidRPr="00411481" w:rsidRDefault="005066EA" w:rsidP="005066EA">
      <w:pPr>
        <w:shd w:val="clear" w:color="auto" w:fill="FFFFFF"/>
        <w:spacing w:before="100" w:beforeAutospacing="1" w:afterAutospacing="1" w:line="360" w:lineRule="auto"/>
        <w:outlineLvl w:val="0"/>
        <w:rPr>
          <w:rFonts w:ascii="Times New Roman" w:hAnsi="Times New Roman" w:cs="B Titr"/>
          <w:kern w:val="36"/>
          <w:sz w:val="28"/>
          <w:szCs w:val="28"/>
        </w:rPr>
      </w:pPr>
      <w:r w:rsidRPr="00411481">
        <w:rPr>
          <w:rFonts w:ascii="Times New Roman" w:hAnsi="Times New Roman" w:cs="B Titr" w:hint="cs"/>
          <w:kern w:val="36"/>
          <w:sz w:val="28"/>
          <w:szCs w:val="28"/>
          <w:rtl/>
          <w:lang w:bidi="ar-SA"/>
        </w:rPr>
        <w:t xml:space="preserve">- </w:t>
      </w:r>
      <w:r w:rsidRPr="00411481">
        <w:rPr>
          <w:rFonts w:ascii="Times New Roman" w:hAnsi="Times New Roman" w:cs="B Titr"/>
          <w:kern w:val="36"/>
          <w:sz w:val="28"/>
          <w:szCs w:val="28"/>
          <w:rtl/>
          <w:lang w:bidi="ar-SA"/>
        </w:rPr>
        <w:t>هوش هیجانی از نقطه نظر بار ـ آن</w:t>
      </w:r>
    </w:p>
    <w:p w:rsidR="005066EA" w:rsidRPr="00411481" w:rsidRDefault="005066EA" w:rsidP="005066EA">
      <w:pPr>
        <w:spacing w:line="360" w:lineRule="auto"/>
        <w:rPr>
          <w:rFonts w:ascii="Times New Roman" w:hAnsi="Times New Roman" w:cs="B Titr"/>
          <w:sz w:val="28"/>
          <w:szCs w:val="28"/>
          <w:rtl/>
          <w:lang w:bidi="fa-IR"/>
        </w:rPr>
      </w:pPr>
      <w:r w:rsidRPr="00411481">
        <w:rPr>
          <w:rFonts w:ascii="Times New Roman" w:hAnsi="Times New Roman" w:cs="B Titr" w:hint="cs"/>
          <w:sz w:val="28"/>
          <w:szCs w:val="28"/>
          <w:rtl/>
          <w:lang w:bidi="fa-IR"/>
        </w:rPr>
        <w:t>- عوامل مؤثر در هوش هیجانی</w:t>
      </w:r>
    </w:p>
    <w:p w:rsidR="005066EA" w:rsidRPr="00411481" w:rsidRDefault="005066EA" w:rsidP="005066EA">
      <w:pPr>
        <w:rPr>
          <w:sz w:val="28"/>
          <w:szCs w:val="28"/>
        </w:rPr>
      </w:pPr>
      <w:r w:rsidRPr="00411481">
        <w:rPr>
          <w:rFonts w:cs="B Nazanin" w:hint="cs"/>
          <w:bCs/>
          <w:sz w:val="28"/>
          <w:szCs w:val="28"/>
          <w:rtl/>
          <w:lang w:bidi="fa-IR"/>
        </w:rPr>
        <w:t>شناخت عواطف شخصی</w:t>
      </w:r>
      <w:r w:rsidRPr="00411481">
        <w:rPr>
          <w:rFonts w:cs="B Nazanin" w:hint="cs"/>
          <w:sz w:val="28"/>
          <w:szCs w:val="28"/>
          <w:rtl/>
          <w:lang w:bidi="fa-IR"/>
        </w:rPr>
        <w:t xml:space="preserve">: </w:t>
      </w:r>
    </w:p>
    <w:p w:rsidR="005066EA" w:rsidRPr="00411481" w:rsidRDefault="005066EA" w:rsidP="005066EA">
      <w:pPr>
        <w:rPr>
          <w:sz w:val="28"/>
          <w:szCs w:val="28"/>
        </w:rPr>
      </w:pPr>
      <w:r w:rsidRPr="00411481">
        <w:rPr>
          <w:rFonts w:cs="B Nazanin" w:hint="cs"/>
          <w:bCs/>
          <w:sz w:val="28"/>
          <w:szCs w:val="28"/>
          <w:rtl/>
          <w:lang w:bidi="fa-IR"/>
        </w:rPr>
        <w:t>به کار بردن درست هیجان ها</w:t>
      </w:r>
      <w:r w:rsidRPr="00411481">
        <w:rPr>
          <w:rFonts w:cs="B Nazanin" w:hint="cs"/>
          <w:sz w:val="28"/>
          <w:szCs w:val="28"/>
          <w:rtl/>
          <w:lang w:bidi="fa-IR"/>
        </w:rPr>
        <w:t xml:space="preserve"> : </w:t>
      </w:r>
    </w:p>
    <w:p w:rsidR="005066EA" w:rsidRPr="00411481" w:rsidRDefault="005066EA" w:rsidP="005066EA">
      <w:pPr>
        <w:rPr>
          <w:sz w:val="28"/>
          <w:szCs w:val="28"/>
        </w:rPr>
      </w:pPr>
      <w:r w:rsidRPr="00411481">
        <w:rPr>
          <w:rFonts w:cs="B Nazanin" w:hint="cs"/>
          <w:bCs/>
          <w:sz w:val="28"/>
          <w:szCs w:val="28"/>
          <w:rtl/>
          <w:lang w:bidi="fa-IR"/>
        </w:rPr>
        <w:t>برانگیختن خود</w:t>
      </w:r>
      <w:r w:rsidRPr="00411481">
        <w:rPr>
          <w:rFonts w:cs="B Nazanin" w:hint="cs"/>
          <w:sz w:val="28"/>
          <w:szCs w:val="28"/>
          <w:rtl/>
          <w:lang w:bidi="fa-IR"/>
        </w:rPr>
        <w:t xml:space="preserve">: </w:t>
      </w:r>
    </w:p>
    <w:p w:rsidR="005066EA" w:rsidRPr="00411481" w:rsidRDefault="005066EA" w:rsidP="005066EA">
      <w:pPr>
        <w:rPr>
          <w:sz w:val="28"/>
          <w:szCs w:val="28"/>
        </w:rPr>
      </w:pPr>
      <w:r w:rsidRPr="00411481">
        <w:rPr>
          <w:rFonts w:cs="B Nazanin" w:hint="cs"/>
          <w:bCs/>
          <w:sz w:val="28"/>
          <w:szCs w:val="28"/>
          <w:rtl/>
          <w:lang w:bidi="fa-IR"/>
        </w:rPr>
        <w:t>شناخت عواطف دیگران</w:t>
      </w:r>
      <w:r w:rsidRPr="00411481">
        <w:rPr>
          <w:rFonts w:cs="B Nazanin" w:hint="cs"/>
          <w:sz w:val="28"/>
          <w:szCs w:val="28"/>
          <w:rtl/>
          <w:lang w:bidi="fa-IR"/>
        </w:rPr>
        <w:t xml:space="preserve">: </w:t>
      </w:r>
    </w:p>
    <w:p w:rsidR="005066EA" w:rsidRPr="00411481" w:rsidRDefault="005066EA" w:rsidP="005066EA">
      <w:pPr>
        <w:rPr>
          <w:sz w:val="28"/>
          <w:szCs w:val="28"/>
        </w:rPr>
      </w:pPr>
      <w:r w:rsidRPr="00411481">
        <w:rPr>
          <w:rFonts w:cs="B Nazanin" w:hint="cs"/>
          <w:bCs/>
          <w:sz w:val="28"/>
          <w:szCs w:val="28"/>
          <w:rtl/>
          <w:lang w:bidi="fa-IR"/>
        </w:rPr>
        <w:t>حفظ ارتباط ها</w:t>
      </w:r>
      <w:r w:rsidRPr="00411481">
        <w:rPr>
          <w:rFonts w:cs="B Nazanin" w:hint="cs"/>
          <w:sz w:val="28"/>
          <w:szCs w:val="28"/>
          <w:rtl/>
          <w:lang w:bidi="fa-IR"/>
        </w:rPr>
        <w:t xml:space="preserve"> :</w:t>
      </w:r>
    </w:p>
    <w:p w:rsidR="005066EA" w:rsidRPr="00411481" w:rsidRDefault="005066EA" w:rsidP="005066EA">
      <w:pPr>
        <w:pStyle w:val="NoSpacing"/>
        <w:bidi/>
        <w:spacing w:line="360" w:lineRule="auto"/>
        <w:ind w:left="750" w:hanging="720"/>
        <w:rPr>
          <w:rStyle w:val="SubtleEmphasis"/>
          <w:rFonts w:cs="B Titr"/>
          <w:b/>
          <w:bCs/>
          <w:i w:val="0"/>
          <w:iCs w:val="0"/>
          <w:color w:val="auto"/>
          <w:sz w:val="28"/>
          <w:szCs w:val="28"/>
          <w:rtl/>
          <w:lang w:bidi="fa-IR"/>
        </w:rPr>
      </w:pPr>
      <w:r w:rsidRPr="00411481">
        <w:rPr>
          <w:rStyle w:val="SubtleEmphasis"/>
          <w:rFonts w:cs="B Titr" w:hint="cs"/>
          <w:b/>
          <w:bCs/>
          <w:i w:val="0"/>
          <w:iCs w:val="0"/>
          <w:color w:val="auto"/>
          <w:sz w:val="28"/>
          <w:szCs w:val="28"/>
          <w:rtl/>
          <w:lang w:bidi="fa-IR"/>
        </w:rPr>
        <w:t>فهرست منابع</w:t>
      </w:r>
    </w:p>
    <w:p w:rsidR="005066EA" w:rsidRPr="00411481" w:rsidRDefault="005066EA" w:rsidP="005066EA">
      <w:pPr>
        <w:pStyle w:val="NoSpacing"/>
        <w:bidi/>
        <w:spacing w:line="360" w:lineRule="auto"/>
        <w:ind w:left="750" w:hanging="720"/>
        <w:rPr>
          <w:rStyle w:val="SubtleEmphasis"/>
          <w:rFonts w:cs="B Titr"/>
          <w:b/>
          <w:bCs/>
          <w:i w:val="0"/>
          <w:iCs w:val="0"/>
          <w:color w:val="auto"/>
          <w:sz w:val="28"/>
          <w:szCs w:val="28"/>
          <w:rtl/>
          <w:lang w:bidi="fa-IR"/>
        </w:rPr>
      </w:pPr>
      <w:r w:rsidRPr="00411481">
        <w:rPr>
          <w:rStyle w:val="SubtleEmphasis"/>
          <w:rFonts w:cs="B Titr" w:hint="cs"/>
          <w:b/>
          <w:bCs/>
          <w:i w:val="0"/>
          <w:iCs w:val="0"/>
          <w:color w:val="auto"/>
          <w:sz w:val="28"/>
          <w:szCs w:val="28"/>
          <w:rtl/>
          <w:lang w:bidi="fa-IR"/>
        </w:rPr>
        <w:t>منابع فارسی</w:t>
      </w:r>
    </w:p>
    <w:p w:rsidR="005066EA" w:rsidRPr="00411481" w:rsidRDefault="005066EA" w:rsidP="005066EA">
      <w:pPr>
        <w:autoSpaceDE w:val="0"/>
        <w:autoSpaceDN w:val="0"/>
        <w:adjustRightInd w:val="0"/>
        <w:ind w:left="854" w:hanging="720"/>
        <w:rPr>
          <w:rFonts w:ascii="Nazanin" w:cs="B Titr"/>
          <w:sz w:val="28"/>
          <w:szCs w:val="28"/>
          <w:rtl/>
          <w:lang w:bidi="fa-IR"/>
        </w:rPr>
      </w:pPr>
      <w:r w:rsidRPr="00411481">
        <w:rPr>
          <w:rFonts w:ascii="Nazanin" w:cs="B Titr" w:hint="cs"/>
          <w:sz w:val="28"/>
          <w:szCs w:val="28"/>
          <w:rtl/>
          <w:lang w:bidi="ar-SA"/>
        </w:rPr>
        <w:t>منابع لاتین</w:t>
      </w:r>
    </w:p>
    <w:p w:rsidR="005066EA" w:rsidRPr="00411481" w:rsidRDefault="005066EA" w:rsidP="005066EA">
      <w:pPr>
        <w:spacing w:line="360" w:lineRule="auto"/>
        <w:ind w:firstLine="720"/>
        <w:rPr>
          <w:rFonts w:ascii="Times New Roman" w:hAnsi="Times New Roman" w:cs="B Titr"/>
          <w:sz w:val="28"/>
          <w:szCs w:val="28"/>
          <w:rtl/>
          <w:lang w:bidi="fa-IR"/>
        </w:rPr>
      </w:pPr>
    </w:p>
    <w:p w:rsidR="005066EA" w:rsidRPr="00411481" w:rsidRDefault="005066EA" w:rsidP="005066EA">
      <w:pPr>
        <w:spacing w:line="360" w:lineRule="auto"/>
        <w:ind w:firstLine="720"/>
        <w:rPr>
          <w:rFonts w:ascii="Times New Roman" w:hAnsi="Times New Roman" w:cs="B Titr"/>
          <w:sz w:val="28"/>
          <w:szCs w:val="28"/>
          <w:rtl/>
          <w:lang w:bidi="fa-IR"/>
        </w:rPr>
      </w:pPr>
    </w:p>
    <w:p w:rsidR="001669B1" w:rsidRPr="00411481" w:rsidRDefault="001669B1" w:rsidP="005066EA">
      <w:pPr>
        <w:spacing w:line="360" w:lineRule="auto"/>
        <w:ind w:firstLine="720"/>
        <w:rPr>
          <w:rFonts w:ascii="Times New Roman" w:hAnsi="Times New Roman" w:cs="B Titr"/>
          <w:sz w:val="28"/>
          <w:szCs w:val="28"/>
          <w:rtl/>
          <w:lang w:bidi="fa-IR"/>
        </w:rPr>
      </w:pPr>
      <w:r w:rsidRPr="00411481">
        <w:rPr>
          <w:rFonts w:ascii="Times New Roman" w:hAnsi="Times New Roman" w:cs="B Titr" w:hint="cs"/>
          <w:sz w:val="28"/>
          <w:szCs w:val="28"/>
          <w:rtl/>
          <w:lang w:bidi="fa-IR"/>
        </w:rPr>
        <w:t>هوش هیجانی</w:t>
      </w:r>
    </w:p>
    <w:p w:rsidR="00F61CC7" w:rsidRPr="00411481" w:rsidRDefault="00F61CC7" w:rsidP="00051D29">
      <w:pPr>
        <w:spacing w:line="360" w:lineRule="auto"/>
        <w:ind w:firstLine="720"/>
        <w:jc w:val="both"/>
        <w:rPr>
          <w:rFonts w:ascii="Times New Roman" w:hAnsi="Times New Roman" w:cs="B Titr"/>
          <w:sz w:val="28"/>
          <w:szCs w:val="28"/>
          <w:lang w:bidi="fa-IR"/>
        </w:rPr>
      </w:pPr>
      <w:r w:rsidRPr="00411481">
        <w:rPr>
          <w:rFonts w:ascii="Times New Roman" w:hAnsi="Times New Roman" w:cs="B Titr" w:hint="cs"/>
          <w:sz w:val="28"/>
          <w:szCs w:val="28"/>
          <w:rtl/>
          <w:lang w:bidi="fa-IR"/>
        </w:rPr>
        <w:t>تعریف</w:t>
      </w:r>
    </w:p>
    <w:p w:rsidR="001669B1" w:rsidRPr="00411481" w:rsidRDefault="001669B1"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گلمن</w:t>
      </w:r>
      <w:r w:rsidR="001B5529" w:rsidRPr="00411481">
        <w:rPr>
          <w:rStyle w:val="FootnoteReference"/>
          <w:rFonts w:ascii="Times New Roman" w:hAnsi="Times New Roman" w:cs="B Nazanin"/>
          <w:sz w:val="28"/>
          <w:szCs w:val="28"/>
          <w:rtl/>
          <w:lang w:bidi="fa-IR"/>
        </w:rPr>
        <w:footnoteReference w:id="1"/>
      </w:r>
      <w:r w:rsidRPr="00411481">
        <w:rPr>
          <w:rFonts w:ascii="Times New Roman" w:hAnsi="Times New Roman" w:cs="B Nazanin" w:hint="cs"/>
          <w:sz w:val="28"/>
          <w:szCs w:val="28"/>
          <w:rtl/>
          <w:lang w:bidi="fa-IR"/>
        </w:rPr>
        <w:t xml:space="preserve"> برای طرح هوش هیجانی مدیون دانشمندان زیا</w:t>
      </w:r>
      <w:r w:rsidR="00FD2386" w:rsidRPr="00411481">
        <w:rPr>
          <w:rFonts w:ascii="Times New Roman" w:hAnsi="Times New Roman" w:cs="B Nazanin" w:hint="cs"/>
          <w:sz w:val="28"/>
          <w:szCs w:val="28"/>
          <w:rtl/>
          <w:lang w:bidi="fa-IR"/>
        </w:rPr>
        <w:t>دی است که با ارائه تحقیقات خویش</w:t>
      </w:r>
      <w:r w:rsidRPr="00411481">
        <w:rPr>
          <w:rFonts w:ascii="Times New Roman" w:hAnsi="Times New Roman" w:cs="B Nazanin" w:hint="cs"/>
          <w:sz w:val="28"/>
          <w:szCs w:val="28"/>
          <w:rtl/>
          <w:lang w:bidi="fa-IR"/>
        </w:rPr>
        <w:t xml:space="preserve">، راه را </w:t>
      </w:r>
      <w:r w:rsidR="00FD2386" w:rsidRPr="00411481">
        <w:rPr>
          <w:rFonts w:ascii="Times New Roman" w:hAnsi="Times New Roman" w:cs="B Nazanin" w:hint="cs"/>
          <w:sz w:val="28"/>
          <w:szCs w:val="28"/>
          <w:rtl/>
          <w:lang w:bidi="fa-IR"/>
        </w:rPr>
        <w:t>برای کتاب هوش هیجانی هموار کرده</w:t>
      </w:r>
      <w:r w:rsidR="00FD2386"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اند. سال</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زیادی بر روان شناسی حاکم بود که</w:t>
      </w:r>
      <w:r w:rsidR="003C3DC3" w:rsidRPr="00411481">
        <w:rPr>
          <w:rFonts w:ascii="Times New Roman" w:hAnsi="Times New Roman" w:cs="B Nazanin" w:hint="cs"/>
          <w:sz w:val="28"/>
          <w:szCs w:val="28"/>
          <w:rtl/>
          <w:lang w:bidi="fa-IR"/>
        </w:rPr>
        <w:t xml:space="preserve"> مهم ترین استعداد افراد را بهره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ی هوشی یا هوش بهر می</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نامیدند و با همین استعداد</w:t>
      </w:r>
      <w:r w:rsidRPr="00411481">
        <w:rPr>
          <w:rFonts w:ascii="Times New Roman" w:hAnsi="Times New Roman" w:cs="B Nazanin" w:hint="cs"/>
          <w:sz w:val="28"/>
          <w:szCs w:val="28"/>
          <w:rtl/>
          <w:lang w:bidi="fa-IR"/>
        </w:rPr>
        <w:t>، پذیرش و گزینش کارم</w:t>
      </w:r>
      <w:r w:rsidR="003C3DC3" w:rsidRPr="00411481">
        <w:rPr>
          <w:rFonts w:ascii="Times New Roman" w:hAnsi="Times New Roman" w:cs="B Nazanin" w:hint="cs"/>
          <w:sz w:val="28"/>
          <w:szCs w:val="28"/>
          <w:rtl/>
          <w:lang w:bidi="fa-IR"/>
        </w:rPr>
        <w:t>ندان را انجام می</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دادند که افراد</w:t>
      </w:r>
      <w:r w:rsidRPr="00411481">
        <w:rPr>
          <w:rFonts w:ascii="Times New Roman" w:hAnsi="Times New Roman" w:cs="B Nazanin" w:hint="cs"/>
          <w:sz w:val="28"/>
          <w:szCs w:val="28"/>
          <w:rtl/>
          <w:lang w:bidi="fa-IR"/>
        </w:rPr>
        <w:t>، یا با</w:t>
      </w:r>
      <w:r w:rsidR="003C3DC3" w:rsidRPr="00411481">
        <w:rPr>
          <w:rFonts w:ascii="Times New Roman" w:hAnsi="Times New Roman" w:cs="B Nazanin" w:hint="cs"/>
          <w:sz w:val="28"/>
          <w:szCs w:val="28"/>
          <w:rtl/>
          <w:lang w:bidi="fa-IR"/>
        </w:rPr>
        <w:t>هوش هستند یا نیستند و به هر حال، چنین متولد شده</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اند و کار زیادی برای آن</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ها نمی</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توان انجام داد. ا</w:t>
      </w:r>
      <w:r w:rsidR="003C3DC3" w:rsidRPr="00411481">
        <w:rPr>
          <w:rFonts w:ascii="Times New Roman" w:hAnsi="Times New Roman" w:cs="B Nazanin" w:hint="cs"/>
          <w:sz w:val="28"/>
          <w:szCs w:val="28"/>
          <w:rtl/>
          <w:lang w:bidi="fa-IR"/>
        </w:rPr>
        <w:t xml:space="preserve">ین طرز تفکر در جامعه آن زمان - </w:t>
      </w:r>
      <w:r w:rsidRPr="00411481">
        <w:rPr>
          <w:rFonts w:ascii="Times New Roman" w:hAnsi="Times New Roman" w:cs="B Nazanin" w:hint="cs"/>
          <w:sz w:val="28"/>
          <w:szCs w:val="28"/>
          <w:rtl/>
          <w:lang w:bidi="fa-IR"/>
        </w:rPr>
        <w:t>که گارد</w:t>
      </w:r>
      <w:r w:rsidR="003C3DC3" w:rsidRPr="00411481">
        <w:rPr>
          <w:rFonts w:ascii="Times New Roman" w:hAnsi="Times New Roman" w:cs="B Nazanin" w:hint="cs"/>
          <w:sz w:val="28"/>
          <w:szCs w:val="28"/>
          <w:rtl/>
          <w:lang w:bidi="fa-IR"/>
        </w:rPr>
        <w:t>نر آن را دوران تفکر هوش بهری می</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نامد</w:t>
      </w:r>
      <w:r w:rsidR="003C3DC3" w:rsidRPr="00411481">
        <w:rPr>
          <w:rFonts w:ascii="Times New Roman" w:hAnsi="Times New Roman" w:cs="B Nazanin" w:hint="cs"/>
          <w:sz w:val="28"/>
          <w:szCs w:val="28"/>
          <w:rtl/>
          <w:lang w:bidi="fa-IR"/>
        </w:rPr>
        <w:t xml:space="preserve">- </w:t>
      </w:r>
      <w:r w:rsidRPr="00411481">
        <w:rPr>
          <w:rFonts w:ascii="Times New Roman" w:hAnsi="Times New Roman" w:cs="B Nazanin" w:hint="cs"/>
          <w:sz w:val="28"/>
          <w:szCs w:val="28"/>
          <w:rtl/>
          <w:lang w:bidi="fa-IR"/>
        </w:rPr>
        <w:t>نیز نفوذ کرده بود. گاردنر هوش شخصی را به عن</w:t>
      </w:r>
      <w:r w:rsidR="003C3DC3" w:rsidRPr="00411481">
        <w:rPr>
          <w:rFonts w:ascii="Times New Roman" w:hAnsi="Times New Roman" w:cs="B Nazanin" w:hint="cs"/>
          <w:sz w:val="28"/>
          <w:szCs w:val="28"/>
          <w:rtl/>
          <w:lang w:bidi="fa-IR"/>
        </w:rPr>
        <w:t>وان یکی از زیر مجموعه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های فرعی هوش معرفی می</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کند</w:t>
      </w:r>
      <w:r w:rsidR="0091049B" w:rsidRPr="00411481">
        <w:rPr>
          <w:rFonts w:ascii="Times New Roman" w:hAnsi="Times New Roman" w:cs="B Nazanin" w:hint="cs"/>
          <w:sz w:val="28"/>
          <w:szCs w:val="28"/>
          <w:rtl/>
          <w:lang w:bidi="fa-IR"/>
        </w:rPr>
        <w:t xml:space="preserve"> (گلمن، 2000، ترجمه</w:t>
      </w:r>
      <w:r w:rsidR="0091049B" w:rsidRPr="00411481">
        <w:rPr>
          <w:rFonts w:ascii="Times New Roman" w:hAnsi="Times New Roman" w:cs="B Nazanin"/>
          <w:sz w:val="28"/>
          <w:szCs w:val="28"/>
          <w:rtl/>
          <w:lang w:bidi="fa-IR"/>
        </w:rPr>
        <w:softHyphen/>
      </w:r>
      <w:r w:rsidR="0091049B" w:rsidRPr="00411481">
        <w:rPr>
          <w:rFonts w:ascii="Times New Roman" w:hAnsi="Times New Roman" w:cs="B Nazanin" w:hint="cs"/>
          <w:sz w:val="28"/>
          <w:szCs w:val="28"/>
          <w:rtl/>
          <w:lang w:bidi="fa-IR"/>
        </w:rPr>
        <w:t>ی پارسا، 1389)</w:t>
      </w:r>
      <w:r w:rsidR="003C3DC3" w:rsidRPr="00411481">
        <w:rPr>
          <w:rFonts w:ascii="Times New Roman" w:hAnsi="Times New Roman" w:cs="B Nazanin" w:hint="cs"/>
          <w:sz w:val="28"/>
          <w:szCs w:val="28"/>
          <w:rtl/>
          <w:lang w:bidi="fa-IR"/>
        </w:rPr>
        <w:t>. هوش</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های شخصی عبارتند از</w:t>
      </w:r>
      <w:r w:rsidRPr="00411481">
        <w:rPr>
          <w:rFonts w:ascii="Times New Roman" w:hAnsi="Times New Roman" w:cs="B Nazanin" w:hint="cs"/>
          <w:sz w:val="28"/>
          <w:szCs w:val="28"/>
          <w:rtl/>
          <w:lang w:bidi="fa-IR"/>
        </w:rPr>
        <w:t>:</w:t>
      </w:r>
    </w:p>
    <w:p w:rsidR="001669B1" w:rsidRPr="00411481" w:rsidRDefault="001669B1" w:rsidP="006C70F6">
      <w:pPr>
        <w:numPr>
          <w:ilvl w:val="0"/>
          <w:numId w:val="16"/>
        </w:numPr>
        <w:spacing w:line="360" w:lineRule="auto"/>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دانش دو</w:t>
      </w:r>
      <w:r w:rsidR="003C3DC3" w:rsidRPr="00411481">
        <w:rPr>
          <w:rFonts w:ascii="Times New Roman" w:hAnsi="Times New Roman" w:cs="B Nazanin" w:hint="cs"/>
          <w:sz w:val="28"/>
          <w:szCs w:val="28"/>
          <w:rtl/>
          <w:lang w:bidi="fa-IR"/>
        </w:rPr>
        <w:t>رن شخصی که این امکان را میسر می</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سازد که یک مجموعه از احساسات بسیار متفاوت و </w:t>
      </w:r>
      <w:r w:rsidR="003C3DC3" w:rsidRPr="00411481">
        <w:rPr>
          <w:rFonts w:ascii="Times New Roman" w:hAnsi="Times New Roman" w:cs="B Nazanin" w:hint="cs"/>
          <w:sz w:val="28"/>
          <w:szCs w:val="28"/>
          <w:rtl/>
          <w:lang w:bidi="fa-IR"/>
        </w:rPr>
        <w:t>پیچیده را بررسی و نمونه یابی می</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w:t>
      </w:r>
    </w:p>
    <w:p w:rsidR="001669B1" w:rsidRPr="00411481" w:rsidRDefault="003C3DC3" w:rsidP="006C70F6">
      <w:pPr>
        <w:numPr>
          <w:ilvl w:val="0"/>
          <w:numId w:val="16"/>
        </w:numPr>
        <w:tabs>
          <w:tab w:val="clear" w:pos="720"/>
          <w:tab w:val="num" w:pos="26"/>
        </w:tabs>
        <w:spacing w:line="360" w:lineRule="auto"/>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دانش بین فردی</w:t>
      </w:r>
      <w:r w:rsidR="001669B1" w:rsidRPr="00411481">
        <w:rPr>
          <w:rFonts w:ascii="Times New Roman" w:hAnsi="Times New Roman" w:cs="B Nazanin" w:hint="cs"/>
          <w:sz w:val="28"/>
          <w:szCs w:val="28"/>
          <w:rtl/>
          <w:lang w:bidi="fa-IR"/>
        </w:rPr>
        <w:t>، توانا</w:t>
      </w:r>
      <w:r w:rsidRPr="00411481">
        <w:rPr>
          <w:rFonts w:ascii="Times New Roman" w:hAnsi="Times New Roman" w:cs="B Nazanin" w:hint="cs"/>
          <w:sz w:val="28"/>
          <w:szCs w:val="28"/>
          <w:rtl/>
          <w:lang w:bidi="fa-IR"/>
        </w:rPr>
        <w:t>یی درک و ایجاد تفکیک بین حالات</w:t>
      </w:r>
      <w:r w:rsidR="001669B1" w:rsidRPr="00411481">
        <w:rPr>
          <w:rFonts w:ascii="Times New Roman" w:hAnsi="Times New Roman" w:cs="B Nazanin" w:hint="cs"/>
          <w:sz w:val="28"/>
          <w:szCs w:val="28"/>
          <w:rtl/>
          <w:lang w:bidi="fa-IR"/>
        </w:rPr>
        <w:t>، روحیات</w:t>
      </w:r>
      <w:r w:rsidRPr="00411481">
        <w:rPr>
          <w:rFonts w:ascii="Times New Roman" w:hAnsi="Times New Roman" w:cs="B Nazanin" w:hint="cs"/>
          <w:sz w:val="28"/>
          <w:szCs w:val="28"/>
          <w:rtl/>
          <w:lang w:bidi="fa-IR"/>
        </w:rPr>
        <w:t>، انگیزه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 و مقاصد دیگران است که همه</w:t>
      </w:r>
      <w:r w:rsidR="001669B1"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ی این توانایی</w:t>
      </w:r>
      <w:r w:rsidR="001669B1"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از زیر مجموعه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هوش هیجانی است.</w:t>
      </w:r>
    </w:p>
    <w:p w:rsidR="001669B1" w:rsidRPr="00411481" w:rsidRDefault="001669B1" w:rsidP="003C3DC3">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در نهایت گلمن هوش هیجانی را نوع دیگری از هوش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داند که مشتمل بر شناخت احساسات خویشتن و استفاده از آن برای اتخاذ تصمیم</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مناسب در زندگی است. توانایی اداره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ی مطلوب خلق </w:t>
      </w:r>
      <w:r w:rsidR="003C3DC3" w:rsidRPr="00411481">
        <w:rPr>
          <w:rFonts w:ascii="Times New Roman" w:hAnsi="Times New Roman" w:cs="B Nazanin" w:hint="cs"/>
          <w:sz w:val="28"/>
          <w:szCs w:val="28"/>
          <w:rtl/>
          <w:lang w:bidi="fa-IR"/>
        </w:rPr>
        <w:t xml:space="preserve">و خوی و وضع روانی </w:t>
      </w:r>
      <w:r w:rsidR="003C3DC3" w:rsidRPr="00411481">
        <w:rPr>
          <w:rFonts w:ascii="Times New Roman" w:hAnsi="Times New Roman" w:cs="B Nazanin" w:hint="cs"/>
          <w:sz w:val="28"/>
          <w:szCs w:val="28"/>
          <w:rtl/>
          <w:lang w:bidi="fa-IR"/>
        </w:rPr>
        <w:lastRenderedPageBreak/>
        <w:t>و کنترل تکانش</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هاست. عاملی است که به هنگام شکست ناشی از دست نیافتن به ه</w:t>
      </w:r>
      <w:r w:rsidR="003C3DC3" w:rsidRPr="00411481">
        <w:rPr>
          <w:rFonts w:ascii="Times New Roman" w:hAnsi="Times New Roman" w:cs="B Nazanin" w:hint="cs"/>
          <w:sz w:val="28"/>
          <w:szCs w:val="28"/>
          <w:rtl/>
          <w:lang w:bidi="fa-IR"/>
        </w:rPr>
        <w:t>دف، در شخص ایجاد انگیزه می</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کند </w:t>
      </w:r>
      <w:r w:rsidR="0091049B" w:rsidRPr="00411481">
        <w:rPr>
          <w:rFonts w:ascii="Times New Roman" w:hAnsi="Times New Roman" w:cs="B Nazanin" w:hint="cs"/>
          <w:sz w:val="28"/>
          <w:szCs w:val="28"/>
          <w:rtl/>
          <w:lang w:bidi="fa-IR"/>
        </w:rPr>
        <w:t>(سبحانی نژاد و یوزباشی، 1387</w:t>
      </w:r>
      <w:r w:rsidRPr="00411481">
        <w:rPr>
          <w:rFonts w:ascii="Times New Roman" w:hAnsi="Times New Roman" w:cs="B Nazanin" w:hint="cs"/>
          <w:sz w:val="28"/>
          <w:szCs w:val="28"/>
          <w:rtl/>
          <w:lang w:bidi="fa-IR"/>
        </w:rPr>
        <w:t>).</w:t>
      </w:r>
    </w:p>
    <w:p w:rsidR="001669B1" w:rsidRPr="00411481" w:rsidRDefault="001669B1"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بنابراین با توجه به دیدگاه دانشمندان طرفدار هوش هیجانی که رد صفحات بعد توضیح داده خواهد شد</w:t>
      </w:r>
      <w:r w:rsidR="0091049B" w:rsidRPr="00411481">
        <w:rPr>
          <w:rFonts w:ascii="Times New Roman" w:hAnsi="Times New Roman" w:cs="B Nazanin" w:hint="cs"/>
          <w:sz w:val="28"/>
          <w:szCs w:val="28"/>
          <w:rtl/>
          <w:lang w:bidi="fa-IR"/>
        </w:rPr>
        <w:t>.</w:t>
      </w:r>
      <w:r w:rsidRPr="00411481">
        <w:rPr>
          <w:rFonts w:ascii="Times New Roman" w:hAnsi="Times New Roman" w:cs="B Nazanin" w:hint="cs"/>
          <w:sz w:val="28"/>
          <w:szCs w:val="28"/>
          <w:rtl/>
          <w:lang w:bidi="fa-IR"/>
        </w:rPr>
        <w:t xml:space="preserve"> باید توجه داشته باشی</w:t>
      </w:r>
      <w:r w:rsidR="003C3DC3" w:rsidRPr="00411481">
        <w:rPr>
          <w:rFonts w:ascii="Times New Roman" w:hAnsi="Times New Roman" w:cs="B Nazanin" w:hint="cs"/>
          <w:sz w:val="28"/>
          <w:szCs w:val="28"/>
          <w:rtl/>
          <w:lang w:bidi="fa-IR"/>
        </w:rPr>
        <w:t>م، این که هوش هیجانی چیست؟ هوش هیجانی را نمی</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توان با چند اصطلاح تعریف کرد</w:t>
      </w:r>
      <w:r w:rsidR="003C3DC3" w:rsidRPr="00411481">
        <w:rPr>
          <w:rFonts w:ascii="Times New Roman" w:hAnsi="Times New Roman" w:cs="B Nazanin" w:hint="cs"/>
          <w:sz w:val="28"/>
          <w:szCs w:val="28"/>
          <w:rtl/>
          <w:lang w:bidi="fa-IR"/>
        </w:rPr>
        <w:t>،</w:t>
      </w:r>
      <w:r w:rsidRPr="00411481">
        <w:rPr>
          <w:rFonts w:ascii="Times New Roman" w:hAnsi="Times New Roman" w:cs="B Nazanin" w:hint="cs"/>
          <w:sz w:val="28"/>
          <w:szCs w:val="28"/>
          <w:rtl/>
          <w:lang w:bidi="fa-IR"/>
        </w:rPr>
        <w:t xml:space="preserve"> زیرا هوش هیجانی بر خلاف هوش عمومی که معمولآ یک استعدا</w:t>
      </w:r>
      <w:r w:rsidR="003C3DC3" w:rsidRPr="00411481">
        <w:rPr>
          <w:rFonts w:ascii="Times New Roman" w:hAnsi="Times New Roman" w:cs="B Nazanin" w:hint="cs"/>
          <w:sz w:val="28"/>
          <w:szCs w:val="28"/>
          <w:rtl/>
          <w:lang w:bidi="fa-IR"/>
        </w:rPr>
        <w:t>د و توانایی ذاتی و ثابت تلقی می</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شود، شامل مجموعه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ای از توانایی</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ها و مهارت</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هاست که از لحظه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ی تولد</w:t>
      </w:r>
      <w:r w:rsidRPr="00411481">
        <w:rPr>
          <w:rFonts w:ascii="Times New Roman" w:hAnsi="Times New Roman" w:cs="B Nazanin" w:hint="cs"/>
          <w:sz w:val="28"/>
          <w:szCs w:val="28"/>
          <w:rtl/>
          <w:lang w:bidi="fa-IR"/>
        </w:rPr>
        <w:t>، توانایی یادگیری آن را دارد و یک توانایی ار</w:t>
      </w:r>
      <w:r w:rsidR="003C3DC3" w:rsidRPr="00411481">
        <w:rPr>
          <w:rFonts w:ascii="Times New Roman" w:hAnsi="Times New Roman" w:cs="B Nazanin" w:hint="cs"/>
          <w:sz w:val="28"/>
          <w:szCs w:val="28"/>
          <w:rtl/>
          <w:lang w:bidi="fa-IR"/>
        </w:rPr>
        <w:t>ثی</w:t>
      </w:r>
      <w:r w:rsidR="00F61CC7" w:rsidRPr="00411481">
        <w:rPr>
          <w:rFonts w:ascii="Times New Roman" w:hAnsi="Times New Roman" w:cs="B Nazanin" w:hint="cs"/>
          <w:sz w:val="28"/>
          <w:szCs w:val="28"/>
          <w:rtl/>
          <w:lang w:bidi="fa-IR"/>
        </w:rPr>
        <w:t>، ذاتی و ثابت نیست؛ بلکه در ط</w:t>
      </w:r>
      <w:r w:rsidRPr="00411481">
        <w:rPr>
          <w:rFonts w:ascii="Times New Roman" w:hAnsi="Times New Roman" w:cs="B Nazanin" w:hint="cs"/>
          <w:sz w:val="28"/>
          <w:szCs w:val="28"/>
          <w:rtl/>
          <w:lang w:bidi="fa-IR"/>
        </w:rPr>
        <w:t>ول زمان بر حسب این که فرد در چه محیط فرهنگی باشد و چه نوع آموزش</w:t>
      </w:r>
      <w:r w:rsidR="003C3DC3" w:rsidRPr="00411481">
        <w:rPr>
          <w:rFonts w:ascii="Times New Roman" w:hAnsi="Times New Roman" w:cs="B Nazanin" w:hint="cs"/>
          <w:sz w:val="28"/>
          <w:szCs w:val="28"/>
          <w:rtl/>
          <w:lang w:bidi="fa-IR"/>
        </w:rPr>
        <w:t>ی ببیند و چه قدر از این توانایی</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را یاد بگیرد برخوردار</w:t>
      </w:r>
      <w:r w:rsidR="003C3DC3" w:rsidRPr="00411481">
        <w:rPr>
          <w:rFonts w:ascii="Times New Roman" w:hAnsi="Times New Roman" w:cs="B Nazanin" w:hint="cs"/>
          <w:sz w:val="28"/>
          <w:szCs w:val="28"/>
          <w:rtl/>
          <w:lang w:bidi="fa-IR"/>
        </w:rPr>
        <w:t xml:space="preserve"> می</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شود.</w:t>
      </w:r>
      <w:r w:rsidR="003C3DC3" w:rsidRPr="00411481">
        <w:rPr>
          <w:rFonts w:ascii="Times New Roman" w:hAnsi="Times New Roman" w:cs="B Nazanin" w:hint="cs"/>
          <w:sz w:val="28"/>
          <w:szCs w:val="28"/>
          <w:rtl/>
          <w:lang w:bidi="fa-IR"/>
        </w:rPr>
        <w:t xml:space="preserve"> بنابراین هوش هیجانی طیف گسترده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ای از مهارت</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هاست که برجسته</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ترین آن</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مهارت اجتماع</w:t>
      </w:r>
      <w:r w:rsidR="003C3DC3" w:rsidRPr="00411481">
        <w:rPr>
          <w:rFonts w:ascii="Times New Roman" w:hAnsi="Times New Roman" w:cs="B Nazanin" w:hint="cs"/>
          <w:sz w:val="28"/>
          <w:szCs w:val="28"/>
          <w:rtl/>
          <w:lang w:bidi="fa-IR"/>
        </w:rPr>
        <w:t>ی است که بر خودآگاهی بنا می</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شوند. </w:t>
      </w:r>
      <w:r w:rsidR="003C3DC3" w:rsidRPr="00411481">
        <w:rPr>
          <w:rFonts w:ascii="Times New Roman" w:hAnsi="Times New Roman" w:cs="B Nazanin" w:hint="cs"/>
          <w:sz w:val="28"/>
          <w:szCs w:val="28"/>
          <w:rtl/>
          <w:lang w:bidi="fa-IR"/>
        </w:rPr>
        <w:t>یعنی توانایی شناخت دقیق احساسات، عواطف و ویژگی</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های خود</w:t>
      </w:r>
      <w:r w:rsidRPr="00411481">
        <w:rPr>
          <w:rFonts w:ascii="Times New Roman" w:hAnsi="Times New Roman" w:cs="B Nazanin" w:hint="cs"/>
          <w:sz w:val="28"/>
          <w:szCs w:val="28"/>
          <w:rtl/>
          <w:lang w:bidi="fa-IR"/>
        </w:rPr>
        <w:t>. زیرا تا فردی احساسات و عواطف و احساسات دیگران ر</w:t>
      </w:r>
      <w:r w:rsidR="003C3DC3" w:rsidRPr="00411481">
        <w:rPr>
          <w:rFonts w:ascii="Times New Roman" w:hAnsi="Times New Roman" w:cs="B Nazanin" w:hint="cs"/>
          <w:sz w:val="28"/>
          <w:szCs w:val="28"/>
          <w:rtl/>
          <w:lang w:bidi="fa-IR"/>
        </w:rPr>
        <w:t>ا بشناسد و لذا در برقراری رابطه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ی مفید و سالم ناتوان</w:t>
      </w:r>
      <w:r w:rsidRPr="00411481">
        <w:rPr>
          <w:rFonts w:ascii="Times New Roman" w:hAnsi="Times New Roman" w:cs="B Nazanin" w:hint="cs"/>
          <w:sz w:val="28"/>
          <w:szCs w:val="28"/>
          <w:rtl/>
          <w:lang w:bidi="fa-IR"/>
        </w:rPr>
        <w:t xml:space="preserve"> خواهد بود</w:t>
      </w:r>
      <w:r w:rsidR="0091049B" w:rsidRPr="00411481">
        <w:rPr>
          <w:rFonts w:ascii="Times New Roman" w:hAnsi="Times New Roman" w:cs="B Nazanin" w:hint="cs"/>
          <w:sz w:val="28"/>
          <w:szCs w:val="28"/>
          <w:rtl/>
          <w:lang w:bidi="fa-IR"/>
        </w:rPr>
        <w:t xml:space="preserve"> (گلمن، 2000، ترجمه</w:t>
      </w:r>
      <w:r w:rsidR="0091049B" w:rsidRPr="00411481">
        <w:rPr>
          <w:rFonts w:ascii="Times New Roman" w:hAnsi="Times New Roman" w:cs="B Nazanin"/>
          <w:sz w:val="28"/>
          <w:szCs w:val="28"/>
          <w:rtl/>
          <w:lang w:bidi="fa-IR"/>
        </w:rPr>
        <w:softHyphen/>
      </w:r>
      <w:r w:rsidR="0091049B" w:rsidRPr="00411481">
        <w:rPr>
          <w:rFonts w:ascii="Times New Roman" w:hAnsi="Times New Roman" w:cs="B Nazanin" w:hint="cs"/>
          <w:sz w:val="28"/>
          <w:szCs w:val="28"/>
          <w:rtl/>
          <w:lang w:bidi="fa-IR"/>
        </w:rPr>
        <w:t>ی پارسا، 1389)</w:t>
      </w:r>
      <w:r w:rsidRPr="00411481">
        <w:rPr>
          <w:rFonts w:ascii="Times New Roman" w:hAnsi="Times New Roman" w:cs="B Nazanin" w:hint="cs"/>
          <w:sz w:val="28"/>
          <w:szCs w:val="28"/>
          <w:rtl/>
          <w:lang w:bidi="fa-IR"/>
        </w:rPr>
        <w:t>.</w:t>
      </w:r>
    </w:p>
    <w:p w:rsidR="00F61CC7" w:rsidRPr="00411481" w:rsidRDefault="00F61CC7" w:rsidP="00B3067A">
      <w:pPr>
        <w:spacing w:line="360" w:lineRule="auto"/>
        <w:ind w:firstLine="720"/>
        <w:jc w:val="both"/>
        <w:rPr>
          <w:rFonts w:ascii="Times New Roman" w:hAnsi="Times New Roman" w:cs="B Nazanin"/>
          <w:sz w:val="28"/>
          <w:szCs w:val="28"/>
          <w:lang w:bidi="fa-IR"/>
        </w:rPr>
      </w:pPr>
      <w:r w:rsidRPr="00411481">
        <w:rPr>
          <w:rFonts w:ascii="Times New Roman" w:hAnsi="Times New Roman" w:cs="B Nazanin" w:hint="cs"/>
          <w:bCs/>
          <w:sz w:val="28"/>
          <w:szCs w:val="28"/>
          <w:rtl/>
          <w:lang w:bidi="fa-IR"/>
        </w:rPr>
        <w:t>هوش عاطفی</w:t>
      </w:r>
      <w:r w:rsidRPr="00411481">
        <w:rPr>
          <w:rFonts w:ascii="Times New Roman" w:hAnsi="Times New Roman" w:cs="B Nazanin" w:hint="cs"/>
          <w:sz w:val="28"/>
          <w:szCs w:val="28"/>
          <w:rtl/>
          <w:lang w:bidi="fa-IR"/>
        </w:rPr>
        <w:t xml:space="preserve">، </w:t>
      </w:r>
      <w:r w:rsidRPr="00411481">
        <w:rPr>
          <w:rFonts w:ascii="Times New Roman" w:hAnsi="Times New Roman" w:cs="B Nazanin" w:hint="cs"/>
          <w:bCs/>
          <w:sz w:val="28"/>
          <w:szCs w:val="28"/>
          <w:rtl/>
          <w:lang w:bidi="fa-IR"/>
        </w:rPr>
        <w:t>هوش احساسی</w:t>
      </w:r>
      <w:r w:rsidRPr="00411481">
        <w:rPr>
          <w:rFonts w:ascii="Times New Roman" w:hAnsi="Times New Roman" w:cs="B Nazanin" w:hint="cs"/>
          <w:sz w:val="28"/>
          <w:szCs w:val="28"/>
          <w:rtl/>
          <w:lang w:bidi="fa-IR"/>
        </w:rPr>
        <w:t xml:space="preserve"> یا </w:t>
      </w:r>
      <w:r w:rsidRPr="00411481">
        <w:rPr>
          <w:rFonts w:ascii="Times New Roman" w:hAnsi="Times New Roman" w:cs="B Nazanin" w:hint="cs"/>
          <w:bCs/>
          <w:sz w:val="28"/>
          <w:szCs w:val="28"/>
          <w:rtl/>
          <w:lang w:bidi="fa-IR"/>
        </w:rPr>
        <w:t>هوش هیجانی</w:t>
      </w:r>
      <w:r w:rsidRPr="00411481">
        <w:rPr>
          <w:rFonts w:ascii="Times New Roman" w:hAnsi="Times New Roman" w:cs="B Nazanin" w:hint="cs"/>
          <w:sz w:val="28"/>
          <w:szCs w:val="28"/>
          <w:rtl/>
          <w:lang w:bidi="fa-IR"/>
        </w:rPr>
        <w:t xml:space="preserve"> (که ضریب آن با </w:t>
      </w:r>
      <w:r w:rsidRPr="00411481">
        <w:rPr>
          <w:rFonts w:ascii="Times New Roman" w:hAnsi="Times New Roman" w:cs="B Nazanin" w:hint="cs"/>
          <w:sz w:val="28"/>
          <w:szCs w:val="28"/>
          <w:lang w:bidi="fa-IR"/>
        </w:rPr>
        <w:t>EQ</w:t>
      </w:r>
      <w:r w:rsidRPr="00411481">
        <w:rPr>
          <w:rFonts w:ascii="Times New Roman" w:hAnsi="Times New Roman" w:cs="B Nazanin" w:hint="cs"/>
          <w:sz w:val="28"/>
          <w:szCs w:val="28"/>
          <w:rtl/>
          <w:lang w:bidi="fa-IR"/>
        </w:rPr>
        <w:t xml:space="preserve"> نشان داده می‌شود) شامل شناخت و کنترل عواطف و هیجان‌های خود است. به عبارت دیگر، شخصی که </w:t>
      </w:r>
      <w:r w:rsidRPr="00411481">
        <w:rPr>
          <w:rFonts w:ascii="Times New Roman" w:hAnsi="Times New Roman" w:cs="B Nazanin" w:hint="cs"/>
          <w:sz w:val="28"/>
          <w:szCs w:val="28"/>
          <w:lang w:bidi="fa-IR"/>
        </w:rPr>
        <w:t>EQ</w:t>
      </w:r>
      <w:r w:rsidRPr="00411481">
        <w:rPr>
          <w:rFonts w:ascii="Times New Roman" w:hAnsi="Times New Roman" w:cs="B Nazanin" w:hint="cs"/>
          <w:sz w:val="28"/>
          <w:szCs w:val="28"/>
          <w:rtl/>
          <w:lang w:bidi="fa-IR"/>
        </w:rPr>
        <w:t xml:space="preserve"> بالایی دارد سه مؤلفه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ی </w:t>
      </w:r>
      <w:hyperlink r:id="rId9" w:tooltip="هیجان" w:history="1">
        <w:r w:rsidRPr="00411481">
          <w:rPr>
            <w:rStyle w:val="Hyperlink"/>
            <w:rFonts w:ascii="Times New Roman" w:hAnsi="Times New Roman" w:cs="B Nazanin" w:hint="cs"/>
            <w:color w:val="auto"/>
            <w:sz w:val="28"/>
            <w:szCs w:val="28"/>
            <w:u w:val="none"/>
            <w:rtl/>
            <w:lang w:bidi="fa-IR"/>
          </w:rPr>
          <w:t>هیجان‌ها</w:t>
        </w:r>
      </w:hyperlink>
      <w:r w:rsidR="003C3DC3" w:rsidRPr="00411481">
        <w:rPr>
          <w:rFonts w:ascii="Times New Roman" w:hAnsi="Times New Roman" w:cs="B Nazanin" w:hint="cs"/>
          <w:sz w:val="28"/>
          <w:szCs w:val="28"/>
          <w:rtl/>
          <w:lang w:bidi="fa-IR"/>
        </w:rPr>
        <w:t xml:space="preserve"> را به طور موفقیت</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آمیزی با یکدیگر تلفیق می‌کند (مؤلفه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شناختی، مؤلفه</w:t>
      </w:r>
      <w:r w:rsidRPr="00411481">
        <w:rPr>
          <w:rFonts w:ascii="Times New Roman" w:hAnsi="Times New Roman" w:cs="Tahoma"/>
          <w:sz w:val="28"/>
          <w:szCs w:val="28"/>
          <w:rtl/>
          <w:lang w:bidi="fa-IR"/>
        </w:rPr>
        <w:softHyphen/>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فیزیولوژیکی و مؤلفه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ی </w:t>
      </w:r>
      <w:r w:rsidRPr="00411481">
        <w:rPr>
          <w:rFonts w:ascii="Times New Roman" w:hAnsi="Times New Roman" w:cs="Tahoma"/>
          <w:sz w:val="28"/>
          <w:szCs w:val="28"/>
          <w:rtl/>
          <w:lang w:bidi="fa-IR"/>
        </w:rPr>
        <w:softHyphen/>
      </w:r>
      <w:r w:rsidRPr="00411481">
        <w:rPr>
          <w:rFonts w:ascii="Times New Roman" w:hAnsi="Times New Roman" w:cs="B Nazanin" w:hint="cs"/>
          <w:sz w:val="28"/>
          <w:szCs w:val="28"/>
          <w:rtl/>
          <w:lang w:bidi="fa-IR"/>
        </w:rPr>
        <w:t>رفتاری)</w:t>
      </w:r>
      <w:r w:rsidR="003C3DC3" w:rsidRPr="00411481">
        <w:rPr>
          <w:rFonts w:ascii="Times New Roman" w:hAnsi="Times New Roman" w:cs="B Nazanin" w:hint="cs"/>
          <w:sz w:val="28"/>
          <w:szCs w:val="28"/>
          <w:rtl/>
          <w:lang w:bidi="fa-IR"/>
        </w:rPr>
        <w:t xml:space="preserve">. </w:t>
      </w:r>
      <w:hyperlink r:id="rId10" w:tooltip="دانیل گلمن" w:history="1">
        <w:r w:rsidRPr="00411481">
          <w:rPr>
            <w:rStyle w:val="Hyperlink"/>
            <w:rFonts w:ascii="Times New Roman" w:hAnsi="Times New Roman" w:cs="B Nazanin" w:hint="cs"/>
            <w:color w:val="auto"/>
            <w:sz w:val="28"/>
            <w:szCs w:val="28"/>
            <w:u w:val="none"/>
            <w:rtl/>
            <w:lang w:bidi="fa-IR"/>
          </w:rPr>
          <w:t>دانیل گلمن</w:t>
        </w:r>
      </w:hyperlink>
      <w:r w:rsidRPr="00411481">
        <w:rPr>
          <w:rFonts w:ascii="Times New Roman" w:hAnsi="Times New Roman" w:cs="B Nazanin" w:hint="cs"/>
          <w:sz w:val="28"/>
          <w:szCs w:val="28"/>
          <w:rtl/>
          <w:lang w:bidi="fa-IR"/>
        </w:rPr>
        <w:t xml:space="preserve"> </w:t>
      </w:r>
      <w:r w:rsidRPr="00411481">
        <w:rPr>
          <w:rFonts w:ascii="Times New Roman" w:hAnsi="Times New Roman" w:cs="B Nazanin" w:hint="cs"/>
          <w:sz w:val="28"/>
          <w:szCs w:val="28"/>
          <w:rtl/>
          <w:lang w:bidi="fa-IR"/>
        </w:rPr>
        <w:lastRenderedPageBreak/>
        <w:t xml:space="preserve">معتقد است، هوش عاطفی بالا تبیین می‌کند که چرا افرادی با </w:t>
      </w:r>
      <w:hyperlink r:id="rId11" w:tooltip="ضریب هوشی" w:history="1">
        <w:r w:rsidRPr="00411481">
          <w:rPr>
            <w:rStyle w:val="Hyperlink"/>
            <w:rFonts w:ascii="Times New Roman" w:hAnsi="Times New Roman" w:cs="B Nazanin" w:hint="cs"/>
            <w:color w:val="auto"/>
            <w:sz w:val="28"/>
            <w:szCs w:val="28"/>
            <w:u w:val="none"/>
            <w:rtl/>
            <w:lang w:bidi="fa-IR"/>
          </w:rPr>
          <w:t>ضریب هوشی</w:t>
        </w:r>
      </w:hyperlink>
      <w:r w:rsidRPr="00411481">
        <w:rPr>
          <w:rFonts w:ascii="Times New Roman" w:hAnsi="Times New Roman" w:cs="B Nazanin" w:hint="cs"/>
          <w:sz w:val="28"/>
          <w:szCs w:val="28"/>
          <w:rtl/>
          <w:lang w:bidi="fa-IR"/>
        </w:rPr>
        <w:t xml:space="preserve"> (</w:t>
      </w:r>
      <w:r w:rsidRPr="00411481">
        <w:rPr>
          <w:rFonts w:ascii="Times New Roman" w:hAnsi="Times New Roman" w:cs="B Nazanin" w:hint="cs"/>
          <w:sz w:val="28"/>
          <w:szCs w:val="28"/>
          <w:lang w:bidi="fa-IR"/>
        </w:rPr>
        <w:t>IQ</w:t>
      </w:r>
      <w:r w:rsidR="003C3DC3" w:rsidRPr="00411481">
        <w:rPr>
          <w:rFonts w:ascii="Times New Roman" w:hAnsi="Times New Roman" w:cs="B Nazanin" w:hint="cs"/>
          <w:sz w:val="28"/>
          <w:szCs w:val="28"/>
          <w:rtl/>
          <w:lang w:bidi="fa-IR"/>
        </w:rPr>
        <w:t>) متوسط موفق</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تر از کسانی هستند که نمره‌های </w:t>
      </w:r>
      <w:r w:rsidRPr="00411481">
        <w:rPr>
          <w:rFonts w:ascii="Times New Roman" w:hAnsi="Times New Roman" w:cs="B Nazanin" w:hint="cs"/>
          <w:sz w:val="28"/>
          <w:szCs w:val="28"/>
          <w:lang w:bidi="fa-IR"/>
        </w:rPr>
        <w:t>IQ</w:t>
      </w:r>
      <w:r w:rsidRPr="00411481">
        <w:rPr>
          <w:rFonts w:ascii="Times New Roman" w:hAnsi="Times New Roman" w:cs="B Nazanin" w:hint="cs"/>
          <w:sz w:val="28"/>
          <w:szCs w:val="28"/>
          <w:rtl/>
          <w:lang w:bidi="fa-IR"/>
        </w:rPr>
        <w:t xml:space="preserve"> بسیار بالاتری دارند. </w:t>
      </w:r>
      <w:hyperlink r:id="rId12" w:tooltip="ضریب هوشی" w:history="1">
        <w:r w:rsidRPr="00411481">
          <w:rPr>
            <w:rStyle w:val="Hyperlink"/>
            <w:rFonts w:ascii="Times New Roman" w:hAnsi="Times New Roman" w:cs="B Nazanin" w:hint="cs"/>
            <w:color w:val="auto"/>
            <w:sz w:val="28"/>
            <w:szCs w:val="28"/>
            <w:u w:val="none"/>
            <w:rtl/>
            <w:lang w:bidi="fa-IR"/>
          </w:rPr>
          <w:t>ضریب هوشی</w:t>
        </w:r>
      </w:hyperlink>
      <w:r w:rsidRPr="00411481">
        <w:rPr>
          <w:rFonts w:ascii="Times New Roman" w:hAnsi="Times New Roman" w:cs="B Nazanin" w:hint="cs"/>
          <w:sz w:val="28"/>
          <w:szCs w:val="28"/>
          <w:rtl/>
          <w:lang w:bidi="fa-IR"/>
        </w:rPr>
        <w:t>(</w:t>
      </w:r>
      <w:r w:rsidRPr="00411481">
        <w:rPr>
          <w:rFonts w:ascii="Times New Roman" w:hAnsi="Times New Roman" w:cs="B Nazanin" w:hint="cs"/>
          <w:sz w:val="28"/>
          <w:szCs w:val="28"/>
          <w:lang w:bidi="fa-IR"/>
        </w:rPr>
        <w:t>IQ</w:t>
      </w:r>
      <w:r w:rsidRPr="00411481">
        <w:rPr>
          <w:rFonts w:ascii="Times New Roman" w:hAnsi="Times New Roman" w:cs="B Nazanin" w:hint="cs"/>
          <w:sz w:val="28"/>
          <w:szCs w:val="28"/>
          <w:rtl/>
          <w:lang w:bidi="fa-IR"/>
        </w:rPr>
        <w:t>) نمی‌تواند ب</w:t>
      </w:r>
      <w:r w:rsidR="003C3DC3" w:rsidRPr="00411481">
        <w:rPr>
          <w:rFonts w:ascii="Times New Roman" w:hAnsi="Times New Roman" w:cs="B Nazanin" w:hint="cs"/>
          <w:sz w:val="28"/>
          <w:szCs w:val="28"/>
          <w:rtl/>
          <w:lang w:bidi="fa-IR"/>
        </w:rPr>
        <w:t xml:space="preserve">ه </w:t>
      </w:r>
      <w:r w:rsidRPr="00411481">
        <w:rPr>
          <w:rFonts w:ascii="Times New Roman" w:hAnsi="Times New Roman" w:cs="B Nazanin" w:hint="cs"/>
          <w:sz w:val="28"/>
          <w:szCs w:val="28"/>
          <w:rtl/>
          <w:lang w:bidi="fa-IR"/>
        </w:rPr>
        <w:t>خوبی از عهد</w:t>
      </w:r>
      <w:r w:rsidR="003C3DC3" w:rsidRPr="00411481">
        <w:rPr>
          <w:rFonts w:ascii="Times New Roman" w:hAnsi="Times New Roman" w:cs="B Nazanin" w:hint="cs"/>
          <w:sz w:val="28"/>
          <w:szCs w:val="28"/>
          <w:rtl/>
          <w:lang w:bidi="fa-IR"/>
        </w:rPr>
        <w:t>ه توضیح سرنوشت متفاوت افرادی بر</w:t>
      </w:r>
      <w:r w:rsidRPr="00411481">
        <w:rPr>
          <w:rFonts w:ascii="Times New Roman" w:hAnsi="Times New Roman" w:cs="B Nazanin" w:hint="cs"/>
          <w:sz w:val="28"/>
          <w:szCs w:val="28"/>
          <w:rtl/>
          <w:lang w:bidi="fa-IR"/>
        </w:rPr>
        <w:t>آید</w:t>
      </w:r>
      <w:r w:rsidR="003C3DC3" w:rsidRPr="00411481">
        <w:rPr>
          <w:rFonts w:ascii="Times New Roman" w:hAnsi="Times New Roman" w:cs="B Nazanin" w:hint="cs"/>
          <w:sz w:val="28"/>
          <w:szCs w:val="28"/>
          <w:rtl/>
          <w:lang w:bidi="fa-IR"/>
        </w:rPr>
        <w:t xml:space="preserve"> که فرصت‌ها، شرایط تحصیلی و چشم</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اندازهای مشابهی دارند. وقتی نود و پنج دانشجوی د</w:t>
      </w:r>
      <w:r w:rsidR="003C3DC3" w:rsidRPr="00411481">
        <w:rPr>
          <w:rFonts w:ascii="Times New Roman" w:hAnsi="Times New Roman" w:cs="B Nazanin" w:hint="cs"/>
          <w:sz w:val="28"/>
          <w:szCs w:val="28"/>
          <w:rtl/>
          <w:lang w:bidi="fa-IR"/>
        </w:rPr>
        <w:t xml:space="preserve">انشگاه هاروارد را در دهه ۱۹۴۰ - </w:t>
      </w:r>
      <w:r w:rsidRPr="00411481">
        <w:rPr>
          <w:rFonts w:ascii="Times New Roman" w:hAnsi="Times New Roman" w:cs="B Nazanin" w:hint="cs"/>
          <w:sz w:val="28"/>
          <w:szCs w:val="28"/>
          <w:rtl/>
          <w:lang w:bidi="fa-IR"/>
        </w:rPr>
        <w:t xml:space="preserve">یعنی دورانی که دانشجویان دانشگاه‌های شرق آمریکا را افرادی با </w:t>
      </w:r>
      <w:hyperlink r:id="rId13" w:tooltip="هوشبهر" w:history="1">
        <w:r w:rsidRPr="00411481">
          <w:rPr>
            <w:rStyle w:val="Hyperlink"/>
            <w:rFonts w:ascii="Times New Roman" w:hAnsi="Times New Roman" w:cs="B Nazanin" w:hint="cs"/>
            <w:color w:val="auto"/>
            <w:sz w:val="28"/>
            <w:szCs w:val="28"/>
            <w:u w:val="none"/>
            <w:rtl/>
            <w:lang w:bidi="fa-IR"/>
          </w:rPr>
          <w:t>هوشبهرهای</w:t>
        </w:r>
      </w:hyperlink>
      <w:r w:rsidR="003C3DC3" w:rsidRPr="00411481">
        <w:rPr>
          <w:rFonts w:ascii="Times New Roman" w:hAnsi="Times New Roman" w:cs="B Nazanin" w:hint="cs"/>
          <w:sz w:val="28"/>
          <w:szCs w:val="28"/>
          <w:rtl/>
          <w:lang w:bidi="fa-IR"/>
        </w:rPr>
        <w:t xml:space="preserve"> متنوع</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تر از امروز تشکیل می‌دادند</w:t>
      </w:r>
      <w:r w:rsidRPr="00411481">
        <w:rPr>
          <w:rFonts w:ascii="Times New Roman" w:hAnsi="Times New Roman" w:cs="B Nazanin" w:hint="cs"/>
          <w:sz w:val="28"/>
          <w:szCs w:val="28"/>
          <w:rtl/>
          <w:lang w:bidi="fa-IR"/>
        </w:rPr>
        <w:t>- تا سنین میانسالی مورد بررسی قرار دادند، چنین دیدند که افرادی که بالاترین نمره‌های تحصیلی را داشتند از نظر میزان حقوق دریافتی، ب</w:t>
      </w:r>
      <w:r w:rsidR="003C3DC3" w:rsidRPr="00411481">
        <w:rPr>
          <w:rFonts w:ascii="Times New Roman" w:hAnsi="Times New Roman" w:cs="B Nazanin" w:hint="cs"/>
          <w:sz w:val="28"/>
          <w:szCs w:val="28"/>
          <w:rtl/>
          <w:lang w:bidi="fa-IR"/>
        </w:rPr>
        <w:t>هره‌وری و موفقیت شغلی از همدوره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ای‌های ضعیف</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تر خود موفق</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تر نبودند. آنان حتی از نظر میزان رضایت از زندگی شخصی یا رضایت از روابط دوستانه، خانوادگی و عشقی نیز وضعیتی برتر نداشتند. با ظهور عصر اطلاعات و ارتقای ارزش‌مندی ارتباطات انسانی و هم چنین بروز موقعیت‌های استراتژیک سازمانی، نظریه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ی هوش عاطفی رشد چشم</w:t>
      </w:r>
      <w:r w:rsidR="003C3DC3"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گیری یافته </w:t>
      </w:r>
      <w:r w:rsidR="003C3DC3" w:rsidRPr="00411481">
        <w:rPr>
          <w:rFonts w:ascii="Times New Roman" w:hAnsi="Times New Roman" w:cs="B Nazanin" w:hint="cs"/>
          <w:sz w:val="28"/>
          <w:szCs w:val="28"/>
          <w:rtl/>
          <w:lang w:bidi="fa-IR"/>
        </w:rPr>
        <w:t xml:space="preserve">و از مباحث پرطرفدار سازمانی شده </w:t>
      </w:r>
      <w:r w:rsidRPr="00411481">
        <w:rPr>
          <w:rFonts w:ascii="Times New Roman" w:hAnsi="Times New Roman" w:cs="B Nazanin" w:hint="cs"/>
          <w:sz w:val="28"/>
          <w:szCs w:val="28"/>
          <w:rtl/>
          <w:lang w:bidi="fa-IR"/>
        </w:rPr>
        <w:t>است. هوش هیجانی، اصطلاح فراگیری است که مجموعه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ی</w:t>
      </w:r>
      <w:r w:rsidRPr="00411481">
        <w:rPr>
          <w:rFonts w:ascii="Times New Roman" w:hAnsi="Times New Roman" w:cs="B Nazanin" w:hint="cs"/>
          <w:sz w:val="28"/>
          <w:szCs w:val="28"/>
          <w:rtl/>
          <w:lang w:bidi="fa-IR"/>
        </w:rPr>
        <w:t xml:space="preserve"> گسترده‌ای از مهارت‌ها و خصوصیات فردی را در برگرفته و به طور معمول به آن دسته مهارت‌های درون فردی و بین فردی اطلاق می‌گردد که فراتر از حوزه</w:t>
      </w:r>
      <w:r w:rsidR="003C3DC3" w:rsidRPr="00411481">
        <w:rPr>
          <w:rFonts w:ascii="Times New Roman" w:hAnsi="Times New Roman" w:cs="B Nazanin"/>
          <w:sz w:val="28"/>
          <w:szCs w:val="28"/>
          <w:rtl/>
          <w:lang w:bidi="fa-IR"/>
        </w:rPr>
        <w:softHyphen/>
      </w:r>
      <w:r w:rsidR="003C3DC3" w:rsidRPr="00411481">
        <w:rPr>
          <w:rFonts w:ascii="Times New Roman" w:hAnsi="Times New Roman" w:cs="B Nazanin" w:hint="cs"/>
          <w:sz w:val="28"/>
          <w:szCs w:val="28"/>
          <w:rtl/>
          <w:lang w:bidi="fa-IR"/>
        </w:rPr>
        <w:t>ی</w:t>
      </w:r>
      <w:r w:rsidRPr="00411481">
        <w:rPr>
          <w:rFonts w:ascii="Times New Roman" w:hAnsi="Times New Roman" w:cs="B Nazanin" w:hint="cs"/>
          <w:sz w:val="28"/>
          <w:szCs w:val="28"/>
          <w:rtl/>
          <w:lang w:bidi="fa-IR"/>
        </w:rPr>
        <w:t xml:space="preserve"> مشخصی از دانش‌های پیشین، چون هوشبهر و مهارت‌های فنی یا حرفه‌ای است. هوش هیجانی از آخرین مباحث متخصصین در خصوص درک تمایز بین منطق و هیجان بوده و برخلاف مباحث اولیه در این جا، فکر و هیجان به عنوان موضوعاتی برای سازگاری و هوشمندی تلقی شده است. به علاوه، شبیه </w:t>
      </w:r>
      <w:r w:rsidRPr="00411481">
        <w:rPr>
          <w:rFonts w:ascii="Times New Roman" w:hAnsi="Times New Roman" w:cs="B Nazanin" w:hint="cs"/>
          <w:sz w:val="28"/>
          <w:szCs w:val="28"/>
          <w:rtl/>
          <w:lang w:bidi="fa-IR"/>
        </w:rPr>
        <w:lastRenderedPageBreak/>
        <w:t>سایر مباحث مطرح درخصوص ماهیت انسان، هوش هیجانی نیز دستخوش دو نوع بحث و گفتگوی علمی و عوام پسند گردیده‌است</w:t>
      </w:r>
      <w:r w:rsidR="0091049B" w:rsidRPr="00411481">
        <w:rPr>
          <w:rFonts w:ascii="Times New Roman" w:hAnsi="Times New Roman" w:cs="B Nazanin" w:hint="cs"/>
          <w:sz w:val="28"/>
          <w:szCs w:val="28"/>
          <w:rtl/>
          <w:lang w:bidi="fa-IR"/>
        </w:rPr>
        <w:t xml:space="preserve"> (گلمن، 2000، ترجمه</w:t>
      </w:r>
      <w:r w:rsidR="0091049B" w:rsidRPr="00411481">
        <w:rPr>
          <w:rFonts w:ascii="Times New Roman" w:hAnsi="Times New Roman" w:cs="B Nazanin"/>
          <w:sz w:val="28"/>
          <w:szCs w:val="28"/>
          <w:rtl/>
          <w:lang w:bidi="fa-IR"/>
        </w:rPr>
        <w:softHyphen/>
      </w:r>
      <w:r w:rsidR="0091049B" w:rsidRPr="00411481">
        <w:rPr>
          <w:rFonts w:ascii="Times New Roman" w:hAnsi="Times New Roman" w:cs="B Nazanin" w:hint="cs"/>
          <w:sz w:val="28"/>
          <w:szCs w:val="28"/>
          <w:rtl/>
          <w:lang w:bidi="fa-IR"/>
        </w:rPr>
        <w:t>ی پارسا، 1389؛ گارسیا- سانچو</w:t>
      </w:r>
      <w:r w:rsidR="00B3067A" w:rsidRPr="00411481">
        <w:rPr>
          <w:rStyle w:val="FootnoteReference"/>
          <w:rFonts w:ascii="Times New Roman" w:hAnsi="Times New Roman" w:cs="B Nazanin"/>
          <w:sz w:val="28"/>
          <w:szCs w:val="28"/>
          <w:rtl/>
          <w:lang w:bidi="fa-IR"/>
        </w:rPr>
        <w:footnoteReference w:id="2"/>
      </w:r>
      <w:r w:rsidR="0091049B" w:rsidRPr="00411481">
        <w:rPr>
          <w:rFonts w:ascii="Times New Roman" w:hAnsi="Times New Roman" w:cs="B Nazanin" w:hint="cs"/>
          <w:sz w:val="28"/>
          <w:szCs w:val="28"/>
          <w:rtl/>
          <w:lang w:bidi="fa-IR"/>
        </w:rPr>
        <w:t>، سالگوئرو</w:t>
      </w:r>
      <w:r w:rsidR="0091049B" w:rsidRPr="00411481">
        <w:rPr>
          <w:rStyle w:val="FootnoteReference"/>
          <w:rFonts w:ascii="Times New Roman" w:hAnsi="Times New Roman" w:cs="B Nazanin"/>
          <w:sz w:val="28"/>
          <w:szCs w:val="28"/>
          <w:rtl/>
          <w:lang w:bidi="fa-IR"/>
        </w:rPr>
        <w:footnoteReference w:id="3"/>
      </w:r>
      <w:r w:rsidR="0091049B" w:rsidRPr="00411481">
        <w:rPr>
          <w:rFonts w:ascii="Times New Roman" w:hAnsi="Times New Roman" w:cs="B Nazanin" w:hint="cs"/>
          <w:sz w:val="28"/>
          <w:szCs w:val="28"/>
          <w:rtl/>
          <w:lang w:bidi="fa-IR"/>
        </w:rPr>
        <w:t xml:space="preserve"> و فرناندز- بروکال</w:t>
      </w:r>
      <w:r w:rsidR="0091049B" w:rsidRPr="00411481">
        <w:rPr>
          <w:rStyle w:val="FootnoteReference"/>
          <w:rFonts w:ascii="Times New Roman" w:hAnsi="Times New Roman" w:cs="B Nazanin"/>
          <w:sz w:val="28"/>
          <w:szCs w:val="28"/>
          <w:rtl/>
          <w:lang w:bidi="fa-IR"/>
        </w:rPr>
        <w:footnoteReference w:id="4"/>
      </w:r>
      <w:r w:rsidR="0091049B" w:rsidRPr="00411481">
        <w:rPr>
          <w:rFonts w:ascii="Times New Roman" w:hAnsi="Times New Roman" w:cs="B Nazanin" w:hint="cs"/>
          <w:sz w:val="28"/>
          <w:szCs w:val="28"/>
          <w:rtl/>
          <w:lang w:bidi="fa-IR"/>
        </w:rPr>
        <w:t>، 2014)</w:t>
      </w:r>
      <w:r w:rsidRPr="00411481">
        <w:rPr>
          <w:rFonts w:ascii="Times New Roman" w:hAnsi="Times New Roman" w:cs="B Nazanin" w:hint="cs"/>
          <w:sz w:val="28"/>
          <w:szCs w:val="28"/>
          <w:rtl/>
          <w:lang w:bidi="fa-IR"/>
        </w:rPr>
        <w:t>.</w:t>
      </w:r>
    </w:p>
    <w:p w:rsidR="00F61CC7" w:rsidRPr="00411481" w:rsidRDefault="00304811" w:rsidP="00304811">
      <w:pPr>
        <w:pStyle w:val="NormalWeb"/>
        <w:bidi/>
        <w:spacing w:line="360" w:lineRule="auto"/>
        <w:ind w:firstLine="720"/>
        <w:jc w:val="both"/>
        <w:rPr>
          <w:rFonts w:cs="B Nazanin"/>
          <w:sz w:val="28"/>
          <w:szCs w:val="28"/>
          <w:rtl/>
          <w:lang w:bidi="fa-IR"/>
        </w:rPr>
      </w:pPr>
      <w:r w:rsidRPr="00411481">
        <w:rPr>
          <w:rFonts w:cs="B Nazanin" w:hint="cs"/>
          <w:sz w:val="28"/>
          <w:szCs w:val="28"/>
          <w:rtl/>
          <w:lang w:bidi="fa-IR"/>
        </w:rPr>
        <w:t>اصطلاح هوش هیجانی</w:t>
      </w:r>
      <w:r w:rsidR="00F61CC7" w:rsidRPr="00411481">
        <w:rPr>
          <w:rFonts w:cs="B Nazanin" w:hint="cs"/>
          <w:sz w:val="28"/>
          <w:szCs w:val="28"/>
          <w:rtl/>
          <w:lang w:bidi="fa-IR"/>
        </w:rPr>
        <w:t xml:space="preserve"> برای اولین بار در دهه ۱۹۹۰ توسط دو روان‌شناس به نام‌های جان مایر و </w:t>
      </w:r>
      <w:hyperlink r:id="rId14" w:tooltip="پیتر سالووی (صفحه وجود ندارد)" w:history="1">
        <w:r w:rsidR="00F61CC7" w:rsidRPr="00411481">
          <w:rPr>
            <w:rStyle w:val="Hyperlink"/>
            <w:rFonts w:eastAsiaTheme="majorEastAsia" w:cs="B Nazanin" w:hint="cs"/>
            <w:color w:val="auto"/>
            <w:sz w:val="28"/>
            <w:szCs w:val="28"/>
            <w:u w:val="none"/>
            <w:rtl/>
            <w:lang w:bidi="fa-IR"/>
          </w:rPr>
          <w:t>پیتر سالووی</w:t>
        </w:r>
      </w:hyperlink>
      <w:r w:rsidR="00F61CC7" w:rsidRPr="00411481">
        <w:rPr>
          <w:rFonts w:cs="B Nazanin" w:hint="cs"/>
          <w:sz w:val="28"/>
          <w:szCs w:val="28"/>
          <w:rtl/>
          <w:lang w:bidi="fa-IR"/>
        </w:rPr>
        <w:t xml:space="preserve"> مطرح شد. آنان اظهار داشتند، کسانی که از هوش هیجانی برخوردارند، می‌توانند عواطف خود و دیگران را کنترل کرده، بین پیامدهای مثبت و منفی عواطف تمایز گذارند و از اطلاعات عاطفی برای راهنمایی فرایند تفکر و اقدامات شخصی استفاده کنند. </w:t>
      </w:r>
      <w:hyperlink r:id="rId15" w:tooltip="دانیل گلمن" w:history="1">
        <w:r w:rsidR="00F61CC7" w:rsidRPr="00411481">
          <w:rPr>
            <w:rStyle w:val="Hyperlink"/>
            <w:rFonts w:eastAsiaTheme="majorEastAsia" w:cs="B Nazanin" w:hint="cs"/>
            <w:color w:val="auto"/>
            <w:sz w:val="28"/>
            <w:szCs w:val="28"/>
            <w:u w:val="none"/>
            <w:rtl/>
            <w:lang w:bidi="fa-IR"/>
          </w:rPr>
          <w:t>دانیل گلمن</w:t>
        </w:r>
      </w:hyperlink>
      <w:r w:rsidR="00F61CC7" w:rsidRPr="00411481">
        <w:rPr>
          <w:rFonts w:cs="B Nazanin" w:hint="cs"/>
          <w:sz w:val="28"/>
          <w:szCs w:val="28"/>
          <w:rtl/>
          <w:lang w:bidi="fa-IR"/>
        </w:rPr>
        <w:t xml:space="preserve"> صاحب نظر علوم رفتاری و نویسنده کتاب «کار کردن به وسیله هوش هیجانی» اولین کسی بود که این مفهوم را وارد عرصه سازمان نمود. گلمن هوش هیجانی را استعداد، مهارت و یا قابلیتی دانست که عمیقاً تمامی توانایی‌های فردی را تحت‌الشعاع قرار می‌دهد</w:t>
      </w:r>
      <w:r w:rsidR="00F342B5" w:rsidRPr="00411481">
        <w:rPr>
          <w:rFonts w:cs="B Nazanin" w:hint="cs"/>
          <w:sz w:val="28"/>
          <w:szCs w:val="28"/>
          <w:rtl/>
          <w:lang w:bidi="fa-IR"/>
        </w:rPr>
        <w:t xml:space="preserve"> (کارتر، 2010، ترجمه</w:t>
      </w:r>
      <w:r w:rsidR="00F342B5" w:rsidRPr="00411481">
        <w:rPr>
          <w:rFonts w:cs="B Nazanin"/>
          <w:sz w:val="28"/>
          <w:szCs w:val="28"/>
          <w:rtl/>
          <w:lang w:bidi="fa-IR"/>
        </w:rPr>
        <w:softHyphen/>
      </w:r>
      <w:r w:rsidR="00F342B5" w:rsidRPr="00411481">
        <w:rPr>
          <w:rFonts w:cs="B Nazanin" w:hint="cs"/>
          <w:sz w:val="28"/>
          <w:szCs w:val="28"/>
          <w:rtl/>
          <w:lang w:bidi="fa-IR"/>
        </w:rPr>
        <w:t>ی امیری</w:t>
      </w:r>
      <w:r w:rsidR="00F342B5" w:rsidRPr="00411481">
        <w:rPr>
          <w:rFonts w:cs="B Nazanin"/>
          <w:sz w:val="28"/>
          <w:szCs w:val="28"/>
          <w:rtl/>
          <w:lang w:bidi="fa-IR"/>
        </w:rPr>
        <w:softHyphen/>
      </w:r>
      <w:r w:rsidR="00F342B5" w:rsidRPr="00411481">
        <w:rPr>
          <w:rFonts w:cs="B Nazanin" w:hint="cs"/>
          <w:sz w:val="28"/>
          <w:szCs w:val="28"/>
          <w:rtl/>
          <w:lang w:bidi="fa-IR"/>
        </w:rPr>
        <w:t>نیا و آقازاده، 1393)</w:t>
      </w:r>
      <w:r w:rsidRPr="00411481">
        <w:rPr>
          <w:rFonts w:cs="B Nazanin" w:hint="cs"/>
          <w:sz w:val="28"/>
          <w:szCs w:val="28"/>
          <w:rtl/>
          <w:lang w:bidi="fa-IR"/>
        </w:rPr>
        <w:t>.</w:t>
      </w:r>
    </w:p>
    <w:p w:rsidR="00304811" w:rsidRPr="00411481" w:rsidRDefault="00F61CC7" w:rsidP="006C70F6">
      <w:pPr>
        <w:pStyle w:val="NormalWeb"/>
        <w:bidi/>
        <w:spacing w:line="360" w:lineRule="auto"/>
        <w:jc w:val="both"/>
        <w:rPr>
          <w:rFonts w:cs="B Nazanin"/>
          <w:sz w:val="28"/>
          <w:szCs w:val="28"/>
          <w:rtl/>
          <w:lang w:bidi="fa-IR"/>
        </w:rPr>
      </w:pPr>
      <w:r w:rsidRPr="00411481">
        <w:rPr>
          <w:rFonts w:cs="B Nazanin" w:hint="cs"/>
          <w:sz w:val="28"/>
          <w:szCs w:val="28"/>
          <w:rtl/>
          <w:lang w:bidi="fa-IR"/>
        </w:rPr>
        <w:t xml:space="preserve">در مدل گُلمن به طور خلاصه پنج حوزه اساسی هوش هیجانی </w:t>
      </w:r>
      <w:r w:rsidR="00304811" w:rsidRPr="00411481">
        <w:rPr>
          <w:rFonts w:cs="B Nazanin" w:hint="cs"/>
          <w:sz w:val="28"/>
          <w:szCs w:val="28"/>
          <w:rtl/>
          <w:lang w:bidi="fa-IR"/>
        </w:rPr>
        <w:t>مورد بررسی قرار گرفته بود:</w:t>
      </w:r>
    </w:p>
    <w:p w:rsidR="00304811" w:rsidRPr="00411481" w:rsidRDefault="00304811" w:rsidP="006C70F6">
      <w:pPr>
        <w:pStyle w:val="NormalWeb"/>
        <w:bidi/>
        <w:spacing w:line="360" w:lineRule="auto"/>
        <w:jc w:val="both"/>
        <w:rPr>
          <w:rFonts w:cs="B Nazanin"/>
          <w:sz w:val="28"/>
          <w:szCs w:val="28"/>
          <w:rtl/>
          <w:lang w:bidi="fa-IR"/>
        </w:rPr>
      </w:pPr>
      <w:r w:rsidRPr="00411481">
        <w:rPr>
          <w:rFonts w:cs="B Nazanin" w:hint="cs"/>
          <w:sz w:val="28"/>
          <w:szCs w:val="28"/>
          <w:rtl/>
          <w:lang w:bidi="fa-IR"/>
        </w:rPr>
        <w:t>۱. شناخت هیجان‌ها و احساسات خود(</w:t>
      </w:r>
      <w:r w:rsidR="00F61CC7" w:rsidRPr="00411481">
        <w:rPr>
          <w:rFonts w:cs="B Nazanin" w:hint="cs"/>
          <w:sz w:val="28"/>
          <w:szCs w:val="28"/>
          <w:rtl/>
          <w:lang w:bidi="fa-IR"/>
        </w:rPr>
        <w:t>خودآگاهی</w:t>
      </w:r>
      <w:r w:rsidRPr="00411481">
        <w:rPr>
          <w:rFonts w:cs="B Nazanin" w:hint="cs"/>
          <w:sz w:val="28"/>
          <w:szCs w:val="28"/>
          <w:rtl/>
          <w:lang w:bidi="fa-IR"/>
        </w:rPr>
        <w:t>)</w:t>
      </w:r>
      <w:r w:rsidR="00F61CC7" w:rsidRPr="00411481">
        <w:rPr>
          <w:rFonts w:cs="B Nazanin" w:hint="cs"/>
          <w:sz w:val="28"/>
          <w:szCs w:val="28"/>
          <w:rtl/>
          <w:lang w:bidi="fa-IR"/>
        </w:rPr>
        <w:t xml:space="preserve"> ۲</w:t>
      </w:r>
      <w:r w:rsidRPr="00411481">
        <w:rPr>
          <w:rFonts w:cs="B Nazanin" w:hint="cs"/>
          <w:sz w:val="28"/>
          <w:szCs w:val="28"/>
          <w:rtl/>
          <w:lang w:bidi="fa-IR"/>
        </w:rPr>
        <w:t>. مدیریت هیجان‌ها و احساسات خود(</w:t>
      </w:r>
      <w:r w:rsidR="00F61CC7" w:rsidRPr="00411481">
        <w:rPr>
          <w:rFonts w:cs="B Nazanin" w:hint="cs"/>
          <w:sz w:val="28"/>
          <w:szCs w:val="28"/>
          <w:rtl/>
          <w:lang w:bidi="fa-IR"/>
        </w:rPr>
        <w:t>خودمدیریتی</w:t>
      </w:r>
      <w:r w:rsidRPr="00411481">
        <w:rPr>
          <w:rFonts w:cs="B Nazanin" w:hint="cs"/>
          <w:sz w:val="28"/>
          <w:szCs w:val="28"/>
          <w:rtl/>
          <w:lang w:bidi="fa-IR"/>
        </w:rPr>
        <w:t>)</w:t>
      </w:r>
      <w:r w:rsidR="00F61CC7" w:rsidRPr="00411481">
        <w:rPr>
          <w:rFonts w:cs="B Nazanin" w:hint="cs"/>
          <w:sz w:val="28"/>
          <w:szCs w:val="28"/>
          <w:rtl/>
          <w:lang w:bidi="fa-IR"/>
        </w:rPr>
        <w:t xml:space="preserve"> ۳. خودانگیزشی ۴. تشخیص </w:t>
      </w:r>
      <w:r w:rsidRPr="00411481">
        <w:rPr>
          <w:rFonts w:cs="B Nazanin" w:hint="cs"/>
          <w:sz w:val="28"/>
          <w:szCs w:val="28"/>
          <w:rtl/>
          <w:lang w:bidi="fa-IR"/>
        </w:rPr>
        <w:t>و درک هیجان‌ها و احساسات دیگران(</w:t>
      </w:r>
      <w:r w:rsidR="00F61CC7" w:rsidRPr="00411481">
        <w:rPr>
          <w:rFonts w:cs="B Nazanin" w:hint="cs"/>
          <w:sz w:val="28"/>
          <w:szCs w:val="28"/>
          <w:rtl/>
          <w:lang w:bidi="fa-IR"/>
        </w:rPr>
        <w:t>دیگرآگاهی</w:t>
      </w:r>
      <w:r w:rsidRPr="00411481">
        <w:rPr>
          <w:rFonts w:cs="B Nazanin" w:hint="cs"/>
          <w:sz w:val="28"/>
          <w:szCs w:val="28"/>
          <w:rtl/>
          <w:lang w:bidi="fa-IR"/>
        </w:rPr>
        <w:t xml:space="preserve">)  ۵. مدیریت رابطه با </w:t>
      </w:r>
      <w:r w:rsidRPr="00411481">
        <w:rPr>
          <w:rFonts w:cs="B Nazanin" w:hint="cs"/>
          <w:sz w:val="28"/>
          <w:szCs w:val="28"/>
          <w:rtl/>
          <w:lang w:bidi="fa-IR"/>
        </w:rPr>
        <w:lastRenderedPageBreak/>
        <w:t>دیگران(</w:t>
      </w:r>
      <w:r w:rsidR="00F61CC7" w:rsidRPr="00411481">
        <w:rPr>
          <w:rFonts w:cs="B Nazanin" w:hint="cs"/>
          <w:sz w:val="28"/>
          <w:szCs w:val="28"/>
          <w:rtl/>
          <w:lang w:bidi="fa-IR"/>
        </w:rPr>
        <w:t>دیگر مدیریتی</w:t>
      </w:r>
      <w:r w:rsidRPr="00411481">
        <w:rPr>
          <w:rFonts w:cs="B Nazanin" w:hint="cs"/>
          <w:sz w:val="28"/>
          <w:szCs w:val="28"/>
          <w:rtl/>
          <w:lang w:bidi="fa-IR"/>
        </w:rPr>
        <w:t>)</w:t>
      </w:r>
      <w:r w:rsidR="001B5529" w:rsidRPr="00411481">
        <w:rPr>
          <w:rFonts w:cs="B Nazanin" w:hint="cs"/>
          <w:sz w:val="28"/>
          <w:szCs w:val="28"/>
          <w:rtl/>
          <w:lang w:bidi="fa-IR"/>
        </w:rPr>
        <w:t xml:space="preserve"> (گلمن، 2000، ترجمه</w:t>
      </w:r>
      <w:r w:rsidR="001B5529" w:rsidRPr="00411481">
        <w:rPr>
          <w:rFonts w:cs="B Nazanin"/>
          <w:sz w:val="28"/>
          <w:szCs w:val="28"/>
          <w:rtl/>
          <w:lang w:bidi="fa-IR"/>
        </w:rPr>
        <w:softHyphen/>
      </w:r>
      <w:r w:rsidR="001B5529" w:rsidRPr="00411481">
        <w:rPr>
          <w:rFonts w:cs="B Nazanin" w:hint="cs"/>
          <w:sz w:val="28"/>
          <w:szCs w:val="28"/>
          <w:rtl/>
          <w:lang w:bidi="fa-IR"/>
        </w:rPr>
        <w:t>ی پارسا، 1389)</w:t>
      </w:r>
      <w:r w:rsidRPr="00411481">
        <w:rPr>
          <w:rFonts w:cs="B Nazanin" w:hint="cs"/>
          <w:sz w:val="28"/>
          <w:szCs w:val="28"/>
          <w:rtl/>
          <w:lang w:bidi="fa-IR"/>
        </w:rPr>
        <w:t>.</w:t>
      </w:r>
    </w:p>
    <w:p w:rsidR="00F61CC7" w:rsidRPr="00411481" w:rsidRDefault="00F61CC7" w:rsidP="00304811">
      <w:pPr>
        <w:pStyle w:val="NormalWeb"/>
        <w:bidi/>
        <w:spacing w:line="360" w:lineRule="auto"/>
        <w:jc w:val="both"/>
        <w:rPr>
          <w:rFonts w:cs="B Nazanin"/>
          <w:sz w:val="28"/>
          <w:szCs w:val="28"/>
          <w:rtl/>
          <w:lang w:bidi="fa-IR"/>
        </w:rPr>
      </w:pPr>
      <w:r w:rsidRPr="00411481">
        <w:rPr>
          <w:rFonts w:cs="B Nazanin" w:hint="cs"/>
          <w:sz w:val="28"/>
          <w:szCs w:val="28"/>
          <w:rtl/>
          <w:lang w:bidi="fa-IR"/>
        </w:rPr>
        <w:t xml:space="preserve">مدل گُلمن که امروزه به طور وسیعی به رسمیت شناخته شده است، به این معنا نیست که وقتی کسی دارای هوش عقلی یا </w:t>
      </w:r>
      <w:hyperlink r:id="rId16" w:tooltip="ضریب هوشی" w:history="1">
        <w:r w:rsidRPr="00411481">
          <w:rPr>
            <w:rStyle w:val="Hyperlink"/>
            <w:rFonts w:eastAsiaTheme="majorEastAsia" w:cs="B Nazanin" w:hint="cs"/>
            <w:color w:val="auto"/>
            <w:sz w:val="28"/>
            <w:szCs w:val="28"/>
            <w:u w:val="none"/>
            <w:rtl/>
            <w:lang w:bidi="fa-IR"/>
          </w:rPr>
          <w:t>ضریب هوشی(</w:t>
        </w:r>
        <w:r w:rsidRPr="00411481">
          <w:rPr>
            <w:rStyle w:val="Hyperlink"/>
            <w:rFonts w:eastAsiaTheme="majorEastAsia" w:cs="B Nazanin" w:hint="cs"/>
            <w:color w:val="auto"/>
            <w:sz w:val="28"/>
            <w:szCs w:val="28"/>
            <w:u w:val="none"/>
            <w:lang w:bidi="fa-IR"/>
          </w:rPr>
          <w:t>IQ</w:t>
        </w:r>
        <w:r w:rsidRPr="00411481">
          <w:rPr>
            <w:rStyle w:val="Hyperlink"/>
            <w:rFonts w:eastAsiaTheme="majorEastAsia" w:cs="B Nazanin" w:hint="cs"/>
            <w:color w:val="auto"/>
            <w:sz w:val="28"/>
            <w:szCs w:val="28"/>
            <w:u w:val="none"/>
            <w:rtl/>
            <w:lang w:bidi="fa-IR"/>
          </w:rPr>
          <w:t>)</w:t>
        </w:r>
      </w:hyperlink>
      <w:r w:rsidRPr="00411481">
        <w:rPr>
          <w:rFonts w:cs="B Nazanin" w:hint="cs"/>
          <w:sz w:val="28"/>
          <w:szCs w:val="28"/>
          <w:rtl/>
          <w:lang w:bidi="fa-IR"/>
        </w:rPr>
        <w:t xml:space="preserve"> بالایی باشد، لزوماً دارای هوش هیجانی بالا نیز هست. هوشمند بودن یک امتیاز است که البته تضمینی برای موفقیت در زندگی و روابط بین فردی و اجتماعی نخواهد بود.</w:t>
      </w:r>
    </w:p>
    <w:p w:rsidR="00F61CC7" w:rsidRPr="00411481" w:rsidRDefault="00051D29" w:rsidP="006C70F6">
      <w:pPr>
        <w:spacing w:line="360" w:lineRule="auto"/>
        <w:ind w:firstLine="566"/>
        <w:jc w:val="both"/>
        <w:rPr>
          <w:rFonts w:ascii="Times New Roman" w:hAnsi="Times New Roman" w:cs="B Titr"/>
          <w:bCs/>
          <w:sz w:val="28"/>
          <w:szCs w:val="28"/>
          <w:rtl/>
          <w:lang w:bidi="fa-IR"/>
        </w:rPr>
      </w:pPr>
      <w:r w:rsidRPr="00411481">
        <w:rPr>
          <w:rFonts w:ascii="Times New Roman" w:hAnsi="Times New Roman" w:cs="B Titr" w:hint="cs"/>
          <w:bCs/>
          <w:sz w:val="28"/>
          <w:szCs w:val="28"/>
          <w:rtl/>
          <w:lang w:bidi="fa-IR"/>
        </w:rPr>
        <w:t>-</w:t>
      </w:r>
      <w:r w:rsidR="00F61CC7" w:rsidRPr="00411481">
        <w:rPr>
          <w:rFonts w:ascii="Times New Roman" w:hAnsi="Times New Roman" w:cs="B Titr" w:hint="cs"/>
          <w:bCs/>
          <w:sz w:val="28"/>
          <w:szCs w:val="28"/>
          <w:rtl/>
          <w:lang w:bidi="fa-IR"/>
        </w:rPr>
        <w:t>اهمیت هوش هیجانی</w:t>
      </w:r>
    </w:p>
    <w:p w:rsidR="00F61CC7" w:rsidRPr="00411481" w:rsidRDefault="00F61CC7" w:rsidP="009431B5">
      <w:pPr>
        <w:spacing w:line="360" w:lineRule="auto"/>
        <w:ind w:firstLine="720"/>
        <w:jc w:val="both"/>
        <w:rPr>
          <w:rFonts w:ascii="B Nazanin" w:hAnsi="Times New Roman" w:cs="B Nazanin"/>
          <w:sz w:val="28"/>
          <w:szCs w:val="28"/>
          <w:rtl/>
        </w:rPr>
      </w:pPr>
      <w:r w:rsidRPr="00411481">
        <w:rPr>
          <w:rFonts w:ascii="Times New Roman" w:hAnsi="Times New Roman" w:cs="B Nazanin"/>
          <w:sz w:val="28"/>
          <w:szCs w:val="28"/>
          <w:rtl/>
          <w:lang w:bidi="ar-SA"/>
        </w:rPr>
        <w:t>پاسخ به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00304811" w:rsidRPr="00411481">
        <w:rPr>
          <w:rFonts w:ascii="Times New Roman" w:hAnsi="Times New Roman" w:cs="B Nazanin"/>
          <w:sz w:val="28"/>
          <w:szCs w:val="28"/>
          <w:rtl/>
          <w:lang w:bidi="ar-SA"/>
        </w:rPr>
        <w:t xml:space="preserve"> سئوال که چرا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اهم</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00304811" w:rsidRPr="00411481">
        <w:rPr>
          <w:rFonts w:ascii="Times New Roman" w:hAnsi="Times New Roman" w:cs="B Nazanin"/>
          <w:sz w:val="28"/>
          <w:szCs w:val="28"/>
          <w:rtl/>
          <w:lang w:bidi="ar-SA"/>
        </w:rPr>
        <w:t xml:space="preserve"> دارد</w:t>
      </w:r>
      <w:r w:rsidRPr="00411481">
        <w:rPr>
          <w:rFonts w:ascii="Times New Roman" w:hAnsi="Times New Roman" w:cs="B Nazanin"/>
          <w:sz w:val="28"/>
          <w:szCs w:val="28"/>
          <w:rtl/>
          <w:lang w:bidi="ar-SA"/>
        </w:rPr>
        <w:t>، تا حد ز</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بستگ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به موضوع</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دارد که هوش </w:t>
      </w:r>
      <w:r w:rsidR="00304811" w:rsidRPr="00411481">
        <w:rPr>
          <w:rFonts w:ascii="Times New Roman" w:hAnsi="Times New Roman" w:cs="B Nazanin" w:hint="cs"/>
          <w:sz w:val="28"/>
          <w:szCs w:val="28"/>
          <w:rtl/>
          <w:lang w:bidi="ar-SA"/>
        </w:rPr>
        <w:t>هیجانی</w:t>
      </w:r>
      <w:r w:rsidR="00304811" w:rsidRPr="00411481">
        <w:rPr>
          <w:rFonts w:ascii="Times New Roman" w:hAnsi="Times New Roman" w:cs="B Nazanin"/>
          <w:sz w:val="28"/>
          <w:szCs w:val="28"/>
          <w:rtl/>
          <w:lang w:bidi="ar-SA"/>
        </w:rPr>
        <w:t xml:space="preserve"> درباره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اش صحبت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کند</w:t>
      </w:r>
      <w:r w:rsidRPr="00411481">
        <w:rPr>
          <w:rFonts w:ascii="B Nazanin" w:hAnsi="Times New Roman" w:cs="B Nazanin"/>
          <w:sz w:val="28"/>
          <w:szCs w:val="28"/>
          <w:rtl/>
        </w:rPr>
        <w:t xml:space="preserve">. </w:t>
      </w:r>
      <w:r w:rsidR="00304811" w:rsidRPr="00411481">
        <w:rPr>
          <w:rFonts w:ascii="Times New Roman" w:hAnsi="Times New Roman" w:cs="B Nazanin"/>
          <w:sz w:val="28"/>
          <w:szCs w:val="28"/>
          <w:rtl/>
          <w:lang w:bidi="ar-SA"/>
        </w:rPr>
        <w:t>نسخه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ترک</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ب</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ه</w:t>
      </w:r>
      <w:r w:rsidR="00304811" w:rsidRPr="00411481">
        <w:rPr>
          <w:rFonts w:ascii="Times New Roman" w:hAnsi="Times New Roman" w:cs="B Nazanin" w:hint="cs"/>
          <w:sz w:val="28"/>
          <w:szCs w:val="28"/>
          <w:rtl/>
          <w:lang w:bidi="ar-SA"/>
        </w:rPr>
        <w:t>وش هیجانی</w:t>
      </w:r>
      <w:r w:rsidRPr="00411481">
        <w:rPr>
          <w:rFonts w:ascii="Times New Roman" w:hAnsi="Times New Roman" w:cs="B Nazanin"/>
          <w:sz w:val="28"/>
          <w:szCs w:val="28"/>
          <w:rtl/>
          <w:lang w:bidi="ar-SA"/>
        </w:rPr>
        <w:t xml:space="preserve"> در حق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قت</w:t>
      </w:r>
      <w:r w:rsidR="00304811" w:rsidRPr="00411481">
        <w:rPr>
          <w:rFonts w:ascii="Times New Roman" w:hAnsi="Times New Roman" w:cs="B Nazanin"/>
          <w:sz w:val="28"/>
          <w:szCs w:val="28"/>
          <w:rtl/>
          <w:lang w:bidi="ar-SA"/>
        </w:rPr>
        <w:t xml:space="preserve"> نسخه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تجد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دنظر</w:t>
      </w:r>
      <w:r w:rsidR="00304811" w:rsidRPr="00411481">
        <w:rPr>
          <w:rFonts w:ascii="Times New Roman" w:hAnsi="Times New Roman" w:cs="B Nazanin"/>
          <w:sz w:val="28"/>
          <w:szCs w:val="28"/>
          <w:rtl/>
          <w:lang w:bidi="ar-SA"/>
        </w:rPr>
        <w:t xml:space="preserve"> شده</w:t>
      </w:r>
      <w:r w:rsidR="00304811" w:rsidRPr="00411481">
        <w:rPr>
          <w:rFonts w:ascii="Times New Roman" w:hAnsi="Times New Roman" w:cs="B Nazanin" w:hint="cs"/>
          <w:sz w:val="28"/>
          <w:szCs w:val="28"/>
          <w:rtl/>
          <w:lang w:bidi="ar-SA"/>
        </w:rPr>
        <w:softHyphen/>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اس</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شخص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اما با برچسب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باشند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به عبارت 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گر</w:t>
      </w:r>
      <w:r w:rsidR="00304811" w:rsidRPr="00411481">
        <w:rPr>
          <w:rFonts w:ascii="Times New Roman" w:hAnsi="Times New Roman" w:cs="B Nazanin"/>
          <w:sz w:val="28"/>
          <w:szCs w:val="28"/>
          <w:rtl/>
          <w:lang w:bidi="ar-SA"/>
        </w:rPr>
        <w:t xml:space="preserve">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از ط</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ق</w:t>
      </w:r>
      <w:r w:rsidRPr="00411481">
        <w:rPr>
          <w:rFonts w:ascii="Times New Roman" w:hAnsi="Times New Roman" w:cs="B Nazanin"/>
          <w:sz w:val="28"/>
          <w:szCs w:val="28"/>
          <w:rtl/>
          <w:lang w:bidi="ar-SA"/>
        </w:rPr>
        <w:t xml:space="preserve"> ارز</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اب</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سنت</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شخص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00304811" w:rsidRPr="00411481">
        <w:rPr>
          <w:rFonts w:ascii="Times New Roman" w:hAnsi="Times New Roman" w:cs="B Nazanin"/>
          <w:sz w:val="28"/>
          <w:szCs w:val="28"/>
          <w:rtl/>
          <w:lang w:bidi="ar-SA"/>
        </w:rPr>
        <w:t>، سازمان</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علاقه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مند به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عملکرد خوب را به خود راغب ساخته است</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پس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توان گفت به دل</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Times New Roman" w:hAnsi="Times New Roman" w:cs="B Nazanin"/>
          <w:sz w:val="28"/>
          <w:szCs w:val="28"/>
          <w:rtl/>
          <w:lang w:bidi="ar-SA"/>
        </w:rPr>
        <w:t xml:space="preserve"> برخوردار</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از ارزش بالقوه، همه</w:t>
      </w:r>
      <w:r w:rsidR="00304811" w:rsidRPr="00411481">
        <w:rPr>
          <w:rFonts w:ascii="Times New Roman" w:hAnsi="Times New Roman" w:cs="B Nazanin" w:hint="cs"/>
          <w:sz w:val="28"/>
          <w:szCs w:val="28"/>
          <w:rtl/>
          <w:lang w:bidi="ar-SA"/>
        </w:rPr>
        <w:softHyphen/>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روش</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ارز</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اب</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شخص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نم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توانند بد باشند و با کم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دقت پ</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خواه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w:t>
      </w:r>
      <w:r w:rsidRPr="00411481">
        <w:rPr>
          <w:rFonts w:ascii="Times New Roman" w:hAnsi="Times New Roman" w:cs="B Nazanin"/>
          <w:sz w:val="28"/>
          <w:szCs w:val="28"/>
          <w:rtl/>
          <w:lang w:bidi="ar-SA"/>
        </w:rPr>
        <w:t xml:space="preserve"> بـرد که مق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اس</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خودسنج</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احتم</w:t>
      </w:r>
      <w:r w:rsidRPr="00411481">
        <w:rPr>
          <w:rFonts w:ascii="Times New Roman" w:hAnsi="Times New Roman" w:cs="B Nazanin" w:hint="eastAsia"/>
          <w:sz w:val="28"/>
          <w:szCs w:val="28"/>
          <w:rtl/>
          <w:lang w:bidi="ar-SA"/>
        </w:rPr>
        <w:t>الاً</w:t>
      </w:r>
      <w:r w:rsidRPr="00411481">
        <w:rPr>
          <w:rFonts w:ascii="Times New Roman" w:hAnsi="Times New Roman" w:cs="B Nazanin"/>
          <w:sz w:val="28"/>
          <w:szCs w:val="28"/>
          <w:rtl/>
          <w:lang w:bidi="ar-SA"/>
        </w:rPr>
        <w:t xml:space="preserve"> ترک</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ب</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از 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صه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شخص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از قب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Times New Roman" w:hAnsi="Times New Roman" w:cs="B Nazanin"/>
          <w:sz w:val="28"/>
          <w:szCs w:val="28"/>
          <w:rtl/>
          <w:lang w:bidi="ar-SA"/>
        </w:rPr>
        <w:t xml:space="preserve"> برون گرا</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جامعه پذ</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عزت نفس خوش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تعداد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ژگ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جد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w:t>
      </w:r>
      <w:r w:rsidRPr="00411481">
        <w:rPr>
          <w:rFonts w:ascii="Times New Roman" w:hAnsi="Times New Roman" w:cs="B Nazanin"/>
          <w:sz w:val="28"/>
          <w:szCs w:val="28"/>
          <w:rtl/>
          <w:lang w:bidi="ar-SA"/>
        </w:rPr>
        <w:t xml:space="preserve"> هم چون تجارب فراخلق</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باشد</w:t>
      </w:r>
      <w:r w:rsidRPr="00411481">
        <w:rPr>
          <w:rFonts w:ascii="B Nazanin" w:hAnsi="Times New Roman" w:cs="B Nazanin"/>
          <w:sz w:val="28"/>
          <w:szCs w:val="28"/>
          <w:rtl/>
        </w:rPr>
        <w:t xml:space="preserve">. </w:t>
      </w:r>
      <w:r w:rsidR="00304811" w:rsidRPr="00411481">
        <w:rPr>
          <w:rFonts w:ascii="Times New Roman" w:hAnsi="Times New Roman" w:cs="B Nazanin"/>
          <w:sz w:val="28"/>
          <w:szCs w:val="28"/>
          <w:rtl/>
          <w:lang w:bidi="ar-SA"/>
        </w:rPr>
        <w:t>گرچه بخش</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عمده</w:t>
      </w:r>
      <w:r w:rsidR="00304811" w:rsidRPr="00411481">
        <w:rPr>
          <w:rFonts w:ascii="Times New Roman" w:hAnsi="Times New Roman" w:cs="B Nazanin" w:hint="cs"/>
          <w:sz w:val="28"/>
          <w:szCs w:val="28"/>
          <w:rtl/>
          <w:lang w:bidi="ar-SA"/>
        </w:rPr>
        <w:softHyphen/>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چن</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مق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اس</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00304811" w:rsidRPr="00411481">
        <w:rPr>
          <w:rFonts w:ascii="Times New Roman" w:hAnsi="Times New Roman" w:cs="B Nazanin" w:hint="cs"/>
          <w:sz w:val="28"/>
          <w:szCs w:val="28"/>
          <w:rtl/>
          <w:lang w:bidi="ar-SA"/>
        </w:rPr>
        <w:t>ی</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به هوش</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w:t>
      </w:r>
      <w:r w:rsidRPr="00411481">
        <w:rPr>
          <w:rFonts w:ascii="Times New Roman" w:hAnsi="Times New Roman" w:cs="B Nazanin"/>
          <w:sz w:val="28"/>
          <w:szCs w:val="28"/>
          <w:rtl/>
          <w:lang w:bidi="ar-SA"/>
        </w:rPr>
        <w:t xml:space="preserve"> عاطفه و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w:t>
      </w:r>
      <w:r w:rsidRPr="00411481">
        <w:rPr>
          <w:rFonts w:ascii="Times New Roman" w:hAnsi="Times New Roman" w:cs="B Nazanin"/>
          <w:sz w:val="28"/>
          <w:szCs w:val="28"/>
          <w:rtl/>
          <w:lang w:bidi="ar-SA"/>
        </w:rPr>
        <w:t xml:space="preserve"> حت</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به مفهوم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که در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00304811" w:rsidRPr="00411481">
        <w:rPr>
          <w:rFonts w:ascii="Times New Roman" w:hAnsi="Times New Roman" w:cs="B Nazanin"/>
          <w:sz w:val="28"/>
          <w:szCs w:val="28"/>
          <w:rtl/>
          <w:lang w:bidi="ar-SA"/>
        </w:rPr>
        <w:t xml:space="preserve"> جا مورد اشاره قرار گرفت</w:t>
      </w:r>
      <w:r w:rsidRPr="00411481">
        <w:rPr>
          <w:rFonts w:ascii="Times New Roman" w:hAnsi="Times New Roman" w:cs="B Nazanin"/>
          <w:sz w:val="28"/>
          <w:szCs w:val="28"/>
          <w:rtl/>
          <w:lang w:bidi="ar-SA"/>
        </w:rPr>
        <w:t xml:space="preserve">، توجه </w:t>
      </w:r>
      <w:r w:rsidRPr="00411481">
        <w:rPr>
          <w:rFonts w:ascii="Times New Roman" w:hAnsi="Times New Roman" w:cs="B Nazanin" w:hint="eastAsia"/>
          <w:sz w:val="28"/>
          <w:szCs w:val="28"/>
          <w:rtl/>
          <w:lang w:bidi="ar-SA"/>
        </w:rPr>
        <w:t>چندان</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نداشتند</w:t>
      </w:r>
      <w:r w:rsidRPr="00411481">
        <w:rPr>
          <w:rFonts w:ascii="Times New Roman" w:hAnsi="Times New Roman" w:cs="B Nazanin"/>
          <w:sz w:val="28"/>
          <w:szCs w:val="28"/>
          <w:rtl/>
          <w:lang w:bidi="ar-SA"/>
        </w:rPr>
        <w:t>، ول</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دارا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توانا</w:t>
      </w:r>
      <w:r w:rsidRPr="00411481">
        <w:rPr>
          <w:rFonts w:ascii="Times New Roman" w:hAnsi="Times New Roman" w:cs="B Nazanin" w:hint="cs"/>
          <w:sz w:val="28"/>
          <w:szCs w:val="28"/>
          <w:rtl/>
          <w:lang w:bidi="ar-SA"/>
        </w:rPr>
        <w:t>ییی</w:t>
      </w:r>
      <w:r w:rsidRPr="00411481">
        <w:rPr>
          <w:rFonts w:ascii="Times New Roman" w:hAnsi="Times New Roman" w:cs="B Nazanin" w:hint="eastAsia"/>
          <w:sz w:val="28"/>
          <w:szCs w:val="28"/>
          <w:rtl/>
          <w:lang w:bidi="ar-SA"/>
        </w:rPr>
        <w:t>کسان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نسبت به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Pr="00411481">
        <w:rPr>
          <w:rFonts w:ascii="Times New Roman" w:hAnsi="Times New Roman" w:cs="B Nazanin"/>
          <w:sz w:val="28"/>
          <w:szCs w:val="28"/>
          <w:rtl/>
          <w:lang w:bidi="ar-SA"/>
        </w:rPr>
        <w:t xml:space="preserve">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خص</w:t>
      </w:r>
      <w:r w:rsidRPr="00411481">
        <w:rPr>
          <w:rFonts w:ascii="Times New Roman" w:hAnsi="Times New Roman" w:cs="B Nazanin" w:hint="cs"/>
          <w:sz w:val="28"/>
          <w:szCs w:val="28"/>
          <w:rtl/>
          <w:lang w:bidi="ar-SA"/>
        </w:rPr>
        <w:t>ی</w:t>
      </w:r>
      <w:r w:rsidR="00304811" w:rsidRPr="00411481">
        <w:rPr>
          <w:rFonts w:ascii="Times New Roman" w:hAnsi="Times New Roman" w:cs="B Nazanin" w:hint="eastAsia"/>
          <w:sz w:val="28"/>
          <w:szCs w:val="28"/>
          <w:rtl/>
          <w:lang w:bidi="ar-SA"/>
        </w:rPr>
        <w:t>ص</w:t>
      </w:r>
      <w:r w:rsidRPr="00411481">
        <w:rPr>
          <w:rFonts w:ascii="Times New Roman" w:hAnsi="Times New Roman" w:cs="B Nazanin" w:hint="eastAsia"/>
          <w:sz w:val="28"/>
          <w:szCs w:val="28"/>
          <w:rtl/>
          <w:lang w:bidi="ar-SA"/>
        </w:rPr>
        <w:t>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Times New Roman" w:hAnsi="Times New Roman" w:cs="B Nazanin"/>
          <w:sz w:val="28"/>
          <w:szCs w:val="28"/>
          <w:rtl/>
          <w:lang w:bidi="ar-SA"/>
        </w:rPr>
        <w:t xml:space="preserve"> </w:t>
      </w:r>
      <w:r w:rsidRPr="00411481">
        <w:rPr>
          <w:rFonts w:ascii="Times New Roman" w:hAnsi="Times New Roman" w:cs="B Nazanin"/>
          <w:sz w:val="28"/>
          <w:szCs w:val="28"/>
          <w:rtl/>
          <w:lang w:bidi="ar-SA"/>
        </w:rPr>
        <w:lastRenderedPageBreak/>
        <w:t>شخص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00304811" w:rsidRPr="00411481">
        <w:rPr>
          <w:rFonts w:ascii="Times New Roman" w:hAnsi="Times New Roman" w:cs="B Nazanin"/>
          <w:sz w:val="28"/>
          <w:szCs w:val="28"/>
          <w:rtl/>
          <w:lang w:bidi="ar-SA"/>
        </w:rPr>
        <w:t xml:space="preserve"> که تح</w:t>
      </w:r>
      <w:r w:rsidRPr="00411481">
        <w:rPr>
          <w:rFonts w:ascii="Times New Roman" w:hAnsi="Times New Roman" w:cs="B Nazanin"/>
          <w:sz w:val="28"/>
          <w:szCs w:val="28"/>
          <w:rtl/>
          <w:lang w:bidi="ar-SA"/>
        </w:rPr>
        <w:t>ت عنوان جد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ارز</w:t>
      </w:r>
      <w:r w:rsidRPr="00411481">
        <w:rPr>
          <w:rFonts w:ascii="Times New Roman" w:hAnsi="Times New Roman" w:cs="B Nazanin" w:hint="cs"/>
          <w:sz w:val="28"/>
          <w:szCs w:val="28"/>
          <w:rtl/>
          <w:lang w:bidi="ar-SA"/>
        </w:rPr>
        <w:t>ی</w:t>
      </w:r>
      <w:r w:rsidR="00304811" w:rsidRPr="00411481">
        <w:rPr>
          <w:rFonts w:ascii="Times New Roman" w:hAnsi="Times New Roman" w:cs="B Nazanin" w:hint="eastAsia"/>
          <w:sz w:val="28"/>
          <w:szCs w:val="28"/>
          <w:rtl/>
          <w:lang w:bidi="ar-SA"/>
        </w:rPr>
        <w:t>اب</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شدند</w:t>
      </w:r>
      <w:r w:rsidRPr="00411481">
        <w:rPr>
          <w:rFonts w:ascii="Times New Roman" w:hAnsi="Times New Roman" w:cs="B Nazanin"/>
          <w:sz w:val="28"/>
          <w:szCs w:val="28"/>
          <w:rtl/>
          <w:lang w:bidi="ar-SA"/>
        </w:rPr>
        <w:t>، بودند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درحال</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 که 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صه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Times New Roman" w:hAnsi="Times New Roman" w:cs="B Nazanin"/>
          <w:sz w:val="28"/>
          <w:szCs w:val="28"/>
          <w:rtl/>
          <w:lang w:bidi="ar-SA"/>
        </w:rPr>
        <w:t xml:space="preserve"> شخص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همگ</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بد نبودند</w:t>
      </w:r>
      <w:r w:rsidRPr="00411481">
        <w:rPr>
          <w:rFonts w:ascii="Times New Roman" w:hAnsi="Times New Roman" w:cs="B Nazanin"/>
          <w:sz w:val="28"/>
          <w:szCs w:val="28"/>
          <w:rtl/>
          <w:lang w:bidi="ar-SA"/>
        </w:rPr>
        <w:t>، ول</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متأسفانه تا سال</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اخ</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sz w:val="28"/>
          <w:szCs w:val="28"/>
          <w:rtl/>
          <w:lang w:bidi="ar-SA"/>
        </w:rPr>
        <w:t xml:space="preserve"> کمتر مورد توجه قرار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گرفتند</w:t>
      </w:r>
      <w:r w:rsidRPr="00411481">
        <w:rPr>
          <w:rFonts w:ascii="B Nazanin" w:hAnsi="Times New Roman" w:cs="B Nazanin"/>
          <w:sz w:val="28"/>
          <w:szCs w:val="28"/>
          <w:rtl/>
        </w:rPr>
        <w:t>(</w:t>
      </w:r>
      <w:r w:rsidR="00234B3A" w:rsidRPr="00411481">
        <w:rPr>
          <w:rFonts w:ascii="Times New Roman" w:hAnsi="Times New Roman" w:cs="B Nazanin" w:hint="cs"/>
          <w:sz w:val="28"/>
          <w:szCs w:val="28"/>
          <w:rtl/>
          <w:lang w:bidi="ar-SA"/>
        </w:rPr>
        <w:t>برا</w:t>
      </w:r>
      <w:r w:rsidR="00D11682" w:rsidRPr="00411481">
        <w:rPr>
          <w:rFonts w:ascii="Times New Roman" w:hAnsi="Times New Roman" w:cs="B Nazanin" w:hint="cs"/>
          <w:sz w:val="28"/>
          <w:szCs w:val="28"/>
          <w:rtl/>
          <w:lang w:bidi="ar-SA"/>
        </w:rPr>
        <w:t>د</w:t>
      </w:r>
      <w:r w:rsidR="00234B3A" w:rsidRPr="00411481">
        <w:rPr>
          <w:rFonts w:ascii="Times New Roman" w:hAnsi="Times New Roman" w:cs="B Nazanin" w:hint="cs"/>
          <w:sz w:val="28"/>
          <w:szCs w:val="28"/>
          <w:rtl/>
          <w:lang w:bidi="ar-SA"/>
        </w:rPr>
        <w:t>بری</w:t>
      </w:r>
      <w:r w:rsidR="00D11682" w:rsidRPr="00411481">
        <w:rPr>
          <w:rStyle w:val="FootnoteReference"/>
          <w:rFonts w:ascii="Times New Roman" w:hAnsi="Times New Roman" w:cs="B Nazanin"/>
          <w:sz w:val="28"/>
          <w:szCs w:val="28"/>
          <w:rtl/>
          <w:lang w:bidi="ar-SA"/>
        </w:rPr>
        <w:footnoteReference w:id="5"/>
      </w:r>
      <w:r w:rsidR="00234B3A" w:rsidRPr="00411481">
        <w:rPr>
          <w:rFonts w:ascii="Times New Roman" w:hAnsi="Times New Roman" w:cs="B Nazanin" w:hint="cs"/>
          <w:sz w:val="28"/>
          <w:szCs w:val="28"/>
          <w:rtl/>
          <w:lang w:bidi="ar-SA"/>
        </w:rPr>
        <w:t>، 2001، ترجمه گنجی، 1384</w:t>
      </w:r>
      <w:r w:rsidR="00304811" w:rsidRPr="00411481">
        <w:rPr>
          <w:rFonts w:ascii="Times New Roman" w:hAnsi="Times New Roman" w:cs="B Nazanin" w:hint="cs"/>
          <w:sz w:val="28"/>
          <w:szCs w:val="28"/>
          <w:rtl/>
          <w:lang w:bidi="fa-IR"/>
        </w:rPr>
        <w:t>)</w:t>
      </w:r>
      <w:r w:rsidRPr="00411481">
        <w:rPr>
          <w:rFonts w:ascii="B Nazanin" w:hAnsi="Times New Roman" w:cs="B Nazanin"/>
          <w:sz w:val="28"/>
          <w:szCs w:val="28"/>
          <w:rtl/>
        </w:rPr>
        <w:t>.</w:t>
      </w:r>
    </w:p>
    <w:p w:rsidR="00F61CC7" w:rsidRPr="00411481" w:rsidRDefault="00F61CC7" w:rsidP="009431B5">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sz w:val="28"/>
          <w:szCs w:val="28"/>
          <w:rtl/>
          <w:lang w:bidi="ar-SA"/>
        </w:rPr>
        <w:t>در حق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قت</w:t>
      </w:r>
      <w:r w:rsidRPr="00411481">
        <w:rPr>
          <w:rFonts w:ascii="Times New Roman" w:hAnsi="Times New Roman" w:cs="B Nazanin"/>
          <w:sz w:val="28"/>
          <w:szCs w:val="28"/>
          <w:rtl/>
          <w:lang w:bidi="ar-SA"/>
        </w:rPr>
        <w:t>،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ابزار خودسنج</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و رضا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شغل</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بعضاً عملکرد شغل</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روابط</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به دست آمده است</w:t>
      </w:r>
      <w:r w:rsidRPr="00411481">
        <w:rPr>
          <w:rFonts w:ascii="Times New Roman" w:hAnsi="Times New Roman" w:cs="B Nazanin"/>
          <w:sz w:val="28"/>
          <w:szCs w:val="28"/>
          <w:rtl/>
          <w:lang w:bidi="ar-SA"/>
        </w:rPr>
        <w:t>، اما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چ</w:t>
      </w:r>
      <w:r w:rsidRPr="00411481">
        <w:rPr>
          <w:rFonts w:ascii="Times New Roman" w:hAnsi="Times New Roman" w:cs="B Nazanin"/>
          <w:sz w:val="28"/>
          <w:szCs w:val="28"/>
          <w:rtl/>
          <w:lang w:bidi="ar-SA"/>
        </w:rPr>
        <w:t xml:space="preserve"> کدام از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ها مهم</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تر از هوش ن</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ستند</w:t>
      </w:r>
      <w:r w:rsidRPr="00411481">
        <w:rPr>
          <w:rFonts w:ascii="Times New Roman" w:hAnsi="Times New Roman" w:cs="B Nazanin"/>
          <w:sz w:val="28"/>
          <w:szCs w:val="28"/>
          <w:rtl/>
          <w:lang w:bidi="ar-SA"/>
        </w:rPr>
        <w:t xml:space="preserve"> و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جا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ام</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دوار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گرچه ط</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سال</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گذشته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افته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یی</w:t>
      </w:r>
      <w:r w:rsidR="00304811" w:rsidRPr="00411481">
        <w:rPr>
          <w:rFonts w:ascii="Times New Roman" w:hAnsi="Times New Roman" w:cs="B Nazanin"/>
          <w:sz w:val="28"/>
          <w:szCs w:val="28"/>
          <w:rtl/>
          <w:lang w:bidi="ar-SA"/>
        </w:rPr>
        <w:t xml:space="preserve"> به دست آمده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اند</w:t>
      </w:r>
      <w:r w:rsidR="00304811" w:rsidRPr="00411481">
        <w:rPr>
          <w:rFonts w:ascii="Times New Roman" w:hAnsi="Times New Roman" w:cs="B Nazanin" w:hint="cs"/>
          <w:sz w:val="28"/>
          <w:szCs w:val="28"/>
          <w:rtl/>
          <w:lang w:bidi="ar-SA"/>
        </w:rPr>
        <w:t>،</w:t>
      </w:r>
      <w:r w:rsidR="00304811" w:rsidRPr="00411481">
        <w:rPr>
          <w:rFonts w:ascii="Times New Roman" w:hAnsi="Times New Roman" w:cs="B Nazanin"/>
          <w:sz w:val="28"/>
          <w:szCs w:val="28"/>
          <w:rtl/>
          <w:lang w:bidi="ar-SA"/>
        </w:rPr>
        <w:t xml:space="preserve"> مبن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بر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که از طر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ق</w:t>
      </w:r>
      <w:r w:rsidRPr="00411481">
        <w:rPr>
          <w:rFonts w:ascii="Times New Roman" w:hAnsi="Times New Roman" w:cs="B Nazanin"/>
          <w:sz w:val="28"/>
          <w:szCs w:val="28"/>
          <w:rtl/>
          <w:lang w:bidi="ar-SA"/>
        </w:rPr>
        <w:t xml:space="preserve"> مق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اس</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خودس</w:t>
      </w:r>
      <w:r w:rsidRPr="00411481">
        <w:rPr>
          <w:rFonts w:ascii="Times New Roman" w:hAnsi="Times New Roman" w:cs="B Nazanin" w:hint="eastAsia"/>
          <w:sz w:val="28"/>
          <w:szCs w:val="28"/>
          <w:rtl/>
          <w:lang w:bidi="ar-SA"/>
        </w:rPr>
        <w:t>نجـ</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توان موفق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را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Pr="00411481">
        <w:rPr>
          <w:rFonts w:ascii="Times New Roman" w:hAnsi="Times New Roman" w:cs="B Nazanin"/>
          <w:sz w:val="28"/>
          <w:szCs w:val="28"/>
          <w:rtl/>
          <w:lang w:bidi="ar-SA"/>
        </w:rPr>
        <w:t xml:space="preserve"> ب</w:t>
      </w:r>
      <w:r w:rsidRPr="00411481">
        <w:rPr>
          <w:rFonts w:ascii="Times New Roman" w:hAnsi="Times New Roman" w:cs="B Nazanin" w:hint="cs"/>
          <w:sz w:val="28"/>
          <w:szCs w:val="28"/>
          <w:rtl/>
          <w:lang w:bidi="ar-SA"/>
        </w:rPr>
        <w:t>ی</w:t>
      </w:r>
      <w:r w:rsidR="00304811"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نمود و هوش </w:t>
      </w:r>
      <w:r w:rsidR="00304811" w:rsidRPr="00411481">
        <w:rPr>
          <w:rFonts w:ascii="Times New Roman" w:hAnsi="Times New Roman" w:cs="B Nazanin" w:hint="cs"/>
          <w:sz w:val="28"/>
          <w:szCs w:val="28"/>
          <w:rtl/>
          <w:lang w:bidi="ar-SA"/>
        </w:rPr>
        <w:t>هیجانی</w:t>
      </w:r>
      <w:r w:rsidR="00304811" w:rsidRPr="00411481">
        <w:rPr>
          <w:rFonts w:ascii="Times New Roman" w:hAnsi="Times New Roman" w:cs="B Nazanin"/>
          <w:sz w:val="28"/>
          <w:szCs w:val="28"/>
          <w:rtl/>
          <w:lang w:bidi="ar-SA"/>
        </w:rPr>
        <w:t xml:space="preserve"> مهم</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عامل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موفق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صاحبان حِرَف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باشد</w:t>
      </w:r>
      <w:r w:rsidRPr="00411481">
        <w:rPr>
          <w:rFonts w:ascii="Times New Roman" w:hAnsi="Times New Roman" w:cs="B Nazanin"/>
          <w:sz w:val="28"/>
          <w:szCs w:val="28"/>
          <w:rtl/>
          <w:lang w:bidi="ar-SA"/>
        </w:rPr>
        <w:t>، با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00304811" w:rsidRPr="00411481">
        <w:rPr>
          <w:rFonts w:ascii="Times New Roman" w:hAnsi="Times New Roman" w:cs="B Nazanin"/>
          <w:sz w:val="28"/>
          <w:szCs w:val="28"/>
          <w:rtl/>
          <w:lang w:bidi="ar-SA"/>
        </w:rPr>
        <w:t xml:space="preserve"> حال استف</w:t>
      </w:r>
      <w:r w:rsidRPr="00411481">
        <w:rPr>
          <w:rFonts w:ascii="Times New Roman" w:hAnsi="Times New Roman" w:cs="B Nazanin"/>
          <w:sz w:val="28"/>
          <w:szCs w:val="28"/>
          <w:rtl/>
          <w:lang w:bidi="ar-SA"/>
        </w:rPr>
        <w:t>اده از چن</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مق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اس</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خودسنج</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ن</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ازمند</w:t>
      </w:r>
      <w:r w:rsidR="00304811" w:rsidRPr="00411481">
        <w:rPr>
          <w:rFonts w:ascii="Times New Roman" w:hAnsi="Times New Roman" w:cs="B Nazanin"/>
          <w:sz w:val="28"/>
          <w:szCs w:val="28"/>
          <w:rtl/>
          <w:lang w:bidi="ar-SA"/>
        </w:rPr>
        <w:t xml:space="preserve"> کنترل همه</w:t>
      </w:r>
      <w:r w:rsidR="00304811" w:rsidRPr="00411481">
        <w:rPr>
          <w:rFonts w:ascii="Times New Roman" w:hAnsi="Times New Roman" w:cs="B Nazanin" w:hint="cs"/>
          <w:sz w:val="28"/>
          <w:szCs w:val="28"/>
          <w:rtl/>
          <w:lang w:bidi="ar-SA"/>
        </w:rPr>
        <w:softHyphen/>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سطوح احساس</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خوشا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ند</w:t>
      </w:r>
      <w:r w:rsidR="00304811" w:rsidRPr="00411481">
        <w:rPr>
          <w:rFonts w:ascii="Times New Roman" w:hAnsi="Times New Roman" w:hint="cs"/>
          <w:sz w:val="28"/>
          <w:szCs w:val="28"/>
          <w:rtl/>
          <w:lang w:bidi="fa-IR"/>
        </w:rPr>
        <w:t xml:space="preserve">- </w:t>
      </w:r>
      <w:r w:rsidRPr="00411481">
        <w:rPr>
          <w:rFonts w:ascii="Times New Roman" w:hAnsi="Times New Roman" w:cs="B Nazanin"/>
          <w:sz w:val="28"/>
          <w:szCs w:val="28"/>
          <w:rtl/>
          <w:lang w:bidi="ar-SA"/>
        </w:rPr>
        <w:t>ناخوشا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ند</w:t>
      </w:r>
      <w:r w:rsidRPr="00411481">
        <w:rPr>
          <w:rFonts w:ascii="Times New Roman" w:hAnsi="Times New Roman" w:cs="B Nazanin"/>
          <w:sz w:val="28"/>
          <w:szCs w:val="28"/>
          <w:rtl/>
          <w:lang w:bidi="ar-SA"/>
        </w:rPr>
        <w:t>، درون گرا</w:t>
      </w:r>
      <w:r w:rsidRPr="00411481">
        <w:rPr>
          <w:rFonts w:ascii="Times New Roman" w:hAnsi="Times New Roman" w:cs="B Nazanin" w:hint="cs"/>
          <w:sz w:val="28"/>
          <w:szCs w:val="28"/>
          <w:rtl/>
          <w:lang w:bidi="ar-SA"/>
        </w:rPr>
        <w:t>یی</w:t>
      </w:r>
      <w:r w:rsidR="00304811" w:rsidRPr="00411481">
        <w:rPr>
          <w:rFonts w:ascii="Times New Roman" w:hAnsi="Times New Roman" w:cs="B Nazanin" w:hint="cs"/>
          <w:sz w:val="28"/>
          <w:szCs w:val="28"/>
          <w:rtl/>
          <w:lang w:bidi="fa-IR"/>
        </w:rPr>
        <w:t xml:space="preserve">- </w:t>
      </w:r>
      <w:r w:rsidR="00304811" w:rsidRPr="00411481">
        <w:rPr>
          <w:rFonts w:ascii="Times New Roman" w:hAnsi="Times New Roman" w:cs="B Nazanin"/>
          <w:sz w:val="28"/>
          <w:szCs w:val="28"/>
          <w:rtl/>
          <w:lang w:bidi="ar-SA"/>
        </w:rPr>
        <w:t>برون</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گرا</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w:t>
      </w:r>
      <w:r w:rsidR="00234B3A" w:rsidRPr="00411481">
        <w:rPr>
          <w:rFonts w:ascii="Times New Roman" w:hAnsi="Times New Roman" w:cs="B Nazanin"/>
          <w:sz w:val="28"/>
          <w:szCs w:val="28"/>
          <w:rtl/>
          <w:lang w:bidi="ar-SA"/>
        </w:rPr>
        <w:t>خوش</w:t>
      </w:r>
      <w:r w:rsidR="00234B3A"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موارد مشابه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باشد تا از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طر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ق</w:t>
      </w:r>
      <w:r w:rsidRPr="00411481">
        <w:rPr>
          <w:rFonts w:ascii="Times New Roman" w:hAnsi="Times New Roman" w:cs="B Nazanin"/>
          <w:sz w:val="28"/>
          <w:szCs w:val="28"/>
          <w:rtl/>
          <w:lang w:bidi="ar-SA"/>
        </w:rPr>
        <w:t xml:space="preserve"> بتوان نتا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w:t>
      </w:r>
      <w:r w:rsidRPr="00411481">
        <w:rPr>
          <w:rFonts w:ascii="Times New Roman" w:hAnsi="Times New Roman" w:cs="B Nazanin"/>
          <w:sz w:val="28"/>
          <w:szCs w:val="28"/>
          <w:rtl/>
          <w:lang w:bidi="ar-SA"/>
        </w:rPr>
        <w:t xml:space="preserve"> را به روشن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تعب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sz w:val="28"/>
          <w:szCs w:val="28"/>
          <w:rtl/>
          <w:lang w:bidi="ar-SA"/>
        </w:rPr>
        <w:t xml:space="preserve"> و تفس</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sz w:val="28"/>
          <w:szCs w:val="28"/>
          <w:rtl/>
          <w:lang w:bidi="ar-SA"/>
        </w:rPr>
        <w:t xml:space="preserve"> نمود</w:t>
      </w:r>
      <w:r w:rsidR="00234B3A" w:rsidRPr="00411481">
        <w:rPr>
          <w:rFonts w:ascii="Times New Roman" w:hAnsi="Times New Roman" w:cs="B Nazanin" w:hint="cs"/>
          <w:sz w:val="28"/>
          <w:szCs w:val="28"/>
          <w:rtl/>
          <w:lang w:bidi="fa-IR"/>
        </w:rPr>
        <w:t>(گلمن، 2000، ترجمه</w:t>
      </w:r>
      <w:r w:rsidR="00234B3A" w:rsidRPr="00411481">
        <w:rPr>
          <w:rFonts w:ascii="Times New Roman" w:hAnsi="Times New Roman" w:cs="B Nazanin"/>
          <w:sz w:val="28"/>
          <w:szCs w:val="28"/>
          <w:rtl/>
          <w:lang w:bidi="fa-IR"/>
        </w:rPr>
        <w:softHyphen/>
      </w:r>
      <w:r w:rsidR="00234B3A" w:rsidRPr="00411481">
        <w:rPr>
          <w:rFonts w:ascii="Times New Roman" w:hAnsi="Times New Roman" w:cs="B Nazanin" w:hint="cs"/>
          <w:sz w:val="28"/>
          <w:szCs w:val="28"/>
          <w:rtl/>
          <w:lang w:bidi="fa-IR"/>
        </w:rPr>
        <w:t>ی پارسا، 1389)</w:t>
      </w:r>
      <w:r w:rsidRPr="00411481">
        <w:rPr>
          <w:rFonts w:ascii="B Nazanin" w:hAnsi="Times New Roman" w:cs="B Nazanin"/>
          <w:sz w:val="28"/>
          <w:szCs w:val="28"/>
          <w:rtl/>
        </w:rPr>
        <w:t>.</w:t>
      </w:r>
    </w:p>
    <w:p w:rsidR="00F61CC7" w:rsidRPr="00411481" w:rsidRDefault="00F61CC7" w:rsidP="009431B5">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sz w:val="28"/>
          <w:szCs w:val="28"/>
          <w:rtl/>
          <w:lang w:bidi="ar-SA"/>
        </w:rPr>
        <w:t>اگر شخص</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در حال حاضر به مفهوم توانا</w:t>
      </w:r>
      <w:r w:rsidRPr="00411481">
        <w:rPr>
          <w:rFonts w:ascii="Times New Roman" w:hAnsi="Times New Roman" w:cs="B Nazanin" w:hint="cs"/>
          <w:sz w:val="28"/>
          <w:szCs w:val="28"/>
          <w:rtl/>
          <w:lang w:bidi="ar-SA"/>
        </w:rPr>
        <w:t>یی</w:t>
      </w:r>
      <w:r w:rsidR="00304811" w:rsidRPr="00411481">
        <w:rPr>
          <w:rFonts w:ascii="Times New Roman" w:hAnsi="Times New Roman" w:cs="B Nazanin"/>
          <w:sz w:val="28"/>
          <w:szCs w:val="28"/>
          <w:rtl/>
          <w:lang w:bidi="ar-SA"/>
        </w:rPr>
        <w:t xml:space="preserve"> هوش </w:t>
      </w:r>
      <w:r w:rsidR="00304811" w:rsidRPr="00411481">
        <w:rPr>
          <w:rFonts w:ascii="Times New Roman" w:hAnsi="Times New Roman" w:cs="B Nazanin" w:hint="cs"/>
          <w:sz w:val="28"/>
          <w:szCs w:val="28"/>
          <w:rtl/>
          <w:lang w:bidi="ar-SA"/>
        </w:rPr>
        <w:t>هیجانی</w:t>
      </w:r>
      <w:r w:rsidR="00304811" w:rsidRPr="00411481">
        <w:rPr>
          <w:rFonts w:ascii="Times New Roman" w:hAnsi="Times New Roman" w:cs="B Nazanin"/>
          <w:sz w:val="28"/>
          <w:szCs w:val="28"/>
          <w:rtl/>
          <w:lang w:bidi="ar-SA"/>
        </w:rPr>
        <w:t xml:space="preserve"> علاقه</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مند شود</w:t>
      </w:r>
      <w:r w:rsidRPr="00411481">
        <w:rPr>
          <w:rFonts w:ascii="Times New Roman" w:hAnsi="Times New Roman" w:cs="B Nazanin"/>
          <w:sz w:val="28"/>
          <w:szCs w:val="28"/>
          <w:rtl/>
          <w:lang w:bidi="ar-SA"/>
        </w:rPr>
        <w:t>، به اشارات واضح و ع</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دسترس</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دارد و کم</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تر ن</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ازمند</w:t>
      </w:r>
      <w:r w:rsidRPr="00411481">
        <w:rPr>
          <w:rFonts w:ascii="Times New Roman" w:hAnsi="Times New Roman" w:cs="B Nazanin"/>
          <w:sz w:val="28"/>
          <w:szCs w:val="28"/>
          <w:rtl/>
          <w:lang w:bidi="ar-SA"/>
        </w:rPr>
        <w:t xml:space="preserve"> توض</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ح</w:t>
      </w:r>
      <w:r w:rsidRPr="00411481">
        <w:rPr>
          <w:rFonts w:ascii="Times New Roman" w:hAnsi="Times New Roman" w:cs="B Nazanin"/>
          <w:sz w:val="28"/>
          <w:szCs w:val="28"/>
          <w:rtl/>
          <w:lang w:bidi="ar-SA"/>
        </w:rPr>
        <w:t xml:space="preserve"> اضاف</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باشد</w:t>
      </w:r>
      <w:r w:rsidRPr="00411481">
        <w:rPr>
          <w:rFonts w:ascii="Times New Roman" w:hAnsi="Times New Roman" w:cs="B Nazanin"/>
          <w:sz w:val="28"/>
          <w:szCs w:val="28"/>
          <w:rtl/>
          <w:lang w:bidi="ar-SA"/>
        </w:rPr>
        <w:t>، ز</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را</w:t>
      </w:r>
      <w:r w:rsidR="00304811" w:rsidRPr="00411481">
        <w:rPr>
          <w:rFonts w:ascii="Times New Roman" w:hAnsi="Times New Roman" w:cs="B Nazanin"/>
          <w:sz w:val="28"/>
          <w:szCs w:val="28"/>
          <w:rtl/>
          <w:lang w:bidi="ar-SA"/>
        </w:rPr>
        <w:t xml:space="preserve"> در بدو امر</w:t>
      </w:r>
      <w:r w:rsidRPr="00411481">
        <w:rPr>
          <w:rFonts w:ascii="Times New Roman" w:hAnsi="Times New Roman" w:cs="B Nazanin"/>
          <w:sz w:val="28"/>
          <w:szCs w:val="28"/>
          <w:rtl/>
          <w:lang w:bidi="ar-SA"/>
        </w:rPr>
        <w:t>، مفهوم توانا</w:t>
      </w:r>
      <w:r w:rsidR="00304811"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ک</w:t>
      </w:r>
      <w:r w:rsidRPr="00411481">
        <w:rPr>
          <w:rFonts w:ascii="Times New Roman" w:hAnsi="Times New Roman" w:cs="B Nazanin"/>
          <w:sz w:val="28"/>
          <w:szCs w:val="28"/>
          <w:rtl/>
          <w:lang w:bidi="ar-SA"/>
        </w:rPr>
        <w:t xml:space="preserve"> 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صه</w:t>
      </w:r>
      <w:r w:rsidRPr="00411481">
        <w:rPr>
          <w:rFonts w:ascii="Times New Roman" w:hAnsi="Times New Roman" w:cs="B Nazanin"/>
          <w:sz w:val="28"/>
          <w:szCs w:val="28"/>
          <w:rtl/>
          <w:lang w:bidi="ar-SA"/>
        </w:rPr>
        <w:t xml:space="preserve"> جد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w:t>
      </w:r>
      <w:r w:rsidRPr="00411481">
        <w:rPr>
          <w:rFonts w:ascii="Times New Roman" w:hAnsi="Times New Roman" w:cs="B Nazanin"/>
          <w:sz w:val="28"/>
          <w:szCs w:val="28"/>
          <w:rtl/>
          <w:lang w:bidi="ar-SA"/>
        </w:rPr>
        <w:t xml:space="preserve"> را معرف</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کند که با 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صه</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قبل</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کم</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هم پوش</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را دارد</w:t>
      </w:r>
      <w:r w:rsidRPr="00411481">
        <w:rPr>
          <w:rFonts w:ascii="B Nazanin" w:hAnsi="Times New Roman" w:cs="B Nazanin"/>
          <w:sz w:val="28"/>
          <w:szCs w:val="28"/>
          <w:rtl/>
        </w:rPr>
        <w:t xml:space="preserve">. </w:t>
      </w:r>
      <w:r w:rsidR="00304811" w:rsidRPr="00411481">
        <w:rPr>
          <w:rFonts w:ascii="Times New Roman" w:hAnsi="Times New Roman" w:cs="B Nazanin"/>
          <w:sz w:val="28"/>
          <w:szCs w:val="28"/>
          <w:rtl/>
          <w:lang w:bidi="ar-SA"/>
        </w:rPr>
        <w:t xml:space="preserve">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به عنوان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ک</w:t>
      </w:r>
      <w:r w:rsidRPr="00411481">
        <w:rPr>
          <w:rFonts w:ascii="Times New Roman" w:hAnsi="Times New Roman" w:cs="B Nazanin"/>
          <w:sz w:val="28"/>
          <w:szCs w:val="28"/>
          <w:rtl/>
          <w:lang w:bidi="ar-SA"/>
        </w:rPr>
        <w:t xml:space="preserve"> خص</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صه</w:t>
      </w:r>
      <w:r w:rsidR="00304811" w:rsidRPr="00411481">
        <w:rPr>
          <w:rFonts w:ascii="Times New Roman" w:hAnsi="Times New Roman" w:cs="B Nazanin" w:hint="cs"/>
          <w:sz w:val="28"/>
          <w:szCs w:val="28"/>
          <w:rtl/>
          <w:lang w:bidi="fa-IR"/>
        </w:rPr>
        <w:softHyphen/>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تازه ممکن است موارد مهم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را که قبلاً غ</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00304811" w:rsidRPr="00411481">
        <w:rPr>
          <w:rFonts w:ascii="Times New Roman" w:hAnsi="Times New Roman" w:cs="B Nazanin"/>
          <w:sz w:val="28"/>
          <w:szCs w:val="28"/>
          <w:rtl/>
          <w:lang w:bidi="ar-SA"/>
        </w:rPr>
        <w:t>قاب</w:t>
      </w:r>
      <w:r w:rsidRPr="00411481">
        <w:rPr>
          <w:rFonts w:ascii="Times New Roman" w:hAnsi="Times New Roman" w:cs="B Nazanin"/>
          <w:sz w:val="28"/>
          <w:szCs w:val="28"/>
          <w:rtl/>
          <w:lang w:bidi="ar-SA"/>
        </w:rPr>
        <w:t>ل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Pr="00411481">
        <w:rPr>
          <w:rFonts w:ascii="Times New Roman" w:hAnsi="Times New Roman" w:cs="B Nazanin"/>
          <w:sz w:val="28"/>
          <w:szCs w:val="28"/>
          <w:rtl/>
          <w:lang w:bidi="ar-SA"/>
        </w:rPr>
        <w:t xml:space="preserve">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بود</w:t>
      </w:r>
      <w:r w:rsidRPr="00411481">
        <w:rPr>
          <w:rFonts w:ascii="Times New Roman" w:hAnsi="Times New Roman" w:cs="B Nazanin"/>
          <w:sz w:val="28"/>
          <w:szCs w:val="28"/>
          <w:rtl/>
          <w:lang w:bidi="ar-SA"/>
        </w:rPr>
        <w:t>،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نما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w:t>
      </w:r>
      <w:r w:rsidRPr="00411481">
        <w:rPr>
          <w:rFonts w:ascii="Times New Roman" w:hAnsi="Times New Roman" w:cs="B Nazanin"/>
          <w:sz w:val="28"/>
          <w:szCs w:val="28"/>
          <w:rtl/>
          <w:lang w:bidi="ar-SA"/>
        </w:rPr>
        <w:t>، مثلاً به نظر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 xml:space="preserve">رسد که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بالا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تواند خشونت کم</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 xml:space="preserve">تر و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w:t>
      </w:r>
      <w:r w:rsidRPr="00411481">
        <w:rPr>
          <w:rFonts w:ascii="Times New Roman" w:hAnsi="Times New Roman" w:cs="B Nazanin"/>
          <w:sz w:val="28"/>
          <w:szCs w:val="28"/>
          <w:rtl/>
          <w:lang w:bidi="ar-SA"/>
        </w:rPr>
        <w:t xml:space="preserve"> سا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sz w:val="28"/>
          <w:szCs w:val="28"/>
          <w:rtl/>
          <w:lang w:bidi="ar-SA"/>
        </w:rPr>
        <w:t>رفتارها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مشکل </w:t>
      </w:r>
      <w:r w:rsidRPr="00411481">
        <w:rPr>
          <w:rFonts w:ascii="Times New Roman" w:hAnsi="Times New Roman" w:cs="B Nazanin"/>
          <w:sz w:val="28"/>
          <w:szCs w:val="28"/>
          <w:rtl/>
          <w:lang w:bidi="ar-SA"/>
        </w:rPr>
        <w:lastRenderedPageBreak/>
        <w:t>آفر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را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00304811"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نما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اگر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موضوع</w:t>
      </w:r>
      <w:r w:rsidR="005D102F" w:rsidRPr="00411481">
        <w:rPr>
          <w:rFonts w:ascii="Times New Roman" w:hAnsi="Times New Roman" w:cs="B Nazanin"/>
          <w:sz w:val="28"/>
          <w:szCs w:val="28"/>
          <w:rtl/>
          <w:lang w:bidi="ar-SA"/>
        </w:rPr>
        <w:t xml:space="preserve"> کاملاً صحت داشته باشد، هوش</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تواند کاربردها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عمل</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مهم</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داشته باشد</w:t>
      </w:r>
      <w:r w:rsidRPr="00411481">
        <w:rPr>
          <w:rFonts w:ascii="Times New Roman" w:hAnsi="Times New Roman" w:cs="B Nazanin"/>
          <w:sz w:val="28"/>
          <w:szCs w:val="28"/>
          <w:rtl/>
          <w:lang w:bidi="ar-SA"/>
        </w:rPr>
        <w:t>، حت</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مهم</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تر از آن</w:t>
      </w:r>
      <w:r w:rsidRPr="00411481">
        <w:rPr>
          <w:rFonts w:ascii="Times New Roman" w:hAnsi="Times New Roman" w:cs="B Nazanin"/>
          <w:sz w:val="28"/>
          <w:szCs w:val="28"/>
          <w:rtl/>
          <w:lang w:bidi="ar-SA"/>
        </w:rPr>
        <w:t>،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مفهوم ممکن است اشارات نظر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فرهنگ</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را شامل شود</w:t>
      </w:r>
      <w:r w:rsidRPr="00411481">
        <w:rPr>
          <w:rFonts w:ascii="Times New Roman" w:hAnsi="Times New Roman" w:cs="B Nazanin"/>
          <w:sz w:val="28"/>
          <w:szCs w:val="28"/>
          <w:rtl/>
          <w:lang w:bidi="ar-SA"/>
        </w:rPr>
        <w:t>، بد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ترت</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ب</w:t>
      </w:r>
      <w:r w:rsidR="00304811" w:rsidRPr="00411481">
        <w:rPr>
          <w:rFonts w:ascii="Times New Roman" w:hAnsi="Times New Roman" w:cs="B Nazanin"/>
          <w:sz w:val="28"/>
          <w:szCs w:val="28"/>
          <w:rtl/>
          <w:lang w:bidi="ar-SA"/>
        </w:rPr>
        <w:t xml:space="preserve"> که اگر عواطف</w:t>
      </w:r>
      <w:r w:rsidRPr="00411481">
        <w:rPr>
          <w:rFonts w:ascii="Times New Roman" w:hAnsi="Times New Roman" w:cs="B Nazanin"/>
          <w:sz w:val="28"/>
          <w:szCs w:val="28"/>
          <w:rtl/>
          <w:lang w:bidi="ar-SA"/>
        </w:rPr>
        <w:t>، اطلاعات را انتقال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دهند و اگر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 قواعد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برا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پردازش اطلاعات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باشند</w:t>
      </w:r>
      <w:r w:rsidR="00A621CD" w:rsidRPr="00411481">
        <w:rPr>
          <w:rFonts w:ascii="Times New Roman" w:hAnsi="Times New Roman" w:cs="B Nazanin" w:hint="cs"/>
          <w:sz w:val="28"/>
          <w:szCs w:val="28"/>
          <w:rtl/>
          <w:lang w:bidi="ar-SA"/>
        </w:rPr>
        <w:t xml:space="preserve"> (</w:t>
      </w:r>
      <w:r w:rsidR="00A621CD" w:rsidRPr="00411481">
        <w:rPr>
          <w:rFonts w:ascii="Times New Roman" w:hAnsi="Times New Roman" w:cs="B Nazanin" w:hint="cs"/>
          <w:sz w:val="28"/>
          <w:szCs w:val="28"/>
          <w:rtl/>
          <w:lang w:bidi="fa-IR"/>
        </w:rPr>
        <w:t>لومباس</w:t>
      </w:r>
      <w:r w:rsidR="00A621CD" w:rsidRPr="00411481">
        <w:rPr>
          <w:rStyle w:val="FootnoteReference"/>
          <w:rFonts w:ascii="Times New Roman" w:hAnsi="Times New Roman" w:cs="B Nazanin"/>
          <w:sz w:val="28"/>
          <w:szCs w:val="28"/>
          <w:rtl/>
          <w:lang w:bidi="fa-IR"/>
        </w:rPr>
        <w:footnoteReference w:id="6"/>
      </w:r>
      <w:r w:rsidR="00A621CD" w:rsidRPr="00411481">
        <w:rPr>
          <w:rFonts w:ascii="Times New Roman" w:hAnsi="Times New Roman" w:cs="B Nazanin" w:hint="cs"/>
          <w:sz w:val="28"/>
          <w:szCs w:val="28"/>
          <w:rtl/>
          <w:lang w:bidi="fa-IR"/>
        </w:rPr>
        <w:t>، مارتین- آلبو</w:t>
      </w:r>
      <w:r w:rsidR="00A621CD" w:rsidRPr="00411481">
        <w:rPr>
          <w:rStyle w:val="FootnoteReference"/>
          <w:rFonts w:ascii="Times New Roman" w:hAnsi="Times New Roman" w:cs="B Nazanin"/>
          <w:sz w:val="28"/>
          <w:szCs w:val="28"/>
          <w:rtl/>
          <w:lang w:bidi="fa-IR"/>
        </w:rPr>
        <w:footnoteReference w:id="7"/>
      </w:r>
      <w:r w:rsidR="00A621CD" w:rsidRPr="00411481">
        <w:rPr>
          <w:rFonts w:ascii="Times New Roman" w:hAnsi="Times New Roman" w:cs="B Nazanin" w:hint="cs"/>
          <w:sz w:val="28"/>
          <w:szCs w:val="28"/>
          <w:rtl/>
          <w:lang w:bidi="fa-IR"/>
        </w:rPr>
        <w:t>، والدیویا- سالاس</w:t>
      </w:r>
      <w:r w:rsidR="00A621CD" w:rsidRPr="00411481">
        <w:rPr>
          <w:rStyle w:val="FootnoteReference"/>
          <w:rFonts w:ascii="Times New Roman" w:hAnsi="Times New Roman" w:cs="B Nazanin"/>
          <w:sz w:val="28"/>
          <w:szCs w:val="28"/>
          <w:rtl/>
          <w:lang w:bidi="fa-IR"/>
        </w:rPr>
        <w:footnoteReference w:id="8"/>
      </w:r>
      <w:r w:rsidR="00A621CD" w:rsidRPr="00411481">
        <w:rPr>
          <w:rFonts w:ascii="Times New Roman" w:hAnsi="Times New Roman" w:cs="B Nazanin" w:hint="cs"/>
          <w:sz w:val="28"/>
          <w:szCs w:val="28"/>
          <w:rtl/>
          <w:lang w:bidi="fa-IR"/>
        </w:rPr>
        <w:t xml:space="preserve"> و خیمنز</w:t>
      </w:r>
      <w:r w:rsidR="00A621CD" w:rsidRPr="00411481">
        <w:rPr>
          <w:rStyle w:val="FootnoteReference"/>
          <w:rFonts w:ascii="Times New Roman" w:hAnsi="Times New Roman" w:cs="B Nazanin"/>
          <w:sz w:val="28"/>
          <w:szCs w:val="28"/>
          <w:rtl/>
          <w:lang w:bidi="fa-IR"/>
        </w:rPr>
        <w:footnoteReference w:id="9"/>
      </w:r>
      <w:r w:rsidR="00A621CD" w:rsidRPr="00411481">
        <w:rPr>
          <w:rFonts w:ascii="Times New Roman" w:hAnsi="Times New Roman" w:cs="B Nazanin" w:hint="cs"/>
          <w:sz w:val="28"/>
          <w:szCs w:val="28"/>
          <w:rtl/>
          <w:lang w:bidi="fa-IR"/>
        </w:rPr>
        <w:t>، 2014</w:t>
      </w:r>
      <w:r w:rsidR="00A621CD" w:rsidRPr="00411481">
        <w:rPr>
          <w:rFonts w:ascii="Times New Roman" w:hAnsi="Times New Roman" w:cs="B Nazanin" w:hint="cs"/>
          <w:sz w:val="28"/>
          <w:szCs w:val="28"/>
          <w:rtl/>
          <w:lang w:bidi="ar-SA"/>
        </w:rPr>
        <w:t>).</w:t>
      </w:r>
      <w:r w:rsidRPr="00411481">
        <w:rPr>
          <w:rFonts w:ascii="Times New Roman" w:hAnsi="Times New Roman" w:cs="B Nazanin"/>
          <w:sz w:val="28"/>
          <w:szCs w:val="28"/>
          <w:rtl/>
          <w:lang w:bidi="ar-SA"/>
        </w:rPr>
        <w:t xml:space="preserve"> پس در نت</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جه</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 xml:space="preserve">توان گفت وقفه و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w:t>
      </w:r>
      <w:r w:rsidRPr="00411481">
        <w:rPr>
          <w:rFonts w:ascii="Times New Roman" w:hAnsi="Times New Roman" w:cs="B Nazanin"/>
          <w:sz w:val="28"/>
          <w:szCs w:val="28"/>
          <w:rtl/>
          <w:lang w:bidi="ar-SA"/>
        </w:rPr>
        <w:t xml:space="preserve"> پر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شان</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عواطف</w:t>
      </w:r>
      <w:r w:rsidRPr="00411481">
        <w:rPr>
          <w:rFonts w:ascii="Times New Roman" w:hAnsi="Times New Roman" w:cs="B Nazanin"/>
          <w:sz w:val="28"/>
          <w:szCs w:val="28"/>
          <w:rtl/>
          <w:lang w:bidi="ar-SA"/>
        </w:rPr>
        <w:t>،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چ</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گاه به چشم نخواهد خورد و به جا</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عواطف</w:t>
      </w:r>
      <w:r w:rsidRPr="00411481">
        <w:rPr>
          <w:rFonts w:ascii="Times New Roman" w:hAnsi="Times New Roman" w:cs="B Nazanin"/>
          <w:sz w:val="28"/>
          <w:szCs w:val="28"/>
          <w:rtl/>
          <w:lang w:bidi="ar-SA"/>
        </w:rPr>
        <w:t>، غالباً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توانند اطلاعات مهم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را انتقال دهند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به عبارت 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گر</w:t>
      </w:r>
      <w:r w:rsidR="005D102F" w:rsidRPr="00411481">
        <w:rPr>
          <w:rFonts w:ascii="Times New Roman" w:hAnsi="Times New Roman" w:cs="B Nazanin"/>
          <w:sz w:val="28"/>
          <w:szCs w:val="28"/>
          <w:rtl/>
          <w:lang w:bidi="ar-SA"/>
        </w:rPr>
        <w:t xml:space="preserve"> اگر هوش </w:t>
      </w:r>
      <w:r w:rsidR="005D102F"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به عنوان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ک</w:t>
      </w:r>
      <w:r w:rsidR="00304811" w:rsidRPr="00411481">
        <w:rPr>
          <w:rFonts w:ascii="Times New Roman" w:hAnsi="Times New Roman" w:cs="B Nazanin"/>
          <w:sz w:val="28"/>
          <w:szCs w:val="28"/>
          <w:rtl/>
          <w:lang w:bidi="ar-SA"/>
        </w:rPr>
        <w:t xml:space="preserve"> هوش</w:t>
      </w:r>
      <w:r w:rsidRPr="00411481">
        <w:rPr>
          <w:rFonts w:ascii="Times New Roman" w:hAnsi="Times New Roman" w:cs="B Nazanin"/>
          <w:sz w:val="28"/>
          <w:szCs w:val="28"/>
          <w:rtl/>
          <w:lang w:bidi="ar-SA"/>
        </w:rPr>
        <w:t>، از استانداردها</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لازم برخوردار باشد</w:t>
      </w:r>
      <w:r w:rsidRPr="00411481">
        <w:rPr>
          <w:rFonts w:ascii="Times New Roman" w:hAnsi="Times New Roman" w:cs="B Nazanin"/>
          <w:sz w:val="28"/>
          <w:szCs w:val="28"/>
          <w:rtl/>
          <w:lang w:bidi="ar-SA"/>
        </w:rPr>
        <w:t>، در نت</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ک</w:t>
      </w:r>
      <w:r w:rsidRPr="00411481">
        <w:rPr>
          <w:rFonts w:ascii="Times New Roman" w:hAnsi="Times New Roman" w:cs="B Nazanin"/>
          <w:sz w:val="28"/>
          <w:szCs w:val="28"/>
          <w:rtl/>
          <w:lang w:bidi="ar-SA"/>
        </w:rPr>
        <w:t xml:space="preserve"> دل</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Times New Roman" w:hAnsi="Times New Roman" w:cs="B Nazanin"/>
          <w:sz w:val="28"/>
          <w:szCs w:val="28"/>
          <w:rtl/>
          <w:lang w:bidi="ar-SA"/>
        </w:rPr>
        <w:t xml:space="preserve"> قان</w:t>
      </w:r>
      <w:r w:rsidR="00304811" w:rsidRPr="00411481">
        <w:rPr>
          <w:rFonts w:ascii="Times New Roman" w:hAnsi="Times New Roman" w:cs="B Nazanin"/>
          <w:sz w:val="28"/>
          <w:szCs w:val="28"/>
          <w:rtl/>
          <w:lang w:bidi="ar-SA"/>
        </w:rPr>
        <w:t>ع</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کننده برا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مبحث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رامون</w:t>
      </w:r>
      <w:r w:rsidRPr="00411481">
        <w:rPr>
          <w:rFonts w:ascii="Times New Roman" w:hAnsi="Times New Roman" w:cs="B Nazanin"/>
          <w:sz w:val="28"/>
          <w:szCs w:val="28"/>
          <w:rtl/>
          <w:lang w:bidi="ar-SA"/>
        </w:rPr>
        <w:t xml:space="preserve"> عواطف و اطلاعات</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که ان</w:t>
      </w:r>
      <w:r w:rsidRPr="00411481">
        <w:rPr>
          <w:rFonts w:ascii="Times New Roman" w:hAnsi="Times New Roman" w:cs="B Nazanin" w:hint="eastAsia"/>
          <w:sz w:val="28"/>
          <w:szCs w:val="28"/>
          <w:rtl/>
          <w:lang w:bidi="ar-SA"/>
        </w:rPr>
        <w:t>تقال</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دهند</w:t>
      </w:r>
      <w:r w:rsidRPr="00411481">
        <w:rPr>
          <w:rFonts w:ascii="Times New Roman" w:hAnsi="Times New Roman" w:cs="B Nazanin"/>
          <w:sz w:val="28"/>
          <w:szCs w:val="28"/>
          <w:rtl/>
          <w:lang w:bidi="ar-SA"/>
        </w:rPr>
        <w:t>، بدست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دهد</w:t>
      </w:r>
      <w:r w:rsidR="00A621CD" w:rsidRPr="00411481">
        <w:rPr>
          <w:rFonts w:ascii="B Nazanin" w:hAnsi="Times New Roman" w:cs="B Nazanin"/>
          <w:sz w:val="28"/>
          <w:szCs w:val="28"/>
          <w:rtl/>
        </w:rPr>
        <w:t>.</w:t>
      </w:r>
    </w:p>
    <w:p w:rsidR="00F61CC7" w:rsidRPr="00411481" w:rsidRDefault="00F61CC7" w:rsidP="009431B5">
      <w:pPr>
        <w:spacing w:line="360" w:lineRule="auto"/>
        <w:ind w:firstLine="720"/>
        <w:jc w:val="both"/>
        <w:rPr>
          <w:rFonts w:ascii="B Nazanin" w:hAnsi="Times New Roman" w:cs="B Nazanin"/>
          <w:sz w:val="28"/>
          <w:szCs w:val="28"/>
          <w:rtl/>
        </w:rPr>
      </w:pPr>
      <w:r w:rsidRPr="00411481">
        <w:rPr>
          <w:rFonts w:ascii="Times New Roman" w:hAnsi="Times New Roman" w:cs="B Nazanin"/>
          <w:sz w:val="28"/>
          <w:szCs w:val="28"/>
          <w:rtl/>
          <w:lang w:bidi="ar-SA"/>
        </w:rPr>
        <w:t>در سطح انفراد</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وجود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بد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معناست که در برخ</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حالات که قلب</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شکسته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w:t>
      </w:r>
      <w:r w:rsidRPr="00411481">
        <w:rPr>
          <w:rFonts w:ascii="Times New Roman" w:hAnsi="Times New Roman" w:cs="B Nazanin"/>
          <w:sz w:val="28"/>
          <w:szCs w:val="28"/>
          <w:rtl/>
          <w:lang w:bidi="ar-SA"/>
        </w:rPr>
        <w:t xml:space="preserve"> آرزوها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برباد رفته نام</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ده</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00304811" w:rsidRPr="00411481">
        <w:rPr>
          <w:rFonts w:ascii="Times New Roman" w:hAnsi="Times New Roman" w:cs="B Nazanin"/>
          <w:sz w:val="28"/>
          <w:szCs w:val="28"/>
          <w:rtl/>
          <w:lang w:bidi="ar-SA"/>
        </w:rPr>
        <w:t>شود</w:t>
      </w:r>
      <w:r w:rsidRPr="00411481">
        <w:rPr>
          <w:rFonts w:ascii="Times New Roman" w:hAnsi="Times New Roman" w:cs="B Nazanin"/>
          <w:sz w:val="28"/>
          <w:szCs w:val="28"/>
          <w:rtl/>
          <w:lang w:bidi="ar-SA"/>
        </w:rPr>
        <w:t>، پردازش خردمندانه هم چنان ادامه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fa-IR"/>
        </w:rPr>
        <w:softHyphen/>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ابد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تشخ</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ص</w:t>
      </w:r>
      <w:r w:rsidRPr="00411481">
        <w:rPr>
          <w:rFonts w:ascii="Times New Roman" w:hAnsi="Times New Roman" w:cs="B Nazanin"/>
          <w:sz w:val="28"/>
          <w:szCs w:val="28"/>
          <w:rtl/>
          <w:lang w:bidi="ar-SA"/>
        </w:rPr>
        <w:t xml:space="preserve">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00304811" w:rsidRPr="00411481">
        <w:rPr>
          <w:rFonts w:ascii="Times New Roman" w:hAnsi="Times New Roman" w:cs="B Nazanin"/>
          <w:sz w:val="28"/>
          <w:szCs w:val="28"/>
          <w:rtl/>
          <w:lang w:bidi="ar-SA"/>
        </w:rPr>
        <w:t xml:space="preserve"> نوع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توانا</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مدار و بحث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رامون</w:t>
      </w:r>
      <w:r w:rsidRPr="00411481">
        <w:rPr>
          <w:rFonts w:ascii="Times New Roman" w:hAnsi="Times New Roman" w:cs="B Nazanin"/>
          <w:sz w:val="28"/>
          <w:szCs w:val="28"/>
          <w:rtl/>
          <w:lang w:bidi="ar-SA"/>
        </w:rPr>
        <w:t xml:space="preserve"> آن در سطح سازمان</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در مدارس</w:t>
      </w:r>
      <w:r w:rsidRPr="00411481">
        <w:rPr>
          <w:rFonts w:ascii="Times New Roman" w:hAnsi="Times New Roman" w:cs="B Nazanin"/>
          <w:sz w:val="28"/>
          <w:szCs w:val="28"/>
          <w:rtl/>
          <w:lang w:bidi="ar-SA"/>
        </w:rPr>
        <w:t>، مراکز تجار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w:t>
      </w:r>
      <w:r w:rsidRPr="00411481">
        <w:rPr>
          <w:rFonts w:ascii="Times New Roman" w:hAnsi="Times New Roman" w:cs="B Nazanin" w:hint="eastAsia"/>
          <w:sz w:val="28"/>
          <w:szCs w:val="28"/>
          <w:rtl/>
          <w:lang w:bidi="ar-SA"/>
        </w:rPr>
        <w:t>سا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sz w:val="28"/>
          <w:szCs w:val="28"/>
          <w:rtl/>
          <w:lang w:bidi="ar-SA"/>
        </w:rPr>
        <w:t xml:space="preserve"> مؤسسات</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که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Pr="00411481">
        <w:rPr>
          <w:rFonts w:ascii="Times New Roman" w:hAnsi="Times New Roman" w:cs="B Nazanin"/>
          <w:sz w:val="28"/>
          <w:szCs w:val="28"/>
          <w:rtl/>
          <w:lang w:bidi="ar-SA"/>
        </w:rPr>
        <w:t xml:space="preserve"> از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نسبت به زندگ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عاطف</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 xml:space="preserve">تفاوت و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w:t>
      </w:r>
      <w:r w:rsidRPr="00411481">
        <w:rPr>
          <w:rFonts w:ascii="Times New Roman" w:hAnsi="Times New Roman" w:cs="B Nazanin"/>
          <w:sz w:val="28"/>
          <w:szCs w:val="28"/>
          <w:rtl/>
          <w:lang w:bidi="ar-SA"/>
        </w:rPr>
        <w:t xml:space="preserve"> حت</w:t>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مخالف آن بودند</w:t>
      </w:r>
      <w:r w:rsidRPr="00411481">
        <w:rPr>
          <w:rFonts w:ascii="Times New Roman" w:hAnsi="Times New Roman" w:cs="B Nazanin"/>
          <w:sz w:val="28"/>
          <w:szCs w:val="28"/>
          <w:rtl/>
          <w:lang w:bidi="ar-SA"/>
        </w:rPr>
        <w:t>، موجه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سازد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علاوه برا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00304811" w:rsidRPr="00411481">
        <w:rPr>
          <w:rFonts w:ascii="Times New Roman" w:hAnsi="Times New Roman" w:cs="B Nazanin"/>
          <w:sz w:val="28"/>
          <w:szCs w:val="28"/>
          <w:rtl/>
          <w:lang w:bidi="ar-SA"/>
        </w:rPr>
        <w:t xml:space="preserve"> اگر عواطف، انتقال دهنده</w:t>
      </w:r>
      <w:r w:rsidR="00304811" w:rsidRPr="00411481">
        <w:rPr>
          <w:rFonts w:ascii="Times New Roman" w:hAnsi="Times New Roman" w:cs="B Nazanin" w:hint="cs"/>
          <w:sz w:val="28"/>
          <w:szCs w:val="28"/>
          <w:rtl/>
          <w:lang w:bidi="ar-SA"/>
        </w:rPr>
        <w:softHyphen/>
      </w:r>
      <w:r w:rsidRPr="00411481">
        <w:rPr>
          <w:rFonts w:ascii="Times New Roman" w:hAnsi="Times New Roman" w:cs="B Nazanin" w:hint="cs"/>
          <w:sz w:val="28"/>
          <w:szCs w:val="28"/>
          <w:rtl/>
          <w:lang w:bidi="ar-SA"/>
        </w:rPr>
        <w:t>ی</w:t>
      </w:r>
      <w:r w:rsidR="00304811" w:rsidRPr="00411481">
        <w:rPr>
          <w:rFonts w:ascii="Times New Roman" w:hAnsi="Times New Roman" w:cs="B Nazanin"/>
          <w:sz w:val="28"/>
          <w:szCs w:val="28"/>
          <w:rtl/>
          <w:lang w:bidi="ar-SA"/>
        </w:rPr>
        <w:t xml:space="preserve"> اطلاعات باشند</w:t>
      </w:r>
      <w:r w:rsidRPr="00411481">
        <w:rPr>
          <w:rFonts w:ascii="Times New Roman" w:hAnsi="Times New Roman" w:cs="B Nazanin"/>
          <w:sz w:val="28"/>
          <w:szCs w:val="28"/>
          <w:rtl/>
          <w:lang w:bidi="ar-SA"/>
        </w:rPr>
        <w:t>، پس ناد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ده</w:t>
      </w:r>
      <w:r w:rsidRPr="00411481">
        <w:rPr>
          <w:rFonts w:ascii="Times New Roman" w:hAnsi="Times New Roman" w:cs="B Nazanin"/>
          <w:sz w:val="28"/>
          <w:szCs w:val="28"/>
          <w:rtl/>
          <w:lang w:bidi="ar-SA"/>
        </w:rPr>
        <w:t xml:space="preserve"> گرفتن چن</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اطلاعات</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خطرپذ</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یی</w:t>
      </w:r>
      <w:r w:rsidRPr="00411481">
        <w:rPr>
          <w:rFonts w:ascii="Times New Roman" w:hAnsi="Times New Roman" w:cs="B Nazanin" w:hint="eastAsia"/>
          <w:sz w:val="28"/>
          <w:szCs w:val="28"/>
          <w:rtl/>
          <w:lang w:bidi="ar-SA"/>
        </w:rPr>
        <w:t>ک</w:t>
      </w:r>
      <w:r w:rsidRPr="00411481">
        <w:rPr>
          <w:rFonts w:ascii="Times New Roman" w:hAnsi="Times New Roman" w:cs="B Nazanin"/>
          <w:sz w:val="28"/>
          <w:szCs w:val="28"/>
          <w:rtl/>
          <w:lang w:bidi="ar-SA"/>
        </w:rPr>
        <w:t xml:space="preserve"> سازمان را افزا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دهد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نها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تاً</w:t>
      </w:r>
      <w:r w:rsidRPr="00411481">
        <w:rPr>
          <w:rFonts w:ascii="Times New Roman" w:hAnsi="Times New Roman" w:cs="B Nazanin"/>
          <w:sz w:val="28"/>
          <w:szCs w:val="28"/>
          <w:rtl/>
          <w:lang w:bidi="ar-SA"/>
        </w:rPr>
        <w:t xml:space="preserve"> در سطح اجتماع</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مفهوم توا</w:t>
      </w:r>
      <w:r w:rsidRPr="00411481">
        <w:rPr>
          <w:rFonts w:ascii="Times New Roman" w:hAnsi="Times New Roman" w:cs="B Nazanin" w:hint="eastAsia"/>
          <w:sz w:val="28"/>
          <w:szCs w:val="28"/>
          <w:rtl/>
          <w:lang w:bidi="ar-SA"/>
        </w:rPr>
        <w:t>نا</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از هوش </w:t>
      </w:r>
      <w:r w:rsidR="00304811" w:rsidRPr="00411481">
        <w:rPr>
          <w:rFonts w:ascii="Times New Roman" w:hAnsi="Times New Roman" w:cs="B Nazanin" w:hint="cs"/>
          <w:sz w:val="28"/>
          <w:szCs w:val="28"/>
          <w:rtl/>
          <w:lang w:bidi="ar-SA"/>
        </w:rPr>
        <w:t>هیجانی</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ک</w:t>
      </w:r>
      <w:r w:rsidRPr="00411481">
        <w:rPr>
          <w:rFonts w:ascii="Times New Roman" w:hAnsi="Times New Roman" w:cs="B Nazanin"/>
          <w:sz w:val="28"/>
          <w:szCs w:val="28"/>
          <w:rtl/>
          <w:lang w:bidi="ar-SA"/>
        </w:rPr>
        <w:t xml:space="preserve"> فرآ</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ند</w:t>
      </w:r>
      <w:r w:rsidRPr="00411481">
        <w:rPr>
          <w:rFonts w:ascii="Times New Roman" w:hAnsi="Times New Roman" w:cs="B Nazanin"/>
          <w:sz w:val="28"/>
          <w:szCs w:val="28"/>
          <w:rtl/>
          <w:lang w:bidi="ar-SA"/>
        </w:rPr>
        <w:t xml:space="preserve"> تعال</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جو</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را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دوجر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ان</w:t>
      </w:r>
      <w:r w:rsidRPr="00411481">
        <w:rPr>
          <w:rFonts w:ascii="Times New Roman" w:hAnsi="Times New Roman" w:cs="B Nazanin"/>
          <w:sz w:val="28"/>
          <w:szCs w:val="28"/>
          <w:rtl/>
          <w:lang w:bidi="ar-SA"/>
        </w:rPr>
        <w:t xml:space="preserve"> متخاصم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جاد</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304811"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کند</w:t>
      </w:r>
      <w:r w:rsidRPr="00411481">
        <w:rPr>
          <w:rFonts w:ascii="B Nazanin" w:hAnsi="Times New Roman" w:cs="B Nazanin"/>
          <w:sz w:val="28"/>
          <w:szCs w:val="28"/>
          <w:rtl/>
        </w:rPr>
        <w:t>:</w:t>
      </w:r>
    </w:p>
    <w:p w:rsidR="00F61CC7" w:rsidRPr="00411481" w:rsidRDefault="00F61CC7" w:rsidP="009431B5">
      <w:pPr>
        <w:spacing w:line="360" w:lineRule="auto"/>
        <w:ind w:firstLine="720"/>
        <w:jc w:val="both"/>
        <w:rPr>
          <w:rFonts w:ascii="B Nazanin" w:hAnsi="Times New Roman" w:cs="B Nazanin"/>
          <w:sz w:val="28"/>
          <w:szCs w:val="28"/>
          <w:rtl/>
        </w:rPr>
      </w:pPr>
      <w:r w:rsidRPr="00411481">
        <w:rPr>
          <w:rFonts w:ascii="Times New Roman" w:hAnsi="Times New Roman" w:cs="B Nazanin"/>
          <w:sz w:val="28"/>
          <w:szCs w:val="28"/>
          <w:rtl/>
          <w:lang w:bidi="ar-SA"/>
        </w:rPr>
        <w:lastRenderedPageBreak/>
        <w:t>عق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ده</w:t>
      </w:r>
      <w:r w:rsidR="00F379DE" w:rsidRPr="00411481">
        <w:rPr>
          <w:rFonts w:ascii="Times New Roman" w:hAnsi="Times New Roman" w:cs="B Nazanin"/>
          <w:sz w:val="28"/>
          <w:szCs w:val="28"/>
          <w:rtl/>
          <w:lang w:bidi="ar-SA"/>
        </w:rPr>
        <w:softHyphen/>
      </w:r>
      <w:r w:rsidR="00F379DE"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فلاسفه</w:t>
      </w:r>
      <w:r w:rsidR="00F379DE" w:rsidRPr="00411481">
        <w:rPr>
          <w:rFonts w:ascii="Times New Roman" w:hAnsi="Times New Roman" w:cs="B Nazanin" w:hint="cs"/>
          <w:sz w:val="28"/>
          <w:szCs w:val="28"/>
          <w:rtl/>
          <w:lang w:bidi="ar-SA"/>
        </w:rPr>
        <w:softHyphen/>
        <w:t>ی</w:t>
      </w:r>
      <w:r w:rsidRPr="00411481">
        <w:rPr>
          <w:rFonts w:ascii="Times New Roman" w:hAnsi="Times New Roman" w:cs="B Nazanin"/>
          <w:sz w:val="28"/>
          <w:szCs w:val="28"/>
          <w:rtl/>
          <w:lang w:bidi="ar-SA"/>
        </w:rPr>
        <w:t xml:space="preserve"> رواق</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که عواطف را راهنما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ان</w:t>
      </w:r>
      <w:r w:rsidRPr="00411481">
        <w:rPr>
          <w:rFonts w:ascii="Times New Roman" w:hAnsi="Times New Roman" w:cs="B Nazanin"/>
          <w:sz w:val="28"/>
          <w:szCs w:val="28"/>
          <w:rtl/>
          <w:lang w:bidi="ar-SA"/>
        </w:rPr>
        <w:t xml:space="preserve"> غ</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sz w:val="28"/>
          <w:szCs w:val="28"/>
          <w:rtl/>
          <w:lang w:bidi="ar-SA"/>
        </w:rPr>
        <w:t>قابل اعتماد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F379DE"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دانستند و رو</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کرد</w:t>
      </w:r>
      <w:r w:rsidRPr="00411481">
        <w:rPr>
          <w:rFonts w:ascii="Times New Roman" w:hAnsi="Times New Roman" w:cs="B Nazanin"/>
          <w:sz w:val="28"/>
          <w:szCs w:val="28"/>
          <w:rtl/>
          <w:lang w:bidi="ar-SA"/>
        </w:rPr>
        <w:t xml:space="preserve"> رومانت</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ک</w:t>
      </w:r>
      <w:r w:rsidRPr="00411481">
        <w:rPr>
          <w:rFonts w:ascii="Times New Roman" w:hAnsi="Times New Roman" w:cs="B Nazanin"/>
          <w:sz w:val="28"/>
          <w:szCs w:val="28"/>
          <w:rtl/>
          <w:lang w:bidi="ar-SA"/>
        </w:rPr>
        <w:t xml:space="preserve"> که معتقد به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رو</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انسان از قلب و دل بودند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شا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w:t>
      </w:r>
      <w:r w:rsidRPr="00411481">
        <w:rPr>
          <w:rFonts w:ascii="Times New Roman" w:hAnsi="Times New Roman" w:cs="B Nazanin"/>
          <w:sz w:val="28"/>
          <w:szCs w:val="28"/>
          <w:rtl/>
          <w:lang w:bidi="ar-SA"/>
        </w:rPr>
        <w:t xml:space="preserve">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دو طرف متخاصم از طر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ق</w:t>
      </w:r>
      <w:r w:rsidR="00F379DE" w:rsidRPr="00411481">
        <w:rPr>
          <w:rFonts w:ascii="Times New Roman" w:hAnsi="Times New Roman" w:cs="B Nazanin"/>
          <w:sz w:val="28"/>
          <w:szCs w:val="28"/>
          <w:rtl/>
          <w:lang w:bidi="ar-SA"/>
        </w:rPr>
        <w:t xml:space="preserve"> هوش </w:t>
      </w:r>
      <w:r w:rsidR="00F379DE" w:rsidRPr="00411481">
        <w:rPr>
          <w:rFonts w:ascii="Times New Roman" w:hAnsi="Times New Roman" w:cs="B Nazanin" w:hint="cs"/>
          <w:sz w:val="28"/>
          <w:szCs w:val="28"/>
          <w:rtl/>
          <w:lang w:bidi="ar-SA"/>
        </w:rPr>
        <w:t>هیجانی</w:t>
      </w:r>
      <w:r w:rsidRPr="00411481">
        <w:rPr>
          <w:rFonts w:ascii="Times New Roman" w:hAnsi="Times New Roman" w:cs="B Nazanin"/>
          <w:sz w:val="28"/>
          <w:szCs w:val="28"/>
          <w:rtl/>
          <w:lang w:bidi="ar-SA"/>
        </w:rPr>
        <w:t xml:space="preserve"> بتوانند به سطح بالاتر</w:t>
      </w:r>
      <w:r w:rsidRPr="00411481">
        <w:rPr>
          <w:rFonts w:ascii="Times New Roman" w:hAnsi="Times New Roman" w:cs="B Nazanin" w:hint="cs"/>
          <w:sz w:val="28"/>
          <w:szCs w:val="28"/>
          <w:rtl/>
          <w:lang w:bidi="ar-SA"/>
        </w:rPr>
        <w:t>ی</w:t>
      </w:r>
      <w:r w:rsidR="00F379DE" w:rsidRPr="00411481">
        <w:rPr>
          <w:rFonts w:ascii="Times New Roman" w:hAnsi="Times New Roman" w:cs="B Nazanin"/>
          <w:sz w:val="28"/>
          <w:szCs w:val="28"/>
          <w:rtl/>
          <w:lang w:bidi="ar-SA"/>
        </w:rPr>
        <w:t xml:space="preserve"> از درک نائل شده، به شکل</w:t>
      </w:r>
      <w:r w:rsidR="00F379DE"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زندگ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مسالمت آم</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زتر</w:t>
      </w:r>
      <w:r w:rsidRPr="00411481">
        <w:rPr>
          <w:rFonts w:ascii="Times New Roman" w:hAnsi="Times New Roman" w:cs="B Nazanin"/>
          <w:sz w:val="28"/>
          <w:szCs w:val="28"/>
          <w:rtl/>
          <w:lang w:bidi="ar-SA"/>
        </w:rPr>
        <w:t xml:space="preserve"> کمک نما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ند</w:t>
      </w:r>
      <w:r w:rsidR="00CE4682" w:rsidRPr="00411481">
        <w:rPr>
          <w:rFonts w:ascii="Times New Roman" w:hAnsi="Times New Roman" w:cs="B Nazanin" w:hint="cs"/>
          <w:sz w:val="28"/>
          <w:szCs w:val="28"/>
          <w:rtl/>
          <w:lang w:bidi="fa-IR"/>
        </w:rPr>
        <w:t>(گلمن، 2000، ترجمه</w:t>
      </w:r>
      <w:r w:rsidR="00CE4682" w:rsidRPr="00411481">
        <w:rPr>
          <w:rFonts w:ascii="Times New Roman" w:hAnsi="Times New Roman" w:cs="B Nazanin"/>
          <w:sz w:val="28"/>
          <w:szCs w:val="28"/>
          <w:rtl/>
          <w:lang w:bidi="fa-IR"/>
        </w:rPr>
        <w:softHyphen/>
      </w:r>
      <w:r w:rsidR="00CE4682" w:rsidRPr="00411481">
        <w:rPr>
          <w:rFonts w:ascii="Times New Roman" w:hAnsi="Times New Roman" w:cs="B Nazanin" w:hint="cs"/>
          <w:sz w:val="28"/>
          <w:szCs w:val="28"/>
          <w:rtl/>
          <w:lang w:bidi="fa-IR"/>
        </w:rPr>
        <w:t>ی پارسا، 1389)</w:t>
      </w:r>
      <w:r w:rsidRPr="00411481">
        <w:rPr>
          <w:rFonts w:ascii="B Nazanin" w:hAnsi="Times New Roman" w:cs="B Nazanin"/>
          <w:sz w:val="28"/>
          <w:szCs w:val="28"/>
          <w:rtl/>
        </w:rPr>
        <w:t>.</w:t>
      </w:r>
    </w:p>
    <w:p w:rsidR="00CE4682" w:rsidRPr="00411481" w:rsidRDefault="00CE4682" w:rsidP="006C70F6">
      <w:pPr>
        <w:spacing w:line="360" w:lineRule="auto"/>
        <w:jc w:val="both"/>
        <w:rPr>
          <w:rFonts w:ascii="Times New Roman" w:hAnsi="Times New Roman" w:cs="B Nazanin"/>
          <w:sz w:val="28"/>
          <w:szCs w:val="28"/>
          <w:lang w:bidi="fa-IR"/>
        </w:rPr>
      </w:pPr>
    </w:p>
    <w:p w:rsidR="001669B1" w:rsidRPr="00411481" w:rsidRDefault="00B44AC7" w:rsidP="006C70F6">
      <w:pPr>
        <w:spacing w:line="360" w:lineRule="auto"/>
        <w:jc w:val="both"/>
        <w:rPr>
          <w:rFonts w:ascii="Times New Roman" w:hAnsi="Times New Roman" w:cs="B Titr"/>
          <w:sz w:val="28"/>
          <w:szCs w:val="28"/>
          <w:rtl/>
          <w:lang w:bidi="fa-IR"/>
        </w:rPr>
      </w:pPr>
      <w:r w:rsidRPr="00411481">
        <w:rPr>
          <w:rFonts w:ascii="Times New Roman" w:hAnsi="Times New Roman" w:cs="B Titr" w:hint="cs"/>
          <w:sz w:val="28"/>
          <w:szCs w:val="28"/>
          <w:rtl/>
          <w:lang w:bidi="fa-IR"/>
        </w:rPr>
        <w:t xml:space="preserve">- </w:t>
      </w:r>
      <w:r w:rsidR="001669B1" w:rsidRPr="00411481">
        <w:rPr>
          <w:rFonts w:ascii="Times New Roman" w:hAnsi="Times New Roman" w:cs="B Titr" w:hint="cs"/>
          <w:sz w:val="28"/>
          <w:szCs w:val="28"/>
          <w:rtl/>
          <w:lang w:bidi="fa-IR"/>
        </w:rPr>
        <w:t xml:space="preserve">تاریخچه هوش هیجانی </w:t>
      </w:r>
    </w:p>
    <w:p w:rsidR="001669B1" w:rsidRPr="00411481" w:rsidRDefault="00F379DE"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از زمانی که پدیده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ای به نام هوش متوسط بینه در سال 1905 در فرانسه به صورت عدد و رقم نمود کلی پیدا کرد و اصطلاح هوش بهر توسط ترمن در سال 1916 معر</w:t>
      </w:r>
      <w:r w:rsidRPr="00411481">
        <w:rPr>
          <w:rFonts w:ascii="Times New Roman" w:hAnsi="Times New Roman" w:cs="B Nazanin" w:hint="cs"/>
          <w:sz w:val="28"/>
          <w:szCs w:val="28"/>
          <w:rtl/>
          <w:lang w:bidi="fa-IR"/>
        </w:rPr>
        <w:t>فی شد. چیزی نگذشته بود که نظریه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 xml:space="preserve">پردازان متوجه هوش غیرشناختی شدند. لازم به یادآوری است که مفهوم هوش اجتماعی اولین بار توسط ثورندایک در سال 1920 </w:t>
      </w:r>
      <w:r w:rsidRPr="00411481">
        <w:rPr>
          <w:rFonts w:ascii="Times New Roman" w:hAnsi="Times New Roman" w:cs="B Nazanin" w:hint="cs"/>
          <w:sz w:val="28"/>
          <w:szCs w:val="28"/>
          <w:rtl/>
          <w:lang w:bidi="fa-IR"/>
        </w:rPr>
        <w:t xml:space="preserve">معرفی گردید </w:t>
      </w:r>
      <w:r w:rsidR="001669B1" w:rsidRPr="00411481">
        <w:rPr>
          <w:rFonts w:ascii="Times New Roman" w:hAnsi="Times New Roman" w:cs="B Nazanin" w:hint="cs"/>
          <w:sz w:val="28"/>
          <w:szCs w:val="28"/>
          <w:rtl/>
          <w:lang w:bidi="fa-IR"/>
        </w:rPr>
        <w:t>و 14 سال بعد مقیاس رشد اجتماعی واینلند توسط دال در سال 1943 تدوین و منتشر گردید.ثورندایک در همگانی ک</w:t>
      </w:r>
      <w:r w:rsidR="007106BE" w:rsidRPr="00411481">
        <w:rPr>
          <w:rFonts w:ascii="Times New Roman" w:hAnsi="Times New Roman" w:cs="B Nazanin" w:hint="cs"/>
          <w:sz w:val="28"/>
          <w:szCs w:val="28"/>
          <w:rtl/>
          <w:lang w:bidi="fa-IR"/>
        </w:rPr>
        <w:t>ردن نظریه هوش</w:t>
      </w:r>
      <w:r w:rsidR="007106B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بهر نقش مهمی داشت، به صورتی که در مقاله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ای در روزنامه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 xml:space="preserve">ی </w:t>
      </w:r>
      <w:r w:rsidRPr="00411481">
        <w:rPr>
          <w:rFonts w:ascii="Times New Roman" w:hAnsi="Times New Roman" w:cs="B Nazanin" w:hint="cs"/>
          <w:sz w:val="28"/>
          <w:szCs w:val="28"/>
          <w:rtl/>
          <w:lang w:bidi="fa-IR"/>
        </w:rPr>
        <w:t>هارپر اظهار داشت که هوش اجتماعی</w:t>
      </w:r>
      <w:r w:rsidR="001669B1" w:rsidRPr="00411481">
        <w:rPr>
          <w:rFonts w:ascii="Times New Roman" w:hAnsi="Times New Roman" w:cs="B Nazanin" w:hint="cs"/>
          <w:sz w:val="28"/>
          <w:szCs w:val="28"/>
          <w:rtl/>
          <w:lang w:bidi="fa-IR"/>
        </w:rPr>
        <w:t>؛ یعنی توانایی درک دیگران و عمل کردن عاقل</w:t>
      </w:r>
      <w:r w:rsidRPr="00411481">
        <w:rPr>
          <w:rFonts w:ascii="Times New Roman" w:hAnsi="Times New Roman" w:cs="B Nazanin" w:hint="cs"/>
          <w:sz w:val="28"/>
          <w:szCs w:val="28"/>
          <w:rtl/>
          <w:lang w:bidi="fa-IR"/>
        </w:rPr>
        <w:t>انه در ارتباط</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بشری که جنبه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ای از هوش هیجا</w:t>
      </w:r>
      <w:r w:rsidRPr="00411481">
        <w:rPr>
          <w:rFonts w:ascii="Times New Roman" w:hAnsi="Times New Roman" w:cs="B Nazanin" w:hint="cs"/>
          <w:sz w:val="28"/>
          <w:szCs w:val="28"/>
          <w:rtl/>
          <w:lang w:bidi="fa-IR"/>
        </w:rPr>
        <w:t>نی است و این جنبه از هوش هیجانی، خود قسمتی از هوش</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بهر را تشکیل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دهد</w:t>
      </w:r>
      <w:r w:rsidR="00D103E5" w:rsidRPr="00411481">
        <w:rPr>
          <w:rFonts w:ascii="Times New Roman" w:hAnsi="Times New Roman" w:cs="B Nazanin" w:hint="cs"/>
          <w:sz w:val="28"/>
          <w:szCs w:val="28"/>
          <w:rtl/>
          <w:lang w:bidi="fa-IR"/>
        </w:rPr>
        <w:t>(تیرگری، اصغرنژاد فرید، بیان زاده و عابدین، 1385</w:t>
      </w:r>
      <w:r w:rsidR="001669B1" w:rsidRPr="00411481">
        <w:rPr>
          <w:rFonts w:ascii="Times New Roman" w:hAnsi="Times New Roman" w:cs="B Nazanin" w:hint="cs"/>
          <w:sz w:val="28"/>
          <w:szCs w:val="28"/>
          <w:rtl/>
          <w:lang w:bidi="fa-IR"/>
        </w:rPr>
        <w:t xml:space="preserve">).به عبارت دیگر طرح </w:t>
      </w:r>
      <w:r w:rsidRPr="00411481">
        <w:rPr>
          <w:rFonts w:ascii="Times New Roman" w:hAnsi="Times New Roman" w:cs="B Nazanin" w:hint="cs"/>
          <w:sz w:val="28"/>
          <w:szCs w:val="28"/>
          <w:rtl/>
          <w:lang w:bidi="fa-IR"/>
        </w:rPr>
        <w:t>مفهوم هوش اجتماعی توسط ثورندایک</w:t>
      </w:r>
      <w:r w:rsidR="001669B1" w:rsidRPr="00411481">
        <w:rPr>
          <w:rFonts w:ascii="Times New Roman" w:hAnsi="Times New Roman" w:cs="B Nazanin" w:hint="cs"/>
          <w:sz w:val="28"/>
          <w:szCs w:val="28"/>
          <w:rtl/>
          <w:lang w:bidi="fa-IR"/>
        </w:rPr>
        <w:t>، نقطه عطفی در شکل</w:t>
      </w:r>
      <w:r w:rsidRPr="00411481">
        <w:rPr>
          <w:rFonts w:ascii="Times New Roman" w:hAnsi="Times New Roman" w:cs="B Nazanin" w:hint="cs"/>
          <w:sz w:val="28"/>
          <w:szCs w:val="28"/>
          <w:rtl/>
          <w:lang w:bidi="fa-IR"/>
        </w:rPr>
        <w:t xml:space="preserve"> گیری مفهوم هوش هیجانی محسوب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شود.</w:t>
      </w:r>
    </w:p>
    <w:p w:rsidR="001669B1" w:rsidRPr="00411481" w:rsidRDefault="00F379DE" w:rsidP="009431B5">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پیشینه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ی هوش هیجانی را</w:t>
      </w:r>
      <w:r w:rsidRPr="00411481">
        <w:rPr>
          <w:rFonts w:ascii="Times New Roman" w:hAnsi="Times New Roman" w:cs="B Nazanin" w:hint="cs"/>
          <w:sz w:val="28"/>
          <w:szCs w:val="28"/>
          <w:rtl/>
          <w:lang w:bidi="fa-IR"/>
        </w:rPr>
        <w:t xml:space="preserve">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توان در ایده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وکسلر به هنگام تبیین جنبه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 xml:space="preserve">های غیرشناختی هوش عمومی </w:t>
      </w:r>
      <w:r w:rsidR="001669B1" w:rsidRPr="00411481">
        <w:rPr>
          <w:rFonts w:ascii="Times New Roman" w:hAnsi="Times New Roman" w:cs="B Nazanin" w:hint="cs"/>
          <w:sz w:val="28"/>
          <w:szCs w:val="28"/>
          <w:rtl/>
          <w:lang w:bidi="fa-IR"/>
        </w:rPr>
        <w:lastRenderedPageBreak/>
        <w:t>نیز جستجو کرد</w:t>
      </w:r>
      <w:r w:rsidRPr="00411481">
        <w:rPr>
          <w:rFonts w:ascii="Times New Roman" w:hAnsi="Times New Roman" w:cs="B Nazanin" w:hint="cs"/>
          <w:sz w:val="28"/>
          <w:szCs w:val="28"/>
          <w:rtl/>
          <w:lang w:bidi="fa-IR"/>
        </w:rPr>
        <w:t>. وکسلر درباره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هوش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نویسد</w:t>
      </w:r>
      <w:r w:rsidRPr="00411481">
        <w:rPr>
          <w:rFonts w:ascii="Times New Roman" w:hAnsi="Times New Roman" w:cs="B Nazanin" w:hint="cs"/>
          <w:sz w:val="28"/>
          <w:szCs w:val="28"/>
          <w:rtl/>
          <w:lang w:bidi="fa-IR"/>
        </w:rPr>
        <w:t>: «کوشیده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ام نشان دهم که علاوه ب</w:t>
      </w:r>
      <w:r w:rsidRPr="00411481">
        <w:rPr>
          <w:rFonts w:ascii="Times New Roman" w:hAnsi="Times New Roman" w:cs="B Nazanin" w:hint="cs"/>
          <w:sz w:val="28"/>
          <w:szCs w:val="28"/>
          <w:rtl/>
          <w:lang w:bidi="fa-IR"/>
        </w:rPr>
        <w:t>ر عوامل هوشی عوامل غیرهوشی ویژه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ای نیز وجود دارد که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تواند رفتار هوشمندانه را مشخص کند.</w:t>
      </w:r>
      <w:r w:rsidRPr="00411481">
        <w:rPr>
          <w:rFonts w:ascii="Times New Roman" w:hAnsi="Times New Roman" w:cs="B Nazanin" w:hint="cs"/>
          <w:sz w:val="28"/>
          <w:szCs w:val="28"/>
          <w:rtl/>
          <w:lang w:bidi="fa-IR"/>
        </w:rPr>
        <w:t xml:space="preserve"> نمی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توانیم هوش عمومی را م</w:t>
      </w:r>
      <w:r w:rsidRPr="00411481">
        <w:rPr>
          <w:rFonts w:ascii="Times New Roman" w:hAnsi="Times New Roman" w:cs="B Nazanin" w:hint="cs"/>
          <w:sz w:val="28"/>
          <w:szCs w:val="28"/>
          <w:rtl/>
          <w:lang w:bidi="fa-IR"/>
        </w:rPr>
        <w:t>ورد سنجش قرار دهیم، مگر این</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که آزمون</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w:t>
      </w:r>
      <w:r w:rsidR="001669B1" w:rsidRPr="00411481">
        <w:rPr>
          <w:rFonts w:ascii="Times New Roman" w:hAnsi="Times New Roman" w:cs="B Nazanin" w:hint="cs"/>
          <w:sz w:val="28"/>
          <w:szCs w:val="28"/>
          <w:rtl/>
          <w:lang w:bidi="fa-IR"/>
        </w:rPr>
        <w:t>، معیارهایی نیز برای سنجش عوامل غیرهوشی دربرداشته باشند»</w:t>
      </w:r>
      <w:r w:rsidR="00D103E5" w:rsidRPr="00411481">
        <w:rPr>
          <w:rFonts w:ascii="Times New Roman" w:hAnsi="Times New Roman" w:cs="B Nazanin" w:hint="cs"/>
          <w:sz w:val="28"/>
          <w:szCs w:val="28"/>
          <w:rtl/>
          <w:lang w:bidi="fa-IR"/>
        </w:rPr>
        <w:t xml:space="preserve">. </w:t>
      </w:r>
      <w:r w:rsidRPr="00411481">
        <w:rPr>
          <w:rFonts w:ascii="Times New Roman" w:hAnsi="Times New Roman" w:cs="B Nazanin" w:hint="cs"/>
          <w:sz w:val="28"/>
          <w:szCs w:val="28"/>
          <w:rtl/>
          <w:lang w:bidi="fa-IR"/>
        </w:rPr>
        <w:t>وکسلر درصدد آن بود که جنبه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غیرشناختی و شناختی هوش عمومی را با هم بسنجد</w:t>
      </w:r>
      <w:r w:rsidRPr="00411481">
        <w:rPr>
          <w:rFonts w:ascii="Times New Roman" w:hAnsi="Times New Roman" w:cs="B Nazanin" w:hint="cs"/>
          <w:sz w:val="28"/>
          <w:szCs w:val="28"/>
          <w:rtl/>
          <w:lang w:bidi="fa-IR"/>
        </w:rPr>
        <w:t>. روش او در این زمینه را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توان در است</w:t>
      </w:r>
      <w:r w:rsidRPr="00411481">
        <w:rPr>
          <w:rFonts w:ascii="Times New Roman" w:hAnsi="Times New Roman" w:cs="B Nazanin" w:hint="cs"/>
          <w:sz w:val="28"/>
          <w:szCs w:val="28"/>
          <w:rtl/>
          <w:lang w:bidi="fa-IR"/>
        </w:rPr>
        <w:t>فاده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وی از کاربرد خرده آزمون</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تنظیم تصاویر و درک و فهم</w:t>
      </w:r>
      <w:r w:rsidRPr="00411481">
        <w:rPr>
          <w:rFonts w:ascii="Times New Roman" w:hAnsi="Times New Roman" w:cs="B Nazanin" w:hint="cs"/>
          <w:sz w:val="28"/>
          <w:szCs w:val="28"/>
          <w:rtl/>
          <w:lang w:bidi="fa-IR"/>
        </w:rPr>
        <w:t xml:space="preserve"> - </w:t>
      </w:r>
      <w:r w:rsidR="001669B1" w:rsidRPr="00411481">
        <w:rPr>
          <w:rFonts w:ascii="Times New Roman" w:hAnsi="Times New Roman" w:cs="B Nazanin" w:hint="cs"/>
          <w:sz w:val="28"/>
          <w:szCs w:val="28"/>
          <w:rtl/>
          <w:lang w:bidi="fa-IR"/>
        </w:rPr>
        <w:t>که د</w:t>
      </w:r>
      <w:r w:rsidRPr="00411481">
        <w:rPr>
          <w:rFonts w:ascii="Times New Roman" w:hAnsi="Times New Roman" w:cs="B Nazanin" w:hint="cs"/>
          <w:sz w:val="28"/>
          <w:szCs w:val="28"/>
          <w:rtl/>
          <w:lang w:bidi="fa-IR"/>
        </w:rPr>
        <w:t>و بخش عمده آزمون وی را تشکیل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دهند</w:t>
      </w:r>
      <w:r w:rsidRPr="00411481">
        <w:rPr>
          <w:rFonts w:ascii="Times New Roman" w:hAnsi="Times New Roman" w:cs="B Nazanin" w:hint="cs"/>
          <w:sz w:val="28"/>
          <w:szCs w:val="28"/>
          <w:rtl/>
          <w:lang w:bidi="fa-IR"/>
        </w:rPr>
        <w:t>- دریافت. در خرده آزمون درک و فهم</w:t>
      </w:r>
      <w:r w:rsidR="001669B1" w:rsidRPr="00411481">
        <w:rPr>
          <w:rFonts w:ascii="Times New Roman" w:hAnsi="Times New Roman" w:cs="B Nazanin" w:hint="cs"/>
          <w:sz w:val="28"/>
          <w:szCs w:val="28"/>
          <w:rtl/>
          <w:lang w:bidi="fa-IR"/>
        </w:rPr>
        <w:t>، سا</w:t>
      </w:r>
      <w:r w:rsidRPr="00411481">
        <w:rPr>
          <w:rFonts w:ascii="Times New Roman" w:hAnsi="Times New Roman" w:cs="B Nazanin" w:hint="cs"/>
          <w:sz w:val="28"/>
          <w:szCs w:val="28"/>
          <w:rtl/>
          <w:lang w:bidi="fa-IR"/>
        </w:rPr>
        <w:t>زگاری اجتماعی و در تنظیم تصاویر</w:t>
      </w:r>
      <w:r w:rsidR="001669B1" w:rsidRPr="00411481">
        <w:rPr>
          <w:rFonts w:ascii="Times New Roman" w:hAnsi="Times New Roman" w:cs="B Nazanin" w:hint="cs"/>
          <w:sz w:val="28"/>
          <w:szCs w:val="28"/>
          <w:rtl/>
          <w:lang w:bidi="fa-IR"/>
        </w:rPr>
        <w:t>، شناخت و نیز مو</w:t>
      </w:r>
      <w:r w:rsidRPr="00411481">
        <w:rPr>
          <w:rFonts w:ascii="Times New Roman" w:hAnsi="Times New Roman" w:cs="B Nazanin" w:hint="cs"/>
          <w:sz w:val="28"/>
          <w:szCs w:val="28"/>
          <w:rtl/>
          <w:lang w:bidi="fa-IR"/>
        </w:rPr>
        <w:t>قعیت اجتماعی مورد بررسی قرار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گیرد</w:t>
      </w:r>
      <w:r w:rsidR="00D103E5" w:rsidRPr="00411481">
        <w:rPr>
          <w:rFonts w:ascii="Times New Roman" w:hAnsi="Times New Roman" w:cs="B Nazanin" w:hint="cs"/>
          <w:sz w:val="28"/>
          <w:szCs w:val="28"/>
          <w:rtl/>
          <w:lang w:bidi="fa-IR"/>
        </w:rPr>
        <w:t xml:space="preserve"> (گلمن، 2000، ترجمه</w:t>
      </w:r>
      <w:r w:rsidR="00D103E5" w:rsidRPr="00411481">
        <w:rPr>
          <w:rFonts w:ascii="Times New Roman" w:hAnsi="Times New Roman" w:cs="B Nazanin"/>
          <w:sz w:val="28"/>
          <w:szCs w:val="28"/>
          <w:rtl/>
          <w:lang w:bidi="fa-IR"/>
        </w:rPr>
        <w:softHyphen/>
      </w:r>
      <w:r w:rsidR="00D103E5" w:rsidRPr="00411481">
        <w:rPr>
          <w:rFonts w:ascii="Times New Roman" w:hAnsi="Times New Roman" w:cs="B Nazanin" w:hint="cs"/>
          <w:sz w:val="28"/>
          <w:szCs w:val="28"/>
          <w:rtl/>
          <w:lang w:bidi="fa-IR"/>
        </w:rPr>
        <w:t>ی پارسا، 1389)</w:t>
      </w:r>
      <w:r w:rsidR="001669B1" w:rsidRPr="00411481">
        <w:rPr>
          <w:rFonts w:ascii="Times New Roman" w:hAnsi="Times New Roman" w:cs="B Nazanin" w:hint="cs"/>
          <w:sz w:val="28"/>
          <w:szCs w:val="28"/>
          <w:rtl/>
          <w:lang w:bidi="fa-IR"/>
        </w:rPr>
        <w:t>.</w:t>
      </w:r>
    </w:p>
    <w:p w:rsidR="001669B1" w:rsidRPr="00411481" w:rsidRDefault="00F379DE" w:rsidP="006F6171">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پژوهش</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انجام</w:t>
      </w:r>
      <w:r w:rsidR="006F6171" w:rsidRPr="00411481">
        <w:rPr>
          <w:rFonts w:ascii="Times New Roman" w:hAnsi="Times New Roman" w:cs="B Nazanin" w:hint="cs"/>
          <w:sz w:val="28"/>
          <w:szCs w:val="28"/>
          <w:rtl/>
          <w:lang w:bidi="fa-IR"/>
        </w:rPr>
        <w:t xml:space="preserve"> شده توسط سیپس و همکارانش (1978</w:t>
      </w:r>
      <w:r w:rsidR="001669B1" w:rsidRPr="00411481">
        <w:rPr>
          <w:rFonts w:ascii="Times New Roman" w:hAnsi="Times New Roman" w:cs="B Nazanin" w:hint="cs"/>
          <w:sz w:val="28"/>
          <w:szCs w:val="28"/>
          <w:rtl/>
          <w:lang w:bidi="fa-IR"/>
        </w:rPr>
        <w:t>؛ به ن</w:t>
      </w:r>
      <w:r w:rsidR="006F6171" w:rsidRPr="00411481">
        <w:rPr>
          <w:rFonts w:ascii="Times New Roman" w:hAnsi="Times New Roman" w:cs="B Nazanin" w:hint="cs"/>
          <w:sz w:val="28"/>
          <w:szCs w:val="28"/>
          <w:rtl/>
          <w:lang w:bidi="fa-IR"/>
        </w:rPr>
        <w:t>قل از شریفی، 1386</w:t>
      </w:r>
      <w:r w:rsidRPr="00411481">
        <w:rPr>
          <w:rFonts w:ascii="Times New Roman" w:hAnsi="Times New Roman" w:cs="B Nazanin" w:hint="cs"/>
          <w:sz w:val="28"/>
          <w:szCs w:val="28"/>
          <w:rtl/>
          <w:lang w:bidi="fa-IR"/>
        </w:rPr>
        <w:t>) نیز نشان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دهد</w:t>
      </w:r>
      <w:r w:rsidRPr="00411481">
        <w:rPr>
          <w:rFonts w:ascii="Times New Roman" w:hAnsi="Times New Roman" w:cs="B Nazanin" w:hint="cs"/>
          <w:sz w:val="28"/>
          <w:szCs w:val="28"/>
          <w:rtl/>
          <w:lang w:bidi="fa-IR"/>
        </w:rPr>
        <w:t xml:space="preserve"> که بین درک و فهم تصاویر و شاخص</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هوش اجتماعی پرسشنامه شخصیت کالیفرنیا (</w:t>
      </w:r>
      <w:r w:rsidR="001669B1" w:rsidRPr="00411481">
        <w:rPr>
          <w:rFonts w:ascii="Times New Roman" w:hAnsi="Times New Roman" w:cs="B Nazanin"/>
          <w:sz w:val="28"/>
          <w:szCs w:val="28"/>
          <w:lang w:bidi="fa-IR"/>
        </w:rPr>
        <w:t>CPI</w:t>
      </w:r>
      <w:r w:rsidR="001669B1" w:rsidRPr="00411481">
        <w:rPr>
          <w:rFonts w:ascii="Times New Roman" w:hAnsi="Times New Roman" w:cs="B Nazanin" w:hint="cs"/>
          <w:sz w:val="28"/>
          <w:szCs w:val="28"/>
          <w:rtl/>
          <w:lang w:bidi="fa-IR"/>
        </w:rPr>
        <w:t>) همبستگی معنی داری وجود دارد.علاوه بر این مو</w:t>
      </w:r>
      <w:r w:rsidRPr="00411481">
        <w:rPr>
          <w:rFonts w:ascii="Times New Roman" w:hAnsi="Times New Roman" w:cs="B Nazanin" w:hint="cs"/>
          <w:sz w:val="28"/>
          <w:szCs w:val="28"/>
          <w:rtl/>
          <w:lang w:bidi="fa-IR"/>
        </w:rPr>
        <w:t>ارد وکسلر در کارهای خود به تلاش</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دال</w:t>
      </w:r>
      <w:r w:rsidR="001669B1" w:rsidRPr="00411481">
        <w:rPr>
          <w:rFonts w:ascii="Times New Roman" w:hAnsi="Times New Roman" w:cs="B Nazanin" w:hint="cs"/>
          <w:sz w:val="28"/>
          <w:szCs w:val="28"/>
          <w:rtl/>
          <w:lang w:bidi="fa-IR"/>
        </w:rPr>
        <w:t xml:space="preserve">، مبنی بر بخش جهات غیرشناختی هوش </w:t>
      </w:r>
      <w:r w:rsidRPr="00411481">
        <w:rPr>
          <w:rFonts w:ascii="Times New Roman" w:hAnsi="Times New Roman" w:cs="B Nazanin" w:hint="cs"/>
          <w:sz w:val="28"/>
          <w:szCs w:val="28"/>
          <w:rtl/>
          <w:lang w:bidi="fa-IR"/>
        </w:rPr>
        <w:t>نیز اشاره کرده است و نتیجه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کوشش</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دال همان گونه که پیش از این نیز عنوان گردید در مقیاس رشد اجتماعی واینلند منعکس است.</w:t>
      </w:r>
    </w:p>
    <w:p w:rsidR="001669B1" w:rsidRPr="00411481" w:rsidRDefault="001669B1" w:rsidP="006F6171">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لیپر</w:t>
      </w:r>
      <w:r w:rsidR="00E83C04" w:rsidRPr="00411481">
        <w:rPr>
          <w:rStyle w:val="FootnoteReference"/>
          <w:rFonts w:ascii="Times New Roman" w:hAnsi="Times New Roman" w:cs="B Nazanin"/>
          <w:sz w:val="28"/>
          <w:szCs w:val="28"/>
          <w:rtl/>
          <w:lang w:bidi="fa-IR"/>
        </w:rPr>
        <w:footnoteReference w:id="10"/>
      </w:r>
      <w:r w:rsidRPr="00411481">
        <w:rPr>
          <w:rFonts w:ascii="Times New Roman" w:hAnsi="Times New Roman" w:cs="B Nazanin" w:hint="cs"/>
          <w:sz w:val="28"/>
          <w:szCs w:val="28"/>
          <w:rtl/>
          <w:lang w:bidi="fa-IR"/>
        </w:rPr>
        <w:t xml:space="preserve"> (1948؛ به نقل از</w:t>
      </w:r>
      <w:r w:rsidR="006F6171" w:rsidRPr="00411481">
        <w:rPr>
          <w:rFonts w:ascii="Times New Roman" w:hAnsi="Times New Roman" w:cs="B Nazanin" w:hint="cs"/>
          <w:sz w:val="28"/>
          <w:szCs w:val="28"/>
          <w:rtl/>
          <w:lang w:bidi="fa-IR"/>
        </w:rPr>
        <w:t xml:space="preserve"> مایر و سالووی، 1993</w:t>
      </w:r>
      <w:r w:rsidRPr="00411481">
        <w:rPr>
          <w:rFonts w:ascii="Times New Roman" w:hAnsi="Times New Roman" w:cs="B Nazanin" w:hint="cs"/>
          <w:sz w:val="28"/>
          <w:szCs w:val="28"/>
          <w:rtl/>
          <w:lang w:bidi="fa-IR"/>
        </w:rPr>
        <w:t>)نیز بر این باور بود که تفکر هیجانی بخشی از ت</w:t>
      </w:r>
      <w:r w:rsidR="00F379DE" w:rsidRPr="00411481">
        <w:rPr>
          <w:rFonts w:ascii="Times New Roman" w:hAnsi="Times New Roman" w:cs="B Nazanin" w:hint="cs"/>
          <w:sz w:val="28"/>
          <w:szCs w:val="28"/>
          <w:rtl/>
          <w:lang w:bidi="fa-IR"/>
        </w:rPr>
        <w:t>فکر منطقی است و به این نوع تفکر، یا معنای کلی</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تر هوش</w:t>
      </w:r>
      <w:r w:rsidR="00F379DE" w:rsidRPr="00411481">
        <w:rPr>
          <w:rFonts w:ascii="Times New Roman" w:hAnsi="Times New Roman" w:cs="B Nazanin" w:hint="cs"/>
          <w:sz w:val="28"/>
          <w:szCs w:val="28"/>
          <w:rtl/>
          <w:lang w:bidi="fa-IR"/>
        </w:rPr>
        <w:t xml:space="preserve"> کمک می</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w:t>
      </w:r>
    </w:p>
    <w:p w:rsidR="001669B1" w:rsidRPr="00411481" w:rsidRDefault="001669B1" w:rsidP="0098198D">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lastRenderedPageBreak/>
        <w:t>پژوهشگران ا</w:t>
      </w:r>
      <w:r w:rsidR="00F379DE" w:rsidRPr="00411481">
        <w:rPr>
          <w:rFonts w:ascii="Times New Roman" w:hAnsi="Times New Roman" w:cs="B Nazanin" w:hint="cs"/>
          <w:sz w:val="28"/>
          <w:szCs w:val="28"/>
          <w:rtl/>
          <w:lang w:bidi="fa-IR"/>
        </w:rPr>
        <w:t>ز طریق سنجش مفاهیمی مانند مهارت</w:t>
      </w:r>
      <w:r w:rsidR="00F379DE" w:rsidRPr="00411481">
        <w:rPr>
          <w:rFonts w:ascii="Times New Roman" w:hAnsi="Times New Roman" w:cs="B Nazanin"/>
          <w:sz w:val="28"/>
          <w:szCs w:val="28"/>
          <w:rtl/>
          <w:lang w:bidi="fa-IR"/>
        </w:rPr>
        <w:softHyphen/>
      </w:r>
      <w:r w:rsidR="00F379DE" w:rsidRPr="00411481">
        <w:rPr>
          <w:rFonts w:ascii="Times New Roman" w:hAnsi="Times New Roman" w:cs="B Nazanin" w:hint="cs"/>
          <w:sz w:val="28"/>
          <w:szCs w:val="28"/>
          <w:rtl/>
          <w:lang w:bidi="fa-IR"/>
        </w:rPr>
        <w:t>های اجتماعی</w:t>
      </w:r>
      <w:r w:rsidRPr="00411481">
        <w:rPr>
          <w:rFonts w:ascii="Times New Roman" w:hAnsi="Times New Roman" w:cs="B Nazanin" w:hint="cs"/>
          <w:sz w:val="28"/>
          <w:szCs w:val="28"/>
          <w:rtl/>
          <w:lang w:bidi="fa-IR"/>
        </w:rPr>
        <w:t>،</w:t>
      </w:r>
      <w:r w:rsidR="00F379DE" w:rsidRPr="00411481">
        <w:rPr>
          <w:rFonts w:ascii="Times New Roman" w:hAnsi="Times New Roman" w:cs="B Nazanin" w:hint="cs"/>
          <w:sz w:val="28"/>
          <w:szCs w:val="28"/>
          <w:rtl/>
          <w:lang w:bidi="fa-IR"/>
        </w:rPr>
        <w:t xml:space="preserve"> توانمندی</w:t>
      </w:r>
      <w:r w:rsidR="00F379DE" w:rsidRPr="00411481">
        <w:rPr>
          <w:rFonts w:ascii="Times New Roman" w:hAnsi="Times New Roman" w:cs="B Nazanin"/>
          <w:sz w:val="28"/>
          <w:szCs w:val="28"/>
          <w:rtl/>
          <w:lang w:bidi="fa-IR"/>
        </w:rPr>
        <w:softHyphen/>
      </w:r>
      <w:r w:rsidR="00F379DE" w:rsidRPr="00411481">
        <w:rPr>
          <w:rFonts w:ascii="Times New Roman" w:hAnsi="Times New Roman" w:cs="B Nazanin" w:hint="cs"/>
          <w:sz w:val="28"/>
          <w:szCs w:val="28"/>
          <w:rtl/>
          <w:lang w:bidi="fa-IR"/>
        </w:rPr>
        <w:t>های بین فردی، رشد روان</w:t>
      </w:r>
      <w:r w:rsidR="00F379DE" w:rsidRPr="00411481">
        <w:rPr>
          <w:rFonts w:ascii="Times New Roman" w:hAnsi="Times New Roman" w:cs="B Nazanin"/>
          <w:sz w:val="28"/>
          <w:szCs w:val="28"/>
          <w:rtl/>
          <w:lang w:bidi="fa-IR"/>
        </w:rPr>
        <w:softHyphen/>
      </w:r>
      <w:r w:rsidR="00F379DE" w:rsidRPr="00411481">
        <w:rPr>
          <w:rFonts w:ascii="Times New Roman" w:hAnsi="Times New Roman" w:cs="B Nazanin" w:hint="cs"/>
          <w:sz w:val="28"/>
          <w:szCs w:val="28"/>
          <w:rtl/>
          <w:lang w:bidi="fa-IR"/>
        </w:rPr>
        <w:t>شناختی و آگاهی</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هیجانی که همگی مف</w:t>
      </w:r>
      <w:r w:rsidR="00F379DE" w:rsidRPr="00411481">
        <w:rPr>
          <w:rFonts w:ascii="Times New Roman" w:hAnsi="Times New Roman" w:cs="B Nazanin" w:hint="cs"/>
          <w:sz w:val="28"/>
          <w:szCs w:val="28"/>
          <w:rtl/>
          <w:lang w:bidi="fa-IR"/>
        </w:rPr>
        <w:t>اهیمی مرتبط با هوش هیجانی هستند</w:t>
      </w:r>
      <w:r w:rsidRPr="00411481">
        <w:rPr>
          <w:rFonts w:ascii="Times New Roman" w:hAnsi="Times New Roman" w:cs="B Nazanin" w:hint="cs"/>
          <w:sz w:val="28"/>
          <w:szCs w:val="28"/>
          <w:rtl/>
          <w:lang w:bidi="fa-IR"/>
        </w:rPr>
        <w:t xml:space="preserve">، به </w:t>
      </w:r>
      <w:r w:rsidR="00F379DE" w:rsidRPr="00411481">
        <w:rPr>
          <w:rFonts w:ascii="Times New Roman" w:hAnsi="Times New Roman" w:cs="B Nazanin" w:hint="cs"/>
          <w:sz w:val="28"/>
          <w:szCs w:val="28"/>
          <w:rtl/>
          <w:lang w:bidi="fa-IR"/>
        </w:rPr>
        <w:t>بررسی ابعاد این نوع هوش پرداخته</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اند. دانشمندان علوم اجتماعی نیز به کشف روابط بین </w:t>
      </w:r>
      <w:r w:rsidR="00F379DE" w:rsidRPr="00411481">
        <w:rPr>
          <w:rFonts w:ascii="Times New Roman" w:hAnsi="Times New Roman" w:cs="B Nazanin" w:hint="cs"/>
          <w:sz w:val="28"/>
          <w:szCs w:val="28"/>
          <w:rtl/>
          <w:lang w:bidi="fa-IR"/>
        </w:rPr>
        <w:t>هوش هیجانی و سبک</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مختلف مدیریت و رهبری و عملکردهای فردی و تغییرات درون فردی و اجتماعی و انجام ارزشیابی از عم</w:t>
      </w:r>
      <w:r w:rsidR="00F379DE" w:rsidRPr="00411481">
        <w:rPr>
          <w:rFonts w:ascii="Times New Roman" w:hAnsi="Times New Roman" w:cs="B Nazanin" w:hint="cs"/>
          <w:sz w:val="28"/>
          <w:szCs w:val="28"/>
          <w:rtl/>
          <w:lang w:bidi="fa-IR"/>
        </w:rPr>
        <w:t>لکردهای فردی و گروهی همت گماشته</w:t>
      </w:r>
      <w:r w:rsidR="00F379DE" w:rsidRPr="00411481">
        <w:rPr>
          <w:rFonts w:ascii="Times New Roman" w:hAnsi="Times New Roman" w:cs="B Nazanin"/>
          <w:sz w:val="28"/>
          <w:szCs w:val="28"/>
          <w:rtl/>
          <w:lang w:bidi="fa-IR"/>
        </w:rPr>
        <w:softHyphen/>
      </w:r>
      <w:r w:rsidR="00F379DE" w:rsidRPr="00411481">
        <w:rPr>
          <w:rFonts w:ascii="Times New Roman" w:hAnsi="Times New Roman" w:cs="B Nazanin" w:hint="cs"/>
          <w:sz w:val="28"/>
          <w:szCs w:val="28"/>
          <w:rtl/>
          <w:lang w:bidi="fa-IR"/>
        </w:rPr>
        <w:t>اند. شایان ذکر است که نظریه</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هوش هیجانی پس از 50 سال بار دیگر توسط</w:t>
      </w:r>
      <w:r w:rsidR="00F379DE" w:rsidRPr="00411481">
        <w:rPr>
          <w:rFonts w:ascii="Times New Roman" w:hAnsi="Times New Roman" w:cs="B Nazanin" w:hint="cs"/>
          <w:sz w:val="28"/>
          <w:szCs w:val="28"/>
          <w:rtl/>
          <w:lang w:bidi="fa-IR"/>
        </w:rPr>
        <w:t xml:space="preserve">  گاردنر </w:t>
      </w:r>
      <w:r w:rsidR="0098198D" w:rsidRPr="00411481">
        <w:rPr>
          <w:rFonts w:ascii="Times New Roman" w:hAnsi="Times New Roman" w:cs="B Nazanin" w:hint="cs"/>
          <w:sz w:val="28"/>
          <w:szCs w:val="28"/>
          <w:rtl/>
          <w:lang w:bidi="fa-IR"/>
        </w:rPr>
        <w:t>(گلمن، 2000، ترجمه</w:t>
      </w:r>
      <w:r w:rsidR="0098198D" w:rsidRPr="00411481">
        <w:rPr>
          <w:rFonts w:ascii="Times New Roman" w:hAnsi="Times New Roman" w:cs="B Nazanin"/>
          <w:sz w:val="28"/>
          <w:szCs w:val="28"/>
          <w:rtl/>
          <w:lang w:bidi="fa-IR"/>
        </w:rPr>
        <w:softHyphen/>
      </w:r>
      <w:r w:rsidR="0098198D" w:rsidRPr="00411481">
        <w:rPr>
          <w:rFonts w:ascii="Times New Roman" w:hAnsi="Times New Roman" w:cs="B Nazanin" w:hint="cs"/>
          <w:sz w:val="28"/>
          <w:szCs w:val="28"/>
          <w:rtl/>
          <w:lang w:bidi="fa-IR"/>
        </w:rPr>
        <w:t>ی پارسا، 1389)</w:t>
      </w:r>
      <w:r w:rsidRPr="00411481">
        <w:rPr>
          <w:rFonts w:ascii="Times New Roman" w:hAnsi="Times New Roman" w:cs="B Nazanin" w:hint="cs"/>
          <w:sz w:val="28"/>
          <w:szCs w:val="28"/>
          <w:rtl/>
          <w:lang w:bidi="fa-IR"/>
        </w:rPr>
        <w:t xml:space="preserve"> استاد روان شناسی دانشگاه هاروارد دنبال شد. گاردنر هوش را</w:t>
      </w:r>
      <w:r w:rsidR="0098198D" w:rsidRPr="00411481">
        <w:rPr>
          <w:rFonts w:ascii="Times New Roman" w:hAnsi="Times New Roman" w:cs="B Nazanin" w:hint="cs"/>
          <w:sz w:val="28"/>
          <w:szCs w:val="28"/>
          <w:rtl/>
          <w:lang w:bidi="fa-IR"/>
        </w:rPr>
        <w:t xml:space="preserve"> مشتمل بر ابعاد گوناگون</w:t>
      </w:r>
      <w:r w:rsidR="00F379DE" w:rsidRPr="00411481">
        <w:rPr>
          <w:rFonts w:ascii="Times New Roman" w:hAnsi="Times New Roman" w:cs="B Nazanin" w:hint="cs"/>
          <w:sz w:val="28"/>
          <w:szCs w:val="28"/>
          <w:rtl/>
          <w:lang w:bidi="fa-IR"/>
        </w:rPr>
        <w:t xml:space="preserve"> (زبانی</w:t>
      </w:r>
      <w:r w:rsidRPr="00411481">
        <w:rPr>
          <w:rFonts w:ascii="Times New Roman" w:hAnsi="Times New Roman" w:cs="B Nazanin" w:hint="cs"/>
          <w:sz w:val="28"/>
          <w:szCs w:val="28"/>
          <w:rtl/>
          <w:lang w:bidi="fa-IR"/>
        </w:rPr>
        <w:t>،موسیقایی،منطقی،ریاضی،</w:t>
      </w:r>
      <w:r w:rsidR="00F379DE" w:rsidRPr="00411481">
        <w:rPr>
          <w:rFonts w:ascii="Times New Roman" w:hAnsi="Times New Roman" w:cs="B Nazanin" w:hint="cs"/>
          <w:sz w:val="28"/>
          <w:szCs w:val="28"/>
          <w:rtl/>
          <w:lang w:bidi="fa-IR"/>
        </w:rPr>
        <w:t xml:space="preserve"> جسمی، میان فردی و درون فردی) می</w:t>
      </w:r>
      <w:r w:rsidR="00F379DE" w:rsidRPr="00411481">
        <w:rPr>
          <w:rFonts w:ascii="Times New Roman" w:hAnsi="Times New Roman" w:cs="B Nazanin"/>
          <w:sz w:val="28"/>
          <w:szCs w:val="28"/>
          <w:rtl/>
          <w:lang w:bidi="fa-IR"/>
        </w:rPr>
        <w:softHyphen/>
      </w:r>
      <w:r w:rsidR="00F379DE" w:rsidRPr="00411481">
        <w:rPr>
          <w:rFonts w:ascii="Times New Roman" w:hAnsi="Times New Roman" w:cs="B Nazanin" w:hint="cs"/>
          <w:sz w:val="28"/>
          <w:szCs w:val="28"/>
          <w:rtl/>
          <w:lang w:bidi="fa-IR"/>
        </w:rPr>
        <w:t>داند</w:t>
      </w:r>
      <w:r w:rsidRPr="00411481">
        <w:rPr>
          <w:rFonts w:ascii="Times New Roman" w:hAnsi="Times New Roman" w:cs="B Nazanin" w:hint="cs"/>
          <w:sz w:val="28"/>
          <w:szCs w:val="28"/>
          <w:rtl/>
          <w:lang w:bidi="fa-IR"/>
        </w:rPr>
        <w:t>. او وجوه مختلفی را با عنا</w:t>
      </w:r>
      <w:r w:rsidR="00F379DE" w:rsidRPr="00411481">
        <w:rPr>
          <w:rFonts w:ascii="Times New Roman" w:hAnsi="Times New Roman" w:cs="B Nazanin" w:hint="cs"/>
          <w:sz w:val="28"/>
          <w:szCs w:val="28"/>
          <w:rtl/>
          <w:lang w:bidi="fa-IR"/>
        </w:rPr>
        <w:t>صری از هوش غیرشناختی یا به گفته</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خودش «شخصی»ترکیب کرده است.بعد غیرشناختی مورد نظر گاردنر مشتمل بر دو مولفه کلی است که وی آنها را با عناو</w:t>
      </w:r>
      <w:r w:rsidR="00F379DE" w:rsidRPr="00411481">
        <w:rPr>
          <w:rFonts w:ascii="Times New Roman" w:hAnsi="Times New Roman" w:cs="B Nazanin" w:hint="cs"/>
          <w:sz w:val="28"/>
          <w:szCs w:val="28"/>
          <w:rtl/>
          <w:lang w:bidi="fa-IR"/>
        </w:rPr>
        <w:t>ین استعداهای درون روانی و مهارت</w:t>
      </w:r>
      <w:r w:rsidR="00F379DE" w:rsidRPr="00411481">
        <w:rPr>
          <w:rFonts w:ascii="Times New Roman" w:hAnsi="Times New Roman" w:cs="B Nazanin"/>
          <w:sz w:val="28"/>
          <w:szCs w:val="28"/>
          <w:rtl/>
          <w:lang w:bidi="fa-IR"/>
        </w:rPr>
        <w:softHyphen/>
      </w:r>
      <w:r w:rsidR="00F379DE" w:rsidRPr="00411481">
        <w:rPr>
          <w:rFonts w:ascii="Times New Roman" w:hAnsi="Times New Roman" w:cs="B Nazanin" w:hint="cs"/>
          <w:sz w:val="28"/>
          <w:szCs w:val="28"/>
          <w:rtl/>
          <w:lang w:bidi="fa-IR"/>
        </w:rPr>
        <w:t>های میان فردی معرفی می</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به نظر گار</w:t>
      </w:r>
      <w:r w:rsidR="00F379DE" w:rsidRPr="00411481">
        <w:rPr>
          <w:rFonts w:ascii="Times New Roman" w:hAnsi="Times New Roman" w:cs="B Nazanin" w:hint="cs"/>
          <w:sz w:val="28"/>
          <w:szCs w:val="28"/>
          <w:rtl/>
          <w:lang w:bidi="fa-IR"/>
        </w:rPr>
        <w:t>د</w:t>
      </w:r>
      <w:r w:rsidRPr="00411481">
        <w:rPr>
          <w:rFonts w:ascii="Times New Roman" w:hAnsi="Times New Roman" w:cs="B Nazanin" w:hint="cs"/>
          <w:sz w:val="28"/>
          <w:szCs w:val="28"/>
          <w:rtl/>
          <w:lang w:bidi="fa-IR"/>
        </w:rPr>
        <w:t>ن</w:t>
      </w:r>
      <w:r w:rsidR="00F379DE" w:rsidRPr="00411481">
        <w:rPr>
          <w:rFonts w:ascii="Times New Roman" w:hAnsi="Times New Roman" w:cs="B Nazanin" w:hint="cs"/>
          <w:sz w:val="28"/>
          <w:szCs w:val="28"/>
          <w:rtl/>
          <w:lang w:bidi="fa-IR"/>
        </w:rPr>
        <w:t>ر</w:t>
      </w:r>
      <w:r w:rsidRPr="00411481">
        <w:rPr>
          <w:rFonts w:ascii="Times New Roman" w:hAnsi="Times New Roman" w:cs="B Nazanin" w:hint="cs"/>
          <w:sz w:val="28"/>
          <w:szCs w:val="28"/>
          <w:rtl/>
          <w:lang w:bidi="fa-IR"/>
        </w:rPr>
        <w:t xml:space="preserve"> هوش ه</w:t>
      </w:r>
      <w:r w:rsidR="00F379DE" w:rsidRPr="00411481">
        <w:rPr>
          <w:rFonts w:ascii="Times New Roman" w:hAnsi="Times New Roman" w:cs="B Nazanin" w:hint="cs"/>
          <w:sz w:val="28"/>
          <w:szCs w:val="28"/>
          <w:rtl/>
          <w:lang w:bidi="fa-IR"/>
        </w:rPr>
        <w:t>یجانی متشکل از دو مولفه</w:t>
      </w:r>
      <w:r w:rsidR="00F379DE" w:rsidRPr="00411481">
        <w:rPr>
          <w:rFonts w:ascii="Times New Roman" w:hAnsi="Times New Roman" w:cs="B Nazanin"/>
          <w:sz w:val="28"/>
          <w:szCs w:val="28"/>
          <w:rtl/>
          <w:lang w:bidi="fa-IR"/>
        </w:rPr>
        <w:softHyphen/>
      </w:r>
      <w:r w:rsidR="00F379DE" w:rsidRPr="00411481">
        <w:rPr>
          <w:rFonts w:ascii="Times New Roman" w:hAnsi="Times New Roman" w:cs="B Nazanin" w:hint="cs"/>
          <w:sz w:val="28"/>
          <w:szCs w:val="28"/>
          <w:rtl/>
          <w:lang w:bidi="fa-IR"/>
        </w:rPr>
        <w:t>ی زیر است</w:t>
      </w:r>
      <w:r w:rsidRPr="00411481">
        <w:rPr>
          <w:rFonts w:ascii="Times New Roman" w:hAnsi="Times New Roman" w:cs="B Nazanin" w:hint="cs"/>
          <w:sz w:val="28"/>
          <w:szCs w:val="28"/>
          <w:rtl/>
          <w:lang w:bidi="fa-IR"/>
        </w:rPr>
        <w:t>:</w:t>
      </w:r>
    </w:p>
    <w:p w:rsidR="001669B1" w:rsidRPr="00411481" w:rsidRDefault="00F379DE" w:rsidP="009431B5">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هوش درون فردی</w:t>
      </w:r>
      <w:r w:rsidR="001669B1" w:rsidRPr="00411481">
        <w:rPr>
          <w:rFonts w:ascii="Times New Roman" w:hAnsi="Times New Roman" w:cs="B Nazanin" w:hint="cs"/>
          <w:sz w:val="28"/>
          <w:szCs w:val="28"/>
          <w:rtl/>
          <w:lang w:bidi="fa-IR"/>
        </w:rPr>
        <w:t>: که مبین</w:t>
      </w:r>
      <w:r w:rsidRPr="00411481">
        <w:rPr>
          <w:rFonts w:ascii="Times New Roman" w:hAnsi="Times New Roman" w:cs="B Nazanin" w:hint="cs"/>
          <w:sz w:val="28"/>
          <w:szCs w:val="28"/>
          <w:rtl/>
          <w:lang w:bidi="fa-IR"/>
        </w:rPr>
        <w:t xml:space="preserve"> آگاهی فرد از احساسات و هیجانات</w:t>
      </w:r>
      <w:r w:rsidR="001669B1" w:rsidRPr="00411481">
        <w:rPr>
          <w:rFonts w:ascii="Times New Roman" w:hAnsi="Times New Roman" w:cs="B Nazanin" w:hint="cs"/>
          <w:sz w:val="28"/>
          <w:szCs w:val="28"/>
          <w:rtl/>
          <w:lang w:bidi="fa-IR"/>
        </w:rPr>
        <w:t>، ابراز احساسات و باورهای شخصی و احترام به</w:t>
      </w:r>
      <w:r w:rsidRPr="00411481">
        <w:rPr>
          <w:rFonts w:ascii="Times New Roman" w:hAnsi="Times New Roman" w:cs="B Nazanin" w:hint="cs"/>
          <w:sz w:val="28"/>
          <w:szCs w:val="28"/>
          <w:rtl/>
          <w:lang w:bidi="fa-IR"/>
        </w:rPr>
        <w:t xml:space="preserve"> خویشتن و تشخیص استعدادهای ذاتی</w:t>
      </w:r>
      <w:r w:rsidR="001669B1" w:rsidRPr="00411481">
        <w:rPr>
          <w:rFonts w:ascii="Times New Roman" w:hAnsi="Times New Roman" w:cs="B Nazanin" w:hint="cs"/>
          <w:sz w:val="28"/>
          <w:szCs w:val="28"/>
          <w:rtl/>
          <w:lang w:bidi="fa-IR"/>
        </w:rPr>
        <w:t>، استقلال عمل در انجام کارهای مورد نظر و در</w:t>
      </w:r>
      <w:r w:rsidRPr="00411481">
        <w:rPr>
          <w:rFonts w:ascii="Times New Roman" w:hAnsi="Times New Roman" w:cs="B Nazanin" w:hint="cs"/>
          <w:sz w:val="28"/>
          <w:szCs w:val="28"/>
          <w:rtl/>
          <w:lang w:bidi="fa-IR"/>
        </w:rPr>
        <w:t xml:space="preserve"> مجموع میزان کنترل شخص بر هیجان</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 و احساسات خود رهبری است.</w:t>
      </w:r>
    </w:p>
    <w:p w:rsidR="001669B1" w:rsidRPr="00411481" w:rsidRDefault="00F379DE" w:rsidP="009431B5">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هوش میان فردی</w:t>
      </w:r>
      <w:r w:rsidR="001669B1" w:rsidRPr="00411481">
        <w:rPr>
          <w:rFonts w:ascii="Times New Roman" w:hAnsi="Times New Roman" w:cs="B Nazanin" w:hint="cs"/>
          <w:sz w:val="28"/>
          <w:szCs w:val="28"/>
          <w:rtl/>
          <w:lang w:bidi="fa-IR"/>
        </w:rPr>
        <w:t>: که به توانایی د</w:t>
      </w:r>
      <w:r w:rsidRPr="00411481">
        <w:rPr>
          <w:rFonts w:ascii="Times New Roman" w:hAnsi="Times New Roman" w:cs="B Nazanin" w:hint="cs"/>
          <w:sz w:val="28"/>
          <w:szCs w:val="28"/>
          <w:rtl/>
          <w:lang w:bidi="fa-IR"/>
        </w:rPr>
        <w:t>رک و فهم دیگران اشاره دارد و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خواهد بداند چه چیزهایی انسان</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را بر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انگیزند</w:t>
      </w:r>
      <w:r w:rsidR="001669B1" w:rsidRPr="00411481">
        <w:rPr>
          <w:rFonts w:ascii="Times New Roman" w:hAnsi="Times New Roman" w:cs="B Nazanin" w:hint="cs"/>
          <w:sz w:val="28"/>
          <w:szCs w:val="28"/>
          <w:rtl/>
          <w:lang w:bidi="fa-IR"/>
        </w:rPr>
        <w:t>، چگون</w:t>
      </w:r>
      <w:r w:rsidRPr="00411481">
        <w:rPr>
          <w:rFonts w:ascii="Times New Roman" w:hAnsi="Times New Roman" w:cs="B Nazanin" w:hint="cs"/>
          <w:sz w:val="28"/>
          <w:szCs w:val="28"/>
          <w:rtl/>
          <w:lang w:bidi="fa-IR"/>
        </w:rPr>
        <w:t>ه فعالیت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کنند و </w:t>
      </w:r>
      <w:r w:rsidRPr="00411481">
        <w:rPr>
          <w:rFonts w:ascii="Times New Roman" w:hAnsi="Times New Roman" w:cs="B Nazanin" w:hint="cs"/>
          <w:sz w:val="28"/>
          <w:szCs w:val="28"/>
          <w:rtl/>
          <w:lang w:bidi="fa-IR"/>
        </w:rPr>
        <w:lastRenderedPageBreak/>
        <w:t>چگونه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توان با آن</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همکاری داشت. به نظر گاردنر «فروشندگان</w:t>
      </w:r>
      <w:r w:rsidR="001669B1" w:rsidRPr="00411481">
        <w:rPr>
          <w:rFonts w:ascii="Times New Roman" w:hAnsi="Times New Roman" w:cs="B Nazanin" w:hint="cs"/>
          <w:sz w:val="28"/>
          <w:szCs w:val="28"/>
          <w:rtl/>
          <w:lang w:bidi="fa-IR"/>
        </w:rPr>
        <w:t>،معلمان،متخصصان بالینی و رهبران مذهبی موفق احتمالآ از هوش میان فردی بالایی برخوردارند»</w:t>
      </w:r>
      <w:r w:rsidR="0098198D" w:rsidRPr="00411481">
        <w:rPr>
          <w:rFonts w:ascii="Times New Roman" w:hAnsi="Times New Roman" w:cs="B Nazanin" w:hint="cs"/>
          <w:sz w:val="28"/>
          <w:szCs w:val="28"/>
          <w:rtl/>
          <w:lang w:bidi="fa-IR"/>
        </w:rPr>
        <w:t>(شریفی، 1386).</w:t>
      </w:r>
    </w:p>
    <w:p w:rsidR="001669B1" w:rsidRPr="00411481" w:rsidRDefault="00F379DE" w:rsidP="009431B5">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گاردنر خاطر نشان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که هسته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هوش بین فردی</w:t>
      </w:r>
      <w:r w:rsidR="001669B1" w:rsidRPr="00411481">
        <w:rPr>
          <w:rFonts w:ascii="Times New Roman" w:hAnsi="Times New Roman" w:cs="B Nazanin" w:hint="cs"/>
          <w:sz w:val="28"/>
          <w:szCs w:val="28"/>
          <w:rtl/>
          <w:lang w:bidi="fa-IR"/>
        </w:rPr>
        <w:t>، توانایی درک و</w:t>
      </w:r>
      <w:r w:rsidRPr="00411481">
        <w:rPr>
          <w:rFonts w:ascii="Times New Roman" w:hAnsi="Times New Roman" w:cs="B Nazanin" w:hint="cs"/>
          <w:sz w:val="28"/>
          <w:szCs w:val="28"/>
          <w:rtl/>
          <w:lang w:bidi="fa-IR"/>
        </w:rPr>
        <w:t xml:space="preserve"> ارائه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پاسخ مناسب به روحیات، خلق و خو، انگیزش</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و خواسته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افراد دیگر است. او اضافه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که</w:t>
      </w:r>
      <w:r w:rsidR="001669B1" w:rsidRPr="00411481">
        <w:rPr>
          <w:rFonts w:ascii="Times New Roman" w:hAnsi="Times New Roman" w:cs="B Nazanin" w:hint="cs"/>
          <w:sz w:val="28"/>
          <w:szCs w:val="28"/>
          <w:rtl/>
          <w:lang w:bidi="fa-IR"/>
        </w:rPr>
        <w:t xml:space="preserve"> در هوش درون فردی کلید خودشناسی عبارت است از آگاهی داشتن از احساسات شخصی خود و توانایی متمایز کردن و استفاده از آنها برای هدایت رفتار خویش است</w:t>
      </w:r>
      <w:r w:rsidR="0098198D" w:rsidRPr="00411481">
        <w:rPr>
          <w:rFonts w:ascii="Times New Roman" w:hAnsi="Times New Roman" w:cs="B Nazanin" w:hint="cs"/>
          <w:sz w:val="28"/>
          <w:szCs w:val="28"/>
          <w:rtl/>
          <w:lang w:bidi="fa-IR"/>
        </w:rPr>
        <w:t>(گلمن، 2000، ترجمه</w:t>
      </w:r>
      <w:r w:rsidR="0098198D" w:rsidRPr="00411481">
        <w:rPr>
          <w:rFonts w:ascii="Times New Roman" w:hAnsi="Times New Roman" w:cs="B Nazanin"/>
          <w:sz w:val="28"/>
          <w:szCs w:val="28"/>
          <w:rtl/>
          <w:lang w:bidi="fa-IR"/>
        </w:rPr>
        <w:softHyphen/>
      </w:r>
      <w:r w:rsidR="0098198D" w:rsidRPr="00411481">
        <w:rPr>
          <w:rFonts w:ascii="Times New Roman" w:hAnsi="Times New Roman" w:cs="B Nazanin" w:hint="cs"/>
          <w:sz w:val="28"/>
          <w:szCs w:val="28"/>
          <w:rtl/>
          <w:lang w:bidi="fa-IR"/>
        </w:rPr>
        <w:t>ی پارسا، 1389)</w:t>
      </w:r>
      <w:r w:rsidR="001669B1" w:rsidRPr="00411481">
        <w:rPr>
          <w:rFonts w:ascii="Times New Roman" w:hAnsi="Times New Roman" w:cs="B Nazanin" w:hint="cs"/>
          <w:sz w:val="28"/>
          <w:szCs w:val="28"/>
          <w:rtl/>
          <w:lang w:bidi="fa-IR"/>
        </w:rPr>
        <w:t>.</w:t>
      </w:r>
    </w:p>
    <w:p w:rsidR="001669B1" w:rsidRPr="00411481" w:rsidRDefault="001669B1" w:rsidP="0098198D">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استرنبرگ روان شناس دانشگاه ییل از مردم خواست که خص</w:t>
      </w:r>
      <w:r w:rsidR="00F379DE" w:rsidRPr="00411481">
        <w:rPr>
          <w:rFonts w:ascii="Times New Roman" w:hAnsi="Times New Roman" w:cs="B Nazanin" w:hint="cs"/>
          <w:sz w:val="28"/>
          <w:szCs w:val="28"/>
          <w:rtl/>
          <w:lang w:bidi="fa-IR"/>
        </w:rPr>
        <w:t>وصیات یک فرد باهوش را بیان کنند. افراد بسیاری مهارت</w:t>
      </w:r>
      <w:r w:rsidR="00F379DE" w:rsidRPr="00411481">
        <w:rPr>
          <w:rFonts w:ascii="Times New Roman" w:hAnsi="Times New Roman" w:cs="B Nazanin"/>
          <w:sz w:val="28"/>
          <w:szCs w:val="28"/>
          <w:rtl/>
          <w:lang w:bidi="fa-IR"/>
        </w:rPr>
        <w:softHyphen/>
      </w:r>
      <w:r w:rsidR="00F379DE" w:rsidRPr="00411481">
        <w:rPr>
          <w:rFonts w:ascii="Times New Roman" w:hAnsi="Times New Roman" w:cs="B Nazanin" w:hint="cs"/>
          <w:sz w:val="28"/>
          <w:szCs w:val="28"/>
          <w:rtl/>
          <w:lang w:bidi="fa-IR"/>
        </w:rPr>
        <w:t>های اجتماعی عملی را جزء ویژگی</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اصلی هوش برشمردند.تح</w:t>
      </w:r>
      <w:r w:rsidR="00F379DE" w:rsidRPr="00411481">
        <w:rPr>
          <w:rFonts w:ascii="Times New Roman" w:hAnsi="Times New Roman" w:cs="B Nazanin" w:hint="cs"/>
          <w:sz w:val="28"/>
          <w:szCs w:val="28"/>
          <w:rtl/>
          <w:lang w:bidi="fa-IR"/>
        </w:rPr>
        <w:t>قیقات بیشتر استنبرگ را به نتیجه</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گیری ثورندایک بازگرداند وآن این که هوش اجتماعی از توانایی تحصیلی متمایز است و همچنین بخش اصلی آ</w:t>
      </w:r>
      <w:r w:rsidR="00F379DE" w:rsidRPr="00411481">
        <w:rPr>
          <w:rFonts w:ascii="Times New Roman" w:hAnsi="Times New Roman" w:cs="B Nazanin" w:hint="cs"/>
          <w:sz w:val="28"/>
          <w:szCs w:val="28"/>
          <w:rtl/>
          <w:lang w:bidi="fa-IR"/>
        </w:rPr>
        <w:t>ن چیزی است که افراد را وادار می</w:t>
      </w:r>
      <w:r w:rsidR="00F379DE"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که</w:t>
      </w:r>
      <w:r w:rsidR="00F379DE" w:rsidRPr="00411481">
        <w:rPr>
          <w:rFonts w:ascii="Times New Roman" w:hAnsi="Times New Roman" w:cs="B Nazanin" w:hint="cs"/>
          <w:sz w:val="28"/>
          <w:szCs w:val="28"/>
          <w:rtl/>
          <w:lang w:bidi="fa-IR"/>
        </w:rPr>
        <w:t xml:space="preserve"> در عرصه زندگی به خوبی عمل کنند</w:t>
      </w:r>
      <w:r w:rsidR="0098198D" w:rsidRPr="00411481">
        <w:rPr>
          <w:rFonts w:ascii="Times New Roman" w:hAnsi="Times New Roman" w:cs="B Nazanin" w:hint="cs"/>
          <w:sz w:val="28"/>
          <w:szCs w:val="28"/>
          <w:rtl/>
          <w:lang w:bidi="fa-IR"/>
        </w:rPr>
        <w:t xml:space="preserve"> (شات</w:t>
      </w:r>
      <w:r w:rsidR="0098198D" w:rsidRPr="00411481">
        <w:rPr>
          <w:rStyle w:val="FootnoteReference"/>
          <w:rFonts w:ascii="Times New Roman" w:hAnsi="Times New Roman" w:cs="B Nazanin"/>
          <w:sz w:val="28"/>
          <w:szCs w:val="28"/>
          <w:rtl/>
          <w:lang w:bidi="fa-IR"/>
        </w:rPr>
        <w:footnoteReference w:id="11"/>
      </w:r>
      <w:r w:rsidR="0098198D" w:rsidRPr="00411481">
        <w:rPr>
          <w:rFonts w:ascii="Times New Roman" w:hAnsi="Times New Roman" w:cs="B Nazanin" w:hint="cs"/>
          <w:sz w:val="28"/>
          <w:szCs w:val="28"/>
          <w:rtl/>
          <w:lang w:bidi="fa-IR"/>
        </w:rPr>
        <w:t xml:space="preserve"> و لوی</w:t>
      </w:r>
      <w:r w:rsidR="0098198D" w:rsidRPr="00411481">
        <w:rPr>
          <w:rStyle w:val="FootnoteReference"/>
          <w:rFonts w:ascii="Times New Roman" w:hAnsi="Times New Roman" w:cs="B Nazanin"/>
          <w:sz w:val="28"/>
          <w:szCs w:val="28"/>
          <w:rtl/>
          <w:lang w:bidi="fa-IR"/>
        </w:rPr>
        <w:footnoteReference w:id="12"/>
      </w:r>
      <w:r w:rsidR="0098198D" w:rsidRPr="00411481">
        <w:rPr>
          <w:rFonts w:ascii="Times New Roman" w:hAnsi="Times New Roman" w:cs="B Nazanin" w:hint="cs"/>
          <w:sz w:val="28"/>
          <w:szCs w:val="28"/>
          <w:rtl/>
          <w:lang w:bidi="fa-IR"/>
        </w:rPr>
        <w:t>، 2014)</w:t>
      </w:r>
      <w:r w:rsidRPr="00411481">
        <w:rPr>
          <w:rFonts w:ascii="Times New Roman" w:hAnsi="Times New Roman" w:cs="B Nazanin" w:hint="cs"/>
          <w:sz w:val="28"/>
          <w:szCs w:val="28"/>
          <w:rtl/>
          <w:lang w:bidi="fa-IR"/>
        </w:rPr>
        <w:t>.</w:t>
      </w:r>
    </w:p>
    <w:p w:rsidR="001669B1" w:rsidRPr="00411481" w:rsidRDefault="0098198D" w:rsidP="0098198D">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روان</w:t>
      </w:r>
      <w:r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شناسان در قلمرو فعالیت</w:t>
      </w:r>
      <w:r w:rsidR="008C5265"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پژو</w:t>
      </w:r>
      <w:r w:rsidR="008C5265" w:rsidRPr="00411481">
        <w:rPr>
          <w:rFonts w:ascii="Times New Roman" w:hAnsi="Times New Roman" w:cs="B Nazanin" w:hint="cs"/>
          <w:sz w:val="28"/>
          <w:szCs w:val="28"/>
          <w:rtl/>
          <w:lang w:bidi="fa-IR"/>
        </w:rPr>
        <w:t>هشی خود علاوه بر این دو نوع هوش</w:t>
      </w:r>
      <w:r w:rsidR="001669B1" w:rsidRPr="00411481">
        <w:rPr>
          <w:rFonts w:ascii="Times New Roman" w:hAnsi="Times New Roman" w:cs="B Nazanin" w:hint="cs"/>
          <w:sz w:val="28"/>
          <w:szCs w:val="28"/>
          <w:rtl/>
          <w:lang w:bidi="fa-IR"/>
        </w:rPr>
        <w:t>، به انواع دیگری از هوش نیز پی برده و به طور کلی آنها را به</w:t>
      </w:r>
      <w:r w:rsidR="008C5265" w:rsidRPr="00411481">
        <w:rPr>
          <w:rFonts w:ascii="Times New Roman" w:hAnsi="Times New Roman" w:cs="B Nazanin" w:hint="cs"/>
          <w:sz w:val="28"/>
          <w:szCs w:val="28"/>
          <w:rtl/>
          <w:lang w:bidi="fa-IR"/>
        </w:rPr>
        <w:t xml:space="preserve"> سه گروه به  شرح زیر تقسیم کرده</w:t>
      </w:r>
      <w:r w:rsidR="008C5265"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 xml:space="preserve">اند </w:t>
      </w:r>
      <w:r w:rsidRPr="00411481">
        <w:rPr>
          <w:rFonts w:ascii="Times New Roman" w:hAnsi="Times New Roman" w:cs="B Nazanin" w:hint="cs"/>
          <w:sz w:val="28"/>
          <w:szCs w:val="28"/>
          <w:rtl/>
          <w:lang w:bidi="fa-IR"/>
        </w:rPr>
        <w:t>(گلمن، 2000، ترجمه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پارسا، 1389)</w:t>
      </w:r>
      <w:r w:rsidR="001669B1" w:rsidRPr="00411481">
        <w:rPr>
          <w:rFonts w:ascii="Times New Roman" w:hAnsi="Times New Roman" w:cs="B Nazanin" w:hint="cs"/>
          <w:sz w:val="28"/>
          <w:szCs w:val="28"/>
          <w:rtl/>
          <w:lang w:bidi="fa-IR"/>
        </w:rPr>
        <w:t>.</w:t>
      </w:r>
    </w:p>
    <w:p w:rsidR="001669B1" w:rsidRPr="00411481" w:rsidRDefault="008C5265" w:rsidP="006C70F6">
      <w:pPr>
        <w:numPr>
          <w:ilvl w:val="0"/>
          <w:numId w:val="17"/>
        </w:numPr>
        <w:spacing w:line="360" w:lineRule="auto"/>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lastRenderedPageBreak/>
        <w:t>هوش انتزاعی</w:t>
      </w:r>
      <w:r w:rsidR="001669B1" w:rsidRPr="00411481">
        <w:rPr>
          <w:rFonts w:ascii="Times New Roman" w:hAnsi="Times New Roman" w:cs="B Nazanin" w:hint="cs"/>
          <w:sz w:val="28"/>
          <w:szCs w:val="28"/>
          <w:rtl/>
          <w:lang w:bidi="fa-IR"/>
        </w:rPr>
        <w:t>: منظور توانای</w:t>
      </w:r>
      <w:r w:rsidRPr="00411481">
        <w:rPr>
          <w:rFonts w:ascii="Times New Roman" w:hAnsi="Times New Roman" w:cs="B Nazanin" w:hint="cs"/>
          <w:sz w:val="28"/>
          <w:szCs w:val="28"/>
          <w:rtl/>
          <w:lang w:bidi="fa-IR"/>
        </w:rPr>
        <w:t>ی</w:t>
      </w:r>
      <w:r w:rsidR="001669B1" w:rsidRPr="00411481">
        <w:rPr>
          <w:rFonts w:ascii="Times New Roman" w:hAnsi="Times New Roman" w:cs="B Nazanin" w:hint="cs"/>
          <w:sz w:val="28"/>
          <w:szCs w:val="28"/>
          <w:rtl/>
          <w:lang w:bidi="fa-IR"/>
        </w:rPr>
        <w:t xml:space="preserve"> درک و فهم و حل مسائل از طریق نمادهای کلامی و ریاضی است.</w:t>
      </w:r>
    </w:p>
    <w:p w:rsidR="001669B1" w:rsidRPr="00411481" w:rsidRDefault="008C5265" w:rsidP="006C70F6">
      <w:pPr>
        <w:numPr>
          <w:ilvl w:val="0"/>
          <w:numId w:val="17"/>
        </w:numPr>
        <w:spacing w:line="360" w:lineRule="auto"/>
        <w:jc w:val="both"/>
        <w:rPr>
          <w:rFonts w:ascii="Times New Roman" w:hAnsi="Times New Roman" w:cs="B Nazanin"/>
          <w:sz w:val="28"/>
          <w:szCs w:val="28"/>
          <w:lang w:bidi="fa-IR"/>
        </w:rPr>
      </w:pPr>
      <w:r w:rsidRPr="00411481">
        <w:rPr>
          <w:rFonts w:ascii="Times New Roman" w:hAnsi="Times New Roman" w:cs="B Nazanin" w:hint="cs"/>
          <w:sz w:val="28"/>
          <w:szCs w:val="28"/>
          <w:rtl/>
          <w:lang w:bidi="fa-IR"/>
        </w:rPr>
        <w:t>هوش عینی</w:t>
      </w:r>
      <w:r w:rsidR="001669B1" w:rsidRPr="00411481">
        <w:rPr>
          <w:rFonts w:ascii="Times New Roman" w:hAnsi="Times New Roman" w:cs="B Nazanin" w:hint="cs"/>
          <w:sz w:val="28"/>
          <w:szCs w:val="28"/>
          <w:rtl/>
          <w:lang w:bidi="fa-IR"/>
        </w:rPr>
        <w:t>: منظور توانایی درک و فهم و حل مسائل از طریق دستکاری و به کارگیری اشیا است.</w:t>
      </w:r>
    </w:p>
    <w:p w:rsidR="001669B1" w:rsidRPr="00411481" w:rsidRDefault="008C5265" w:rsidP="006C70F6">
      <w:pPr>
        <w:numPr>
          <w:ilvl w:val="0"/>
          <w:numId w:val="17"/>
        </w:numPr>
        <w:spacing w:line="360" w:lineRule="auto"/>
        <w:jc w:val="both"/>
        <w:rPr>
          <w:rFonts w:ascii="Times New Roman" w:hAnsi="Times New Roman" w:cs="B Nazanin"/>
          <w:sz w:val="28"/>
          <w:szCs w:val="28"/>
          <w:lang w:bidi="fa-IR"/>
        </w:rPr>
      </w:pPr>
      <w:r w:rsidRPr="00411481">
        <w:rPr>
          <w:rFonts w:ascii="Times New Roman" w:hAnsi="Times New Roman" w:cs="B Nazanin" w:hint="cs"/>
          <w:sz w:val="28"/>
          <w:szCs w:val="28"/>
          <w:rtl/>
          <w:lang w:bidi="fa-IR"/>
        </w:rPr>
        <w:t>هوش اجتماعی</w:t>
      </w:r>
      <w:r w:rsidR="001669B1" w:rsidRPr="00411481">
        <w:rPr>
          <w:rFonts w:ascii="Times New Roman" w:hAnsi="Times New Roman" w:cs="B Nazanin" w:hint="cs"/>
          <w:sz w:val="28"/>
          <w:szCs w:val="28"/>
          <w:rtl/>
          <w:lang w:bidi="fa-IR"/>
        </w:rPr>
        <w:t>: منظور توانای درک و فهم دیگران و ایجاد ارتباط با آنهاست.</w:t>
      </w:r>
    </w:p>
    <w:p w:rsidR="001669B1" w:rsidRPr="00411481" w:rsidRDefault="001669B1" w:rsidP="006C70F6">
      <w:pPr>
        <w:spacing w:line="360" w:lineRule="auto"/>
        <w:jc w:val="both"/>
        <w:rPr>
          <w:rFonts w:ascii="Times New Roman" w:hAnsi="Times New Roman" w:cs="B Nazanin"/>
          <w:sz w:val="28"/>
          <w:szCs w:val="28"/>
          <w:rtl/>
          <w:lang w:bidi="fa-IR"/>
        </w:rPr>
      </w:pPr>
    </w:p>
    <w:p w:rsidR="001669B1" w:rsidRPr="00411481" w:rsidRDefault="0098198D"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مایر و سالووی (1993</w:t>
      </w:r>
      <w:r w:rsidR="001669B1" w:rsidRPr="00411481">
        <w:rPr>
          <w:rFonts w:ascii="Times New Roman" w:hAnsi="Times New Roman" w:cs="B Nazanin" w:hint="cs"/>
          <w:sz w:val="28"/>
          <w:szCs w:val="28"/>
          <w:rtl/>
          <w:lang w:bidi="fa-IR"/>
        </w:rPr>
        <w:t>) هوش هیجانی را به نوعی هوش اجتماعی</w:t>
      </w:r>
      <w:r w:rsidR="008C5265" w:rsidRPr="00411481">
        <w:rPr>
          <w:rFonts w:ascii="Times New Roman" w:hAnsi="Times New Roman" w:cs="B Nazanin" w:hint="cs"/>
          <w:sz w:val="28"/>
          <w:szCs w:val="28"/>
          <w:rtl/>
          <w:lang w:bidi="fa-IR"/>
        </w:rPr>
        <w:t xml:space="preserve"> و مشتمل بر توانایی کنترل هیجان</w:t>
      </w:r>
      <w:r w:rsidR="008C5265"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خود و دیگران و تمایز بین آنها و استفاده از اطلاعات برای راهبرد تفکر و عمل دانسته و آن را م</w:t>
      </w:r>
      <w:r w:rsidR="008C5265" w:rsidRPr="00411481">
        <w:rPr>
          <w:rFonts w:ascii="Times New Roman" w:hAnsi="Times New Roman" w:cs="B Nazanin" w:hint="cs"/>
          <w:sz w:val="28"/>
          <w:szCs w:val="28"/>
          <w:rtl/>
          <w:lang w:bidi="fa-IR"/>
        </w:rPr>
        <w:t>تشکل از مولفه</w:t>
      </w:r>
      <w:r w:rsidR="008C5265"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 xml:space="preserve">های </w:t>
      </w:r>
      <w:r w:rsidR="008C5265" w:rsidRPr="00411481">
        <w:rPr>
          <w:rFonts w:ascii="Times New Roman" w:hAnsi="Times New Roman" w:cs="B Nazanin" w:hint="cs"/>
          <w:sz w:val="28"/>
          <w:szCs w:val="28"/>
          <w:rtl/>
          <w:lang w:bidi="fa-IR"/>
        </w:rPr>
        <w:t>درون فردی و میان فردی گاردنر می</w:t>
      </w:r>
      <w:r w:rsidR="008C5265"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 xml:space="preserve">دانند و در </w:t>
      </w:r>
      <w:r w:rsidR="008C5265" w:rsidRPr="00411481">
        <w:rPr>
          <w:rFonts w:ascii="Times New Roman" w:hAnsi="Times New Roman" w:cs="B Nazanin" w:hint="cs"/>
          <w:sz w:val="28"/>
          <w:szCs w:val="28"/>
          <w:rtl/>
          <w:lang w:bidi="fa-IR"/>
        </w:rPr>
        <w:t>5 حیطه به شرح زیر خلاصه می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کنند</w:t>
      </w:r>
      <w:r w:rsidR="001669B1" w:rsidRPr="00411481">
        <w:rPr>
          <w:rFonts w:ascii="Times New Roman" w:hAnsi="Times New Roman" w:cs="B Nazanin" w:hint="cs"/>
          <w:sz w:val="28"/>
          <w:szCs w:val="28"/>
          <w:rtl/>
          <w:lang w:bidi="fa-IR"/>
        </w:rPr>
        <w:t>:</w:t>
      </w:r>
    </w:p>
    <w:p w:rsidR="001669B1" w:rsidRPr="00411481" w:rsidRDefault="008C5265" w:rsidP="006C70F6">
      <w:pPr>
        <w:numPr>
          <w:ilvl w:val="0"/>
          <w:numId w:val="18"/>
        </w:numPr>
        <w:spacing w:line="360" w:lineRule="auto"/>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خودآگاهی: به معنای آگاهی از خویشتن</w:t>
      </w:r>
      <w:r w:rsidR="001669B1" w:rsidRPr="00411481">
        <w:rPr>
          <w:rFonts w:ascii="Times New Roman" w:hAnsi="Times New Roman" w:cs="B Nazanin" w:hint="cs"/>
          <w:sz w:val="28"/>
          <w:szCs w:val="28"/>
          <w:rtl/>
          <w:lang w:bidi="fa-IR"/>
        </w:rPr>
        <w:t>، توا</w:t>
      </w:r>
      <w:r w:rsidRPr="00411481">
        <w:rPr>
          <w:rFonts w:ascii="Times New Roman" w:hAnsi="Times New Roman" w:cs="B Nazanin" w:hint="cs"/>
          <w:sz w:val="28"/>
          <w:szCs w:val="28"/>
          <w:rtl/>
          <w:lang w:bidi="fa-IR"/>
        </w:rPr>
        <w:t>نایی خودنگری و تشخیص دادن احساس</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خود به همان گونه که وجود دارد.</w:t>
      </w:r>
    </w:p>
    <w:p w:rsidR="001669B1" w:rsidRPr="00411481" w:rsidRDefault="008C5265" w:rsidP="006C70F6">
      <w:pPr>
        <w:numPr>
          <w:ilvl w:val="0"/>
          <w:numId w:val="18"/>
        </w:numPr>
        <w:spacing w:line="360" w:lineRule="auto"/>
        <w:jc w:val="both"/>
        <w:rPr>
          <w:rFonts w:ascii="Times New Roman" w:hAnsi="Times New Roman" w:cs="B Nazanin"/>
          <w:sz w:val="28"/>
          <w:szCs w:val="28"/>
          <w:lang w:bidi="fa-IR"/>
        </w:rPr>
      </w:pPr>
      <w:r w:rsidRPr="00411481">
        <w:rPr>
          <w:rFonts w:ascii="Times New Roman" w:hAnsi="Times New Roman" w:cs="B Nazanin" w:hint="cs"/>
          <w:sz w:val="28"/>
          <w:szCs w:val="28"/>
          <w:rtl/>
          <w:lang w:bidi="fa-IR"/>
        </w:rPr>
        <w:t>اداره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هیجان</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به معنای کنترل هیجان</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w:t>
      </w:r>
      <w:r w:rsidR="001669B1" w:rsidRPr="00411481">
        <w:rPr>
          <w:rFonts w:ascii="Times New Roman" w:hAnsi="Times New Roman" w:cs="B Nazanin" w:hint="cs"/>
          <w:sz w:val="28"/>
          <w:szCs w:val="28"/>
          <w:rtl/>
          <w:lang w:bidi="fa-IR"/>
        </w:rPr>
        <w:t>، کنترل احس</w:t>
      </w:r>
      <w:r w:rsidRPr="00411481">
        <w:rPr>
          <w:rFonts w:ascii="Times New Roman" w:hAnsi="Times New Roman" w:cs="B Nazanin" w:hint="cs"/>
          <w:sz w:val="28"/>
          <w:szCs w:val="28"/>
          <w:rtl/>
          <w:lang w:bidi="fa-IR"/>
        </w:rPr>
        <w:t>اسات به شیوه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مطلوب و تشخیص منشأ این احساسات و یافتن راه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اداره و کنترل ترس</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و هیجان</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و عصبانیت</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 و امثال آن است.</w:t>
      </w:r>
    </w:p>
    <w:p w:rsidR="001669B1" w:rsidRPr="00411481" w:rsidRDefault="008C5265" w:rsidP="006C70F6">
      <w:pPr>
        <w:numPr>
          <w:ilvl w:val="0"/>
          <w:numId w:val="18"/>
        </w:numPr>
        <w:spacing w:line="360" w:lineRule="auto"/>
        <w:jc w:val="both"/>
        <w:rPr>
          <w:rFonts w:ascii="Times New Roman" w:hAnsi="Times New Roman" w:cs="B Nazanin"/>
          <w:sz w:val="28"/>
          <w:szCs w:val="28"/>
          <w:lang w:bidi="fa-IR"/>
        </w:rPr>
      </w:pPr>
      <w:r w:rsidRPr="00411481">
        <w:rPr>
          <w:rFonts w:ascii="Times New Roman" w:hAnsi="Times New Roman" w:cs="B Nazanin" w:hint="cs"/>
          <w:sz w:val="28"/>
          <w:szCs w:val="28"/>
          <w:rtl/>
          <w:lang w:bidi="fa-IR"/>
        </w:rPr>
        <w:t>خودانگیزی</w:t>
      </w:r>
      <w:r w:rsidR="001669B1" w:rsidRPr="00411481">
        <w:rPr>
          <w:rFonts w:ascii="Times New Roman" w:hAnsi="Times New Roman" w:cs="B Nazanin" w:hint="cs"/>
          <w:sz w:val="28"/>
          <w:szCs w:val="28"/>
          <w:rtl/>
          <w:lang w:bidi="fa-IR"/>
        </w:rPr>
        <w:t>: به معنای</w:t>
      </w:r>
      <w:r w:rsidRPr="00411481">
        <w:rPr>
          <w:rFonts w:ascii="Times New Roman" w:hAnsi="Times New Roman" w:cs="B Nazanin" w:hint="cs"/>
          <w:sz w:val="28"/>
          <w:szCs w:val="28"/>
          <w:rtl/>
          <w:lang w:bidi="fa-IR"/>
        </w:rPr>
        <w:t xml:space="preserve"> جهت دادن و هدایت عواطف و هیجان</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به سمت و سوی هدف، خویشتن هیجانی و به تأخیر انداختن خواسته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و بازداری تلاش</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هاست.</w:t>
      </w:r>
    </w:p>
    <w:p w:rsidR="001669B1" w:rsidRPr="00411481" w:rsidRDefault="008C5265" w:rsidP="006C70F6">
      <w:pPr>
        <w:numPr>
          <w:ilvl w:val="0"/>
          <w:numId w:val="18"/>
        </w:numPr>
        <w:spacing w:line="360" w:lineRule="auto"/>
        <w:jc w:val="both"/>
        <w:rPr>
          <w:rFonts w:ascii="Times New Roman" w:hAnsi="Times New Roman" w:cs="B Nazanin"/>
          <w:sz w:val="28"/>
          <w:szCs w:val="28"/>
          <w:lang w:bidi="fa-IR"/>
        </w:rPr>
      </w:pPr>
      <w:r w:rsidRPr="00411481">
        <w:rPr>
          <w:rFonts w:ascii="Times New Roman" w:hAnsi="Times New Roman" w:cs="B Nazanin" w:hint="cs"/>
          <w:sz w:val="28"/>
          <w:szCs w:val="28"/>
          <w:rtl/>
          <w:lang w:bidi="fa-IR"/>
        </w:rPr>
        <w:t>هم حسی</w:t>
      </w:r>
      <w:r w:rsidR="001669B1" w:rsidRPr="00411481">
        <w:rPr>
          <w:rFonts w:ascii="Times New Roman" w:hAnsi="Times New Roman" w:cs="B Nazanin" w:hint="cs"/>
          <w:sz w:val="28"/>
          <w:szCs w:val="28"/>
          <w:rtl/>
          <w:lang w:bidi="fa-IR"/>
        </w:rPr>
        <w:t>: به معنای حساسیت نسبت به علایق</w:t>
      </w:r>
      <w:r w:rsidRPr="00411481">
        <w:rPr>
          <w:rFonts w:ascii="Times New Roman" w:hAnsi="Times New Roman" w:cs="B Nazanin" w:hint="cs"/>
          <w:sz w:val="28"/>
          <w:szCs w:val="28"/>
          <w:rtl/>
          <w:lang w:bidi="fa-IR"/>
        </w:rPr>
        <w:t xml:space="preserve"> و احساسات دیگران و تحمل دیدگاه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آن</w:t>
      </w:r>
      <w:r w:rsidRPr="00411481">
        <w:rPr>
          <w:rFonts w:ascii="Times New Roman" w:hAnsi="Times New Roman" w:cs="B Nazanin" w:hint="cs"/>
          <w:sz w:val="28"/>
          <w:szCs w:val="28"/>
          <w:rtl/>
          <w:lang w:bidi="fa-IR"/>
        </w:rPr>
        <w:t>ها و بها دادن به تفاوت</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w:t>
      </w:r>
      <w:r w:rsidR="001669B1" w:rsidRPr="00411481">
        <w:rPr>
          <w:rFonts w:ascii="Times New Roman" w:hAnsi="Times New Roman" w:cs="B Nazanin" w:hint="cs"/>
          <w:sz w:val="28"/>
          <w:szCs w:val="28"/>
          <w:rtl/>
          <w:lang w:bidi="fa-IR"/>
        </w:rPr>
        <w:t>ای موجود بین مردم در رابطه با احساسات خود نسبت به اشیا و امور است.</w:t>
      </w:r>
    </w:p>
    <w:p w:rsidR="001669B1" w:rsidRPr="00411481" w:rsidRDefault="008C5265" w:rsidP="006C70F6">
      <w:pPr>
        <w:numPr>
          <w:ilvl w:val="0"/>
          <w:numId w:val="18"/>
        </w:numPr>
        <w:spacing w:line="360" w:lineRule="auto"/>
        <w:jc w:val="both"/>
        <w:rPr>
          <w:rFonts w:ascii="Times New Roman" w:hAnsi="Times New Roman" w:cs="B Nazanin"/>
          <w:sz w:val="28"/>
          <w:szCs w:val="28"/>
          <w:lang w:bidi="fa-IR"/>
        </w:rPr>
      </w:pPr>
      <w:r w:rsidRPr="00411481">
        <w:rPr>
          <w:rFonts w:ascii="Times New Roman" w:hAnsi="Times New Roman" w:cs="B Nazanin" w:hint="cs"/>
          <w:sz w:val="28"/>
          <w:szCs w:val="28"/>
          <w:rtl/>
          <w:lang w:bidi="fa-IR"/>
        </w:rPr>
        <w:lastRenderedPageBreak/>
        <w:t>تنظیم روابط: به معنای اداره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هیجان</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دیگران و برخورداری از مهارت</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اجتماعی است.</w:t>
      </w:r>
    </w:p>
    <w:p w:rsidR="001669B1" w:rsidRPr="00411481" w:rsidRDefault="001669B1" w:rsidP="006C70F6">
      <w:pPr>
        <w:spacing w:line="360" w:lineRule="auto"/>
        <w:jc w:val="both"/>
        <w:rPr>
          <w:rFonts w:ascii="Times New Roman" w:hAnsi="Times New Roman" w:cs="B Nazanin"/>
          <w:sz w:val="28"/>
          <w:szCs w:val="28"/>
          <w:rtl/>
          <w:lang w:bidi="fa-IR"/>
        </w:rPr>
      </w:pPr>
    </w:p>
    <w:p w:rsidR="001669B1" w:rsidRPr="00411481" w:rsidRDefault="001669B1"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بلاک</w:t>
      </w:r>
      <w:r w:rsidR="006D34C5" w:rsidRPr="00411481">
        <w:rPr>
          <w:rStyle w:val="FootnoteReference"/>
          <w:rFonts w:ascii="Times New Roman" w:hAnsi="Times New Roman" w:cs="B Nazanin"/>
          <w:sz w:val="28"/>
          <w:szCs w:val="28"/>
          <w:rtl/>
          <w:lang w:bidi="fa-IR"/>
        </w:rPr>
        <w:footnoteReference w:id="13"/>
      </w:r>
      <w:r w:rsidR="006D34C5" w:rsidRPr="00411481">
        <w:rPr>
          <w:rFonts w:ascii="Times New Roman" w:hAnsi="Times New Roman" w:cs="B Nazanin" w:hint="cs"/>
          <w:sz w:val="28"/>
          <w:szCs w:val="28"/>
          <w:rtl/>
          <w:lang w:bidi="fa-IR"/>
        </w:rPr>
        <w:t xml:space="preserve">(1980، </w:t>
      </w:r>
      <w:r w:rsidRPr="00411481">
        <w:rPr>
          <w:rFonts w:ascii="Times New Roman" w:hAnsi="Times New Roman" w:cs="B Nazanin" w:hint="cs"/>
          <w:sz w:val="28"/>
          <w:szCs w:val="28"/>
          <w:rtl/>
          <w:lang w:bidi="fa-IR"/>
        </w:rPr>
        <w:t>به نقل از دهشیری،1382) با کاربرد ابزاری</w:t>
      </w:r>
      <w:r w:rsidR="008C5265" w:rsidRPr="00411481">
        <w:rPr>
          <w:rFonts w:ascii="Times New Roman" w:hAnsi="Times New Roman" w:cs="B Nazanin" w:hint="cs"/>
          <w:sz w:val="28"/>
          <w:szCs w:val="28"/>
          <w:rtl/>
          <w:lang w:bidi="fa-IR"/>
        </w:rPr>
        <w:t xml:space="preserve"> دریافت که ابعاد مهم هوش هیجانی</w:t>
      </w:r>
      <w:r w:rsidRPr="00411481">
        <w:rPr>
          <w:rFonts w:ascii="Times New Roman" w:hAnsi="Times New Roman" w:cs="B Nazanin" w:hint="cs"/>
          <w:sz w:val="28"/>
          <w:szCs w:val="28"/>
          <w:rtl/>
          <w:lang w:bidi="fa-IR"/>
        </w:rPr>
        <w:t>، اطمینان به خ</w:t>
      </w:r>
      <w:r w:rsidR="008C5265" w:rsidRPr="00411481">
        <w:rPr>
          <w:rFonts w:ascii="Times New Roman" w:hAnsi="Times New Roman" w:cs="B Nazanin" w:hint="cs"/>
          <w:sz w:val="28"/>
          <w:szCs w:val="28"/>
          <w:rtl/>
          <w:lang w:bidi="fa-IR"/>
        </w:rPr>
        <w:t>ود، خوش بینی و تعادل هیجانی است</w:t>
      </w:r>
      <w:r w:rsidRPr="00411481">
        <w:rPr>
          <w:rFonts w:ascii="Times New Roman" w:hAnsi="Times New Roman" w:cs="B Nazanin" w:hint="cs"/>
          <w:sz w:val="28"/>
          <w:szCs w:val="28"/>
          <w:rtl/>
          <w:lang w:bidi="fa-IR"/>
        </w:rPr>
        <w:t>. افراد دارای هوش هیجانی بالا از خود کنترلی</w:t>
      </w:r>
      <w:r w:rsidR="008C5265" w:rsidRPr="00411481">
        <w:rPr>
          <w:rFonts w:ascii="Times New Roman" w:hAnsi="Times New Roman" w:cs="B Nazanin" w:hint="cs"/>
          <w:sz w:val="28"/>
          <w:szCs w:val="28"/>
          <w:rtl/>
          <w:lang w:bidi="fa-IR"/>
        </w:rPr>
        <w:t xml:space="preserve"> و خودانگیزی بالایی برخوردارند، زندگی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شان معنی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دار، اصولی و مسئولیت</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پذیر هستند</w:t>
      </w:r>
      <w:r w:rsidRPr="00411481">
        <w:rPr>
          <w:rFonts w:ascii="Times New Roman" w:hAnsi="Times New Roman" w:cs="B Nazanin" w:hint="cs"/>
          <w:sz w:val="28"/>
          <w:szCs w:val="28"/>
          <w:rtl/>
          <w:lang w:bidi="fa-IR"/>
        </w:rPr>
        <w:t>، عواطف خ</w:t>
      </w:r>
      <w:r w:rsidR="008C5265" w:rsidRPr="00411481">
        <w:rPr>
          <w:rFonts w:ascii="Times New Roman" w:hAnsi="Times New Roman" w:cs="B Nazanin" w:hint="cs"/>
          <w:sz w:val="28"/>
          <w:szCs w:val="28"/>
          <w:rtl/>
          <w:lang w:bidi="fa-IR"/>
        </w:rPr>
        <w:t>ود را به درستی تدبیر و ابراز می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کنند</w:t>
      </w:r>
      <w:r w:rsidRPr="00411481">
        <w:rPr>
          <w:rFonts w:ascii="Times New Roman" w:hAnsi="Times New Roman" w:cs="B Nazanin" w:hint="cs"/>
          <w:sz w:val="28"/>
          <w:szCs w:val="28"/>
          <w:rtl/>
          <w:lang w:bidi="fa-IR"/>
        </w:rPr>
        <w:t xml:space="preserve">، قانع </w:t>
      </w:r>
      <w:r w:rsidR="008C5265" w:rsidRPr="00411481">
        <w:rPr>
          <w:rFonts w:ascii="Times New Roman" w:hAnsi="Times New Roman" w:cs="B Nazanin" w:hint="cs"/>
          <w:sz w:val="28"/>
          <w:szCs w:val="28"/>
          <w:rtl/>
          <w:lang w:bidi="fa-IR"/>
        </w:rPr>
        <w:t>و نسبت به دیگران حساس و مراقبند</w:t>
      </w:r>
      <w:r w:rsidRPr="00411481">
        <w:rPr>
          <w:rFonts w:ascii="Times New Roman" w:hAnsi="Times New Roman" w:cs="B Nazanin" w:hint="cs"/>
          <w:sz w:val="28"/>
          <w:szCs w:val="28"/>
          <w:rtl/>
          <w:lang w:bidi="fa-IR"/>
        </w:rPr>
        <w:t>، زن</w:t>
      </w:r>
      <w:r w:rsidR="008C5265" w:rsidRPr="00411481">
        <w:rPr>
          <w:rFonts w:ascii="Times New Roman" w:hAnsi="Times New Roman" w:cs="B Nazanin" w:hint="cs"/>
          <w:sz w:val="28"/>
          <w:szCs w:val="28"/>
          <w:rtl/>
          <w:lang w:bidi="fa-IR"/>
        </w:rPr>
        <w:t>دگی هیجانی پربار و متعادل دارند، با خودشان، با دیگران و محیط اجتماعی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شان پرداخته</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اند</w:t>
      </w:r>
      <w:r w:rsidRPr="00411481">
        <w:rPr>
          <w:rFonts w:ascii="Times New Roman" w:hAnsi="Times New Roman" w:cs="B Nazanin" w:hint="cs"/>
          <w:sz w:val="28"/>
          <w:szCs w:val="28"/>
          <w:rtl/>
          <w:lang w:bidi="fa-IR"/>
        </w:rPr>
        <w:t>، خود انگیخت</w:t>
      </w:r>
      <w:r w:rsidR="008C5265" w:rsidRPr="00411481">
        <w:rPr>
          <w:rFonts w:ascii="Times New Roman" w:hAnsi="Times New Roman" w:cs="B Nazanin" w:hint="cs"/>
          <w:sz w:val="28"/>
          <w:szCs w:val="28"/>
          <w:rtl/>
          <w:lang w:bidi="fa-IR"/>
        </w:rPr>
        <w:t>ه و بانشاطند و تجارب جدید را می</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پذیرند.</w:t>
      </w:r>
    </w:p>
    <w:p w:rsidR="001669B1" w:rsidRPr="00411481" w:rsidRDefault="008C5265" w:rsidP="009431B5">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نامی که معمولاً با واژه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ی هوش</w:t>
      </w:r>
      <w:r w:rsidRPr="00411481">
        <w:rPr>
          <w:rFonts w:ascii="Times New Roman" w:hAnsi="Times New Roman" w:cs="B Nazanin" w:hint="cs"/>
          <w:sz w:val="28"/>
          <w:szCs w:val="28"/>
          <w:rtl/>
          <w:lang w:bidi="fa-IR"/>
        </w:rPr>
        <w:t xml:space="preserve"> هیجانی همراه است، دانیل گلمن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باشد.</w:t>
      </w:r>
      <w:r w:rsidR="001669B1" w:rsidRPr="00411481">
        <w:rPr>
          <w:rFonts w:ascii="Times New Roman" w:hAnsi="Times New Roman" w:cs="B Nazanin" w:hint="cs"/>
          <w:sz w:val="28"/>
          <w:szCs w:val="28"/>
          <w:rtl/>
          <w:lang w:bidi="fa-IR"/>
        </w:rPr>
        <w:t xml:space="preserve"> گلمن در س</w:t>
      </w:r>
      <w:r w:rsidRPr="00411481">
        <w:rPr>
          <w:rFonts w:ascii="Times New Roman" w:hAnsi="Times New Roman" w:cs="B Nazanin" w:hint="cs"/>
          <w:sz w:val="28"/>
          <w:szCs w:val="28"/>
          <w:rtl/>
          <w:lang w:bidi="fa-IR"/>
        </w:rPr>
        <w:t>ال 1994 تصمیم گرفت که کتابی را در مورد سوادآموزی هیجانی تألیف کند</w:t>
      </w:r>
      <w:r w:rsidR="001669B1" w:rsidRPr="00411481">
        <w:rPr>
          <w:rFonts w:ascii="Times New Roman" w:hAnsi="Times New Roman" w:cs="B Nazanin" w:hint="cs"/>
          <w:sz w:val="28"/>
          <w:szCs w:val="28"/>
          <w:rtl/>
          <w:lang w:bidi="fa-IR"/>
        </w:rPr>
        <w:t>. وی برای این کار از تعدادی مدارس دیدن کرد تا ببیند مدارس برای ر</w:t>
      </w:r>
      <w:r w:rsidRPr="00411481">
        <w:rPr>
          <w:rFonts w:ascii="Times New Roman" w:hAnsi="Times New Roman" w:cs="B Nazanin" w:hint="cs"/>
          <w:sz w:val="28"/>
          <w:szCs w:val="28"/>
          <w:rtl/>
          <w:lang w:bidi="fa-IR"/>
        </w:rPr>
        <w:t>شد هیجانی دانش آموزان از چه روش</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هایی استفاده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کنند</w:t>
      </w:r>
      <w:r w:rsidR="001669B1" w:rsidRPr="00411481">
        <w:rPr>
          <w:rFonts w:ascii="Times New Roman" w:hAnsi="Times New Roman" w:cs="B Nazanin" w:hint="cs"/>
          <w:sz w:val="28"/>
          <w:szCs w:val="28"/>
          <w:rtl/>
          <w:lang w:bidi="fa-IR"/>
        </w:rPr>
        <w:t>. او همچنین در نوشتن کتابش از تحقیقات سالوو</w:t>
      </w:r>
      <w:r w:rsidRPr="00411481">
        <w:rPr>
          <w:rFonts w:ascii="Times New Roman" w:hAnsi="Times New Roman" w:cs="B Nazanin" w:hint="cs"/>
          <w:sz w:val="28"/>
          <w:szCs w:val="28"/>
          <w:rtl/>
          <w:lang w:bidi="fa-IR"/>
        </w:rPr>
        <w:t>ی و مایر استفاده زیادی برده است</w:t>
      </w:r>
      <w:r w:rsidR="001669B1" w:rsidRPr="00411481">
        <w:rPr>
          <w:rFonts w:ascii="Times New Roman" w:hAnsi="Times New Roman" w:cs="B Nazanin" w:hint="cs"/>
          <w:sz w:val="28"/>
          <w:szCs w:val="28"/>
          <w:rtl/>
          <w:lang w:bidi="fa-IR"/>
        </w:rPr>
        <w:t>.سرانجام کتابی با عنوان هوش</w:t>
      </w:r>
      <w:r w:rsidRPr="00411481">
        <w:rPr>
          <w:rFonts w:ascii="Times New Roman" w:hAnsi="Times New Roman" w:cs="B Nazanin" w:hint="cs"/>
          <w:sz w:val="28"/>
          <w:szCs w:val="28"/>
          <w:rtl/>
          <w:lang w:bidi="fa-IR"/>
        </w:rPr>
        <w:t xml:space="preserve"> هیجانی در سال 1995 توسط گلمن تأ</w:t>
      </w:r>
      <w:r w:rsidR="001669B1" w:rsidRPr="00411481">
        <w:rPr>
          <w:rFonts w:ascii="Times New Roman" w:hAnsi="Times New Roman" w:cs="B Nazanin" w:hint="cs"/>
          <w:sz w:val="28"/>
          <w:szCs w:val="28"/>
          <w:rtl/>
          <w:lang w:bidi="fa-IR"/>
        </w:rPr>
        <w:t xml:space="preserve">لیف شد که 2 </w:t>
      </w:r>
      <w:r w:rsidRPr="00411481">
        <w:rPr>
          <w:rFonts w:ascii="Times New Roman" w:hAnsi="Times New Roman" w:cs="B Nazanin" w:hint="cs"/>
          <w:sz w:val="28"/>
          <w:szCs w:val="28"/>
          <w:rtl/>
          <w:lang w:bidi="fa-IR"/>
        </w:rPr>
        <w:t>بار به فارسی ترجمه شده است و تا</w:t>
      </w:r>
      <w:r w:rsidR="001669B1" w:rsidRPr="00411481">
        <w:rPr>
          <w:rFonts w:ascii="Times New Roman" w:hAnsi="Times New Roman" w:cs="B Nazanin" w:hint="cs"/>
          <w:sz w:val="28"/>
          <w:szCs w:val="28"/>
          <w:rtl/>
          <w:lang w:bidi="fa-IR"/>
        </w:rPr>
        <w:t>کنون تنها کتابی است که در مورد هو</w:t>
      </w:r>
      <w:r w:rsidRPr="00411481">
        <w:rPr>
          <w:rFonts w:ascii="Times New Roman" w:hAnsi="Times New Roman" w:cs="B Nazanin" w:hint="cs"/>
          <w:sz w:val="28"/>
          <w:szCs w:val="28"/>
          <w:rtl/>
          <w:lang w:bidi="fa-IR"/>
        </w:rPr>
        <w:t>ش هیجانی به فارسی ترجمه شده است</w:t>
      </w:r>
      <w:r w:rsidR="001669B1" w:rsidRPr="00411481">
        <w:rPr>
          <w:rFonts w:ascii="Times New Roman" w:hAnsi="Times New Roman" w:cs="B Nazanin" w:hint="cs"/>
          <w:sz w:val="28"/>
          <w:szCs w:val="28"/>
          <w:rtl/>
          <w:lang w:bidi="fa-IR"/>
        </w:rPr>
        <w:t>. گلمن معتقد است که هوش هیجانی هم ش</w:t>
      </w:r>
      <w:r w:rsidRPr="00411481">
        <w:rPr>
          <w:rFonts w:ascii="Times New Roman" w:hAnsi="Times New Roman" w:cs="B Nazanin" w:hint="cs"/>
          <w:sz w:val="28"/>
          <w:szCs w:val="28"/>
          <w:rtl/>
          <w:lang w:bidi="fa-IR"/>
        </w:rPr>
        <w:t>امل عناصر درونی است و هم بیرونی</w:t>
      </w:r>
      <w:r w:rsidR="001669B1" w:rsidRPr="00411481">
        <w:rPr>
          <w:rFonts w:ascii="Times New Roman" w:hAnsi="Times New Roman" w:cs="B Nazanin" w:hint="cs"/>
          <w:sz w:val="28"/>
          <w:szCs w:val="28"/>
          <w:rtl/>
          <w:lang w:bidi="fa-IR"/>
        </w:rPr>
        <w:t xml:space="preserve">؛ </w:t>
      </w:r>
      <w:r w:rsidRPr="00411481">
        <w:rPr>
          <w:rFonts w:ascii="Times New Roman" w:hAnsi="Times New Roman" w:cs="B Nazanin" w:hint="cs"/>
          <w:sz w:val="28"/>
          <w:szCs w:val="28"/>
          <w:rtl/>
          <w:lang w:bidi="fa-IR"/>
        </w:rPr>
        <w:t>عناصر درونی شامل میزان خودآگاهی، خودانگاره و احساس استقلال، خودشکوفایی و قاطعیت است</w:t>
      </w:r>
      <w:r w:rsidR="001669B1" w:rsidRPr="00411481">
        <w:rPr>
          <w:rFonts w:ascii="Times New Roman" w:hAnsi="Times New Roman" w:cs="B Nazanin" w:hint="cs"/>
          <w:sz w:val="28"/>
          <w:szCs w:val="28"/>
          <w:rtl/>
          <w:lang w:bidi="fa-IR"/>
        </w:rPr>
        <w:t>. ع</w:t>
      </w:r>
      <w:r w:rsidRPr="00411481">
        <w:rPr>
          <w:rFonts w:ascii="Times New Roman" w:hAnsi="Times New Roman" w:cs="B Nazanin" w:hint="cs"/>
          <w:sz w:val="28"/>
          <w:szCs w:val="28"/>
          <w:rtl/>
          <w:lang w:bidi="fa-IR"/>
        </w:rPr>
        <w:t xml:space="preserve">ناصر </w:t>
      </w:r>
      <w:r w:rsidRPr="00411481">
        <w:rPr>
          <w:rFonts w:ascii="Times New Roman" w:hAnsi="Times New Roman" w:cs="B Nazanin" w:hint="cs"/>
          <w:sz w:val="28"/>
          <w:szCs w:val="28"/>
          <w:rtl/>
          <w:lang w:bidi="fa-IR"/>
        </w:rPr>
        <w:lastRenderedPageBreak/>
        <w:t>بیرونی شامل روابط بین فردی</w:t>
      </w:r>
      <w:r w:rsidR="001669B1" w:rsidRPr="00411481">
        <w:rPr>
          <w:rFonts w:ascii="Times New Roman" w:hAnsi="Times New Roman" w:cs="B Nazanin" w:hint="cs"/>
          <w:sz w:val="28"/>
          <w:szCs w:val="28"/>
          <w:rtl/>
          <w:lang w:bidi="fa-IR"/>
        </w:rPr>
        <w:t>، سه</w:t>
      </w:r>
      <w:r w:rsidRPr="00411481">
        <w:rPr>
          <w:rFonts w:ascii="Times New Roman" w:hAnsi="Times New Roman" w:cs="B Nazanin" w:hint="cs"/>
          <w:sz w:val="28"/>
          <w:szCs w:val="28"/>
          <w:rtl/>
          <w:lang w:bidi="fa-IR"/>
        </w:rPr>
        <w:t>ولت در همدلی و احساس مسئولیت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شود</w:t>
      </w:r>
      <w:r w:rsidR="006D34C5" w:rsidRPr="00411481">
        <w:rPr>
          <w:rFonts w:ascii="Times New Roman" w:hAnsi="Times New Roman" w:cs="B Nazanin" w:hint="cs"/>
          <w:sz w:val="28"/>
          <w:szCs w:val="28"/>
          <w:rtl/>
          <w:lang w:bidi="fa-IR"/>
        </w:rPr>
        <w:t xml:space="preserve"> (گلمن، 2000، ترجمه</w:t>
      </w:r>
      <w:r w:rsidR="006D34C5" w:rsidRPr="00411481">
        <w:rPr>
          <w:rFonts w:ascii="Times New Roman" w:hAnsi="Times New Roman" w:cs="B Nazanin"/>
          <w:sz w:val="28"/>
          <w:szCs w:val="28"/>
          <w:rtl/>
          <w:lang w:bidi="fa-IR"/>
        </w:rPr>
        <w:softHyphen/>
      </w:r>
      <w:r w:rsidR="006D34C5" w:rsidRPr="00411481">
        <w:rPr>
          <w:rFonts w:ascii="Times New Roman" w:hAnsi="Times New Roman" w:cs="B Nazanin" w:hint="cs"/>
          <w:sz w:val="28"/>
          <w:szCs w:val="28"/>
          <w:rtl/>
          <w:lang w:bidi="fa-IR"/>
        </w:rPr>
        <w:t>ی پارسا، 1389)</w:t>
      </w:r>
      <w:r w:rsidR="001669B1" w:rsidRPr="00411481">
        <w:rPr>
          <w:rFonts w:ascii="Times New Roman" w:hAnsi="Times New Roman" w:cs="B Nazanin" w:hint="cs"/>
          <w:sz w:val="28"/>
          <w:szCs w:val="28"/>
          <w:rtl/>
          <w:lang w:bidi="fa-IR"/>
        </w:rPr>
        <w:t>. البته دیدگاه دکتر گلمن را درباره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w:t>
      </w:r>
      <w:r w:rsidR="001669B1" w:rsidRPr="00411481">
        <w:rPr>
          <w:rFonts w:ascii="Times New Roman" w:hAnsi="Times New Roman" w:cs="B Nazanin" w:hint="cs"/>
          <w:sz w:val="28"/>
          <w:szCs w:val="28"/>
          <w:rtl/>
          <w:lang w:bidi="fa-IR"/>
        </w:rPr>
        <w:t xml:space="preserve"> هوش هیجانی در چند صفحه ن</w:t>
      </w:r>
      <w:r w:rsidRPr="00411481">
        <w:rPr>
          <w:rFonts w:ascii="Times New Roman" w:hAnsi="Times New Roman" w:cs="B Nazanin" w:hint="cs"/>
          <w:sz w:val="28"/>
          <w:szCs w:val="28"/>
          <w:rtl/>
          <w:lang w:bidi="fa-IR"/>
        </w:rPr>
        <w:t>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توان بیان کرد</w:t>
      </w:r>
      <w:r w:rsidRPr="00411481">
        <w:rPr>
          <w:rFonts w:ascii="Times New Roman" w:hAnsi="Times New Roman" w:cs="B Nazanin" w:hint="cs"/>
          <w:sz w:val="28"/>
          <w:szCs w:val="28"/>
          <w:rtl/>
          <w:lang w:bidi="fa-IR"/>
        </w:rPr>
        <w:t>، ولی در صفحات بعد ما سعی کرده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ایم به طور خلاصه آن را توضیح دهیم.</w:t>
      </w:r>
    </w:p>
    <w:p w:rsidR="001669B1" w:rsidRPr="00411481" w:rsidRDefault="001669B1"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 xml:space="preserve">در نهایت بار </w:t>
      </w:r>
      <w:r w:rsidR="008C5265" w:rsidRPr="00411481">
        <w:rPr>
          <w:rFonts w:ascii="Times New Roman" w:hAnsi="Times New Roman" w:cs="Arial" w:hint="cs"/>
          <w:sz w:val="28"/>
          <w:szCs w:val="28"/>
          <w:rtl/>
          <w:lang w:bidi="fa-IR"/>
        </w:rPr>
        <w:t xml:space="preserve">- </w:t>
      </w:r>
      <w:r w:rsidRPr="00411481">
        <w:rPr>
          <w:rFonts w:ascii="Times New Roman" w:hAnsi="Times New Roman" w:cs="B Nazanin" w:hint="cs"/>
          <w:sz w:val="28"/>
          <w:szCs w:val="28"/>
          <w:rtl/>
          <w:lang w:bidi="fa-IR"/>
        </w:rPr>
        <w:t>آن</w:t>
      </w:r>
      <w:r w:rsidR="00D11682" w:rsidRPr="00411481">
        <w:rPr>
          <w:rStyle w:val="FootnoteReference"/>
          <w:rFonts w:ascii="Times New Roman" w:hAnsi="Times New Roman" w:cs="B Nazanin"/>
          <w:sz w:val="28"/>
          <w:szCs w:val="28"/>
          <w:rtl/>
          <w:lang w:bidi="fa-IR"/>
        </w:rPr>
        <w:footnoteReference w:id="14"/>
      </w:r>
      <w:r w:rsidRPr="00411481">
        <w:rPr>
          <w:rFonts w:ascii="Times New Roman" w:hAnsi="Times New Roman" w:cs="B Nazanin" w:hint="cs"/>
          <w:sz w:val="28"/>
          <w:szCs w:val="28"/>
          <w:rtl/>
          <w:lang w:bidi="fa-IR"/>
        </w:rPr>
        <w:t xml:space="preserve"> (1999) مدلی چند عامل</w:t>
      </w:r>
      <w:r w:rsidR="008C5265" w:rsidRPr="00411481">
        <w:rPr>
          <w:rFonts w:ascii="Times New Roman" w:hAnsi="Times New Roman" w:cs="B Nazanin" w:hint="cs"/>
          <w:sz w:val="28"/>
          <w:szCs w:val="28"/>
          <w:rtl/>
          <w:lang w:bidi="fa-IR"/>
        </w:rPr>
        <w:t>ی را برای هوش ارائه و تدوین کرد</w:t>
      </w:r>
      <w:r w:rsidRPr="00411481">
        <w:rPr>
          <w:rFonts w:ascii="Times New Roman" w:hAnsi="Times New Roman" w:cs="B Nazanin" w:hint="cs"/>
          <w:sz w:val="28"/>
          <w:szCs w:val="28"/>
          <w:rtl/>
          <w:lang w:bidi="fa-IR"/>
        </w:rPr>
        <w:t>. ولی</w:t>
      </w:r>
      <w:r w:rsidR="008C5265" w:rsidRPr="00411481">
        <w:rPr>
          <w:rFonts w:ascii="Times New Roman" w:hAnsi="Times New Roman" w:cs="B Nazanin" w:hint="cs"/>
          <w:sz w:val="28"/>
          <w:szCs w:val="28"/>
          <w:rtl/>
          <w:lang w:bidi="fa-IR"/>
        </w:rPr>
        <w:t xml:space="preserve"> معتقد است که هوش هیجانی مجموعه</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ای از توانایی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ها و قابلیت</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ها و مهارت</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هایی است که فرد را برای سازگاری با محیط</w:t>
      </w:r>
      <w:r w:rsidR="008C5265" w:rsidRPr="00411481">
        <w:rPr>
          <w:rFonts w:ascii="Times New Roman" w:hAnsi="Times New Roman" w:cs="B Nazanin" w:hint="cs"/>
          <w:sz w:val="28"/>
          <w:szCs w:val="28"/>
          <w:rtl/>
          <w:lang w:bidi="fa-IR"/>
        </w:rPr>
        <w:t xml:space="preserve"> و کسب موفقیت در زندگی تجهیز می</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و صفت هیجان در این نوع هوش از رکن اساسی است ک</w:t>
      </w:r>
      <w:r w:rsidR="008C5265" w:rsidRPr="00411481">
        <w:rPr>
          <w:rFonts w:ascii="Times New Roman" w:hAnsi="Times New Roman" w:cs="B Nazanin" w:hint="cs"/>
          <w:sz w:val="28"/>
          <w:szCs w:val="28"/>
          <w:rtl/>
          <w:lang w:bidi="fa-IR"/>
        </w:rPr>
        <w:t>ه آن را از هوش شناختی متمایز می</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w:t>
      </w:r>
    </w:p>
    <w:p w:rsidR="001669B1" w:rsidRPr="00411481" w:rsidRDefault="001669B1"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بار- آن هوش</w:t>
      </w:r>
      <w:r w:rsidR="008C5265" w:rsidRPr="00411481">
        <w:rPr>
          <w:rFonts w:ascii="Times New Roman" w:hAnsi="Times New Roman" w:cs="B Nazanin" w:hint="cs"/>
          <w:sz w:val="28"/>
          <w:szCs w:val="28"/>
          <w:rtl/>
          <w:lang w:bidi="fa-IR"/>
        </w:rPr>
        <w:t xml:space="preserve"> هیجانی را دارای ابعاد عاملی می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داند و 15 بعد هیجان را عنوان می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کند که با استفاده از خرده مقیاس</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پرسشنامه</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ی</w:t>
      </w:r>
      <w:r w:rsidRPr="00411481">
        <w:rPr>
          <w:rFonts w:ascii="Times New Roman" w:hAnsi="Times New Roman" w:cs="B Nazanin" w:hint="cs"/>
          <w:sz w:val="28"/>
          <w:szCs w:val="28"/>
          <w:rtl/>
          <w:lang w:bidi="fa-IR"/>
        </w:rPr>
        <w:t xml:space="preserve"> بهر هیجانی خودش قابل اندازه گیری است که ما این ابعاد را در صفحات بعد به طور کامل بیان خواهیم کرد.  </w:t>
      </w:r>
    </w:p>
    <w:p w:rsidR="009431B5" w:rsidRPr="00411481" w:rsidRDefault="009431B5" w:rsidP="006C70F6">
      <w:pPr>
        <w:spacing w:line="360" w:lineRule="auto"/>
        <w:jc w:val="both"/>
        <w:rPr>
          <w:rFonts w:ascii="Times New Roman" w:hAnsi="Times New Roman" w:cs="B Nazanin"/>
          <w:sz w:val="28"/>
          <w:szCs w:val="28"/>
          <w:rtl/>
          <w:lang w:bidi="fa-IR"/>
        </w:rPr>
      </w:pPr>
    </w:p>
    <w:p w:rsidR="001669B1" w:rsidRPr="00411481" w:rsidRDefault="00B44AC7" w:rsidP="006C70F6">
      <w:pPr>
        <w:spacing w:line="360" w:lineRule="auto"/>
        <w:jc w:val="both"/>
        <w:rPr>
          <w:rFonts w:ascii="Times New Roman" w:hAnsi="Times New Roman" w:cs="B Titr"/>
          <w:sz w:val="28"/>
          <w:szCs w:val="28"/>
          <w:rtl/>
          <w:lang w:bidi="fa-IR"/>
        </w:rPr>
      </w:pPr>
      <w:r w:rsidRPr="00411481">
        <w:rPr>
          <w:rFonts w:ascii="Times New Roman" w:hAnsi="Times New Roman" w:cs="B Titr" w:hint="cs"/>
          <w:sz w:val="28"/>
          <w:szCs w:val="28"/>
          <w:rtl/>
          <w:lang w:bidi="fa-IR"/>
        </w:rPr>
        <w:t xml:space="preserve">- </w:t>
      </w:r>
      <w:r w:rsidR="001669B1" w:rsidRPr="00411481">
        <w:rPr>
          <w:rFonts w:ascii="Times New Roman" w:hAnsi="Times New Roman" w:cs="B Titr" w:hint="cs"/>
          <w:sz w:val="28"/>
          <w:szCs w:val="28"/>
          <w:rtl/>
          <w:lang w:bidi="fa-IR"/>
        </w:rPr>
        <w:t>سابقه نظری مفهوم هوش هیجانی</w:t>
      </w:r>
    </w:p>
    <w:p w:rsidR="001669B1" w:rsidRPr="00411481" w:rsidRDefault="001669B1"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اگر به دقت تعار</w:t>
      </w:r>
      <w:r w:rsidR="008C5265" w:rsidRPr="00411481">
        <w:rPr>
          <w:rFonts w:ascii="Times New Roman" w:hAnsi="Times New Roman" w:cs="B Nazanin" w:hint="cs"/>
          <w:sz w:val="28"/>
          <w:szCs w:val="28"/>
          <w:rtl/>
          <w:lang w:bidi="fa-IR"/>
        </w:rPr>
        <w:t>یف ارائه شده توسط محققین درباره</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هوش هیجانی را بررسی کنیم</w:t>
      </w:r>
      <w:r w:rsidR="008C5265" w:rsidRPr="00411481">
        <w:rPr>
          <w:rFonts w:ascii="Times New Roman" w:hAnsi="Times New Roman" w:cs="B Nazanin" w:hint="cs"/>
          <w:sz w:val="28"/>
          <w:szCs w:val="28"/>
          <w:rtl/>
          <w:lang w:bidi="fa-IR"/>
        </w:rPr>
        <w:t>،</w:t>
      </w:r>
      <w:r w:rsidRPr="00411481">
        <w:rPr>
          <w:rFonts w:ascii="Times New Roman" w:hAnsi="Times New Roman" w:cs="B Nazanin" w:hint="cs"/>
          <w:sz w:val="28"/>
          <w:szCs w:val="28"/>
          <w:rtl/>
          <w:lang w:bidi="fa-IR"/>
        </w:rPr>
        <w:t xml:space="preserve"> دو خط مشی کلی را</w:t>
      </w:r>
      <w:r w:rsidR="008C5265" w:rsidRPr="00411481">
        <w:rPr>
          <w:rFonts w:ascii="Times New Roman" w:hAnsi="Times New Roman" w:cs="B Nazanin" w:hint="cs"/>
          <w:sz w:val="28"/>
          <w:szCs w:val="28"/>
          <w:rtl/>
          <w:lang w:bidi="fa-IR"/>
        </w:rPr>
        <w:t xml:space="preserve"> در این زمینه مشاهده خواهیم کرد</w:t>
      </w:r>
      <w:r w:rsidRPr="00411481">
        <w:rPr>
          <w:rFonts w:ascii="Times New Roman" w:hAnsi="Times New Roman" w:cs="B Nazanin" w:hint="cs"/>
          <w:sz w:val="28"/>
          <w:szCs w:val="28"/>
          <w:rtl/>
          <w:lang w:bidi="fa-IR"/>
        </w:rPr>
        <w:t xml:space="preserve">. یکی </w:t>
      </w:r>
      <w:r w:rsidR="008C5265" w:rsidRPr="00411481">
        <w:rPr>
          <w:rFonts w:ascii="Times New Roman" w:hAnsi="Times New Roman" w:cs="B Nazanin" w:hint="cs"/>
          <w:sz w:val="28"/>
          <w:szCs w:val="28"/>
          <w:rtl/>
          <w:lang w:bidi="fa-IR"/>
        </w:rPr>
        <w:t xml:space="preserve">نشأت گرفته </w:t>
      </w:r>
      <w:r w:rsidRPr="00411481">
        <w:rPr>
          <w:rFonts w:ascii="Times New Roman" w:hAnsi="Times New Roman" w:cs="B Nazanin" w:hint="cs"/>
          <w:sz w:val="28"/>
          <w:szCs w:val="28"/>
          <w:rtl/>
          <w:lang w:bidi="fa-IR"/>
        </w:rPr>
        <w:t>از دیدگاه</w:t>
      </w:r>
      <w:r w:rsidR="008C5265" w:rsidRPr="00411481">
        <w:rPr>
          <w:rFonts w:ascii="Times New Roman" w:hAnsi="Times New Roman" w:cs="B Nazanin" w:hint="cs"/>
          <w:sz w:val="28"/>
          <w:szCs w:val="28"/>
          <w:rtl/>
          <w:lang w:bidi="fa-IR"/>
        </w:rPr>
        <w:t xml:space="preserve"> اولیه درباره</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ی</w:t>
      </w:r>
      <w:r w:rsidRPr="00411481">
        <w:rPr>
          <w:rFonts w:ascii="Times New Roman" w:hAnsi="Times New Roman" w:cs="B Nazanin" w:hint="cs"/>
          <w:sz w:val="28"/>
          <w:szCs w:val="28"/>
          <w:rtl/>
          <w:lang w:bidi="fa-IR"/>
        </w:rPr>
        <w:t xml:space="preserve"> هوش هیجانی است که آن ر</w:t>
      </w:r>
      <w:r w:rsidR="008C5265" w:rsidRPr="00411481">
        <w:rPr>
          <w:rFonts w:ascii="Times New Roman" w:hAnsi="Times New Roman" w:cs="B Nazanin" w:hint="cs"/>
          <w:sz w:val="28"/>
          <w:szCs w:val="28"/>
          <w:rtl/>
          <w:lang w:bidi="fa-IR"/>
        </w:rPr>
        <w:t>ا به عنوان نوعی از هوش تعریف می</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ک</w:t>
      </w:r>
      <w:r w:rsidR="008C5265" w:rsidRPr="00411481">
        <w:rPr>
          <w:rFonts w:ascii="Times New Roman" w:hAnsi="Times New Roman" w:cs="B Nazanin" w:hint="cs"/>
          <w:sz w:val="28"/>
          <w:szCs w:val="28"/>
          <w:rtl/>
          <w:lang w:bidi="fa-IR"/>
        </w:rPr>
        <w:t>ه هیجان و عاطفه را نیز در بر می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گیرد</w:t>
      </w:r>
      <w:r w:rsidRPr="00411481">
        <w:rPr>
          <w:rFonts w:ascii="Times New Roman" w:hAnsi="Times New Roman" w:cs="B Nazanin" w:hint="cs"/>
          <w:sz w:val="28"/>
          <w:szCs w:val="28"/>
          <w:rtl/>
          <w:lang w:bidi="fa-IR"/>
        </w:rPr>
        <w:t xml:space="preserve">. دیگری دیدگاه مختلط </w:t>
      </w:r>
      <w:r w:rsidRPr="00411481">
        <w:rPr>
          <w:rFonts w:ascii="Times New Roman" w:hAnsi="Times New Roman" w:cs="B Nazanin" w:hint="cs"/>
          <w:sz w:val="28"/>
          <w:szCs w:val="28"/>
          <w:rtl/>
          <w:lang w:bidi="fa-IR"/>
        </w:rPr>
        <w:lastRenderedPageBreak/>
        <w:t>ک</w:t>
      </w:r>
      <w:r w:rsidR="008C5265" w:rsidRPr="00411481">
        <w:rPr>
          <w:rFonts w:ascii="Times New Roman" w:hAnsi="Times New Roman" w:cs="B Nazanin" w:hint="cs"/>
          <w:sz w:val="28"/>
          <w:szCs w:val="28"/>
          <w:rtl/>
          <w:lang w:bidi="fa-IR"/>
        </w:rPr>
        <w:t>ه هوش هیجانی را با سایر توانایی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ها و ویژگی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های شخصیتی نظیر انگیزش ترکیب می</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w:t>
      </w:r>
    </w:p>
    <w:p w:rsidR="001669B1" w:rsidRPr="00411481" w:rsidRDefault="001669B1" w:rsidP="006C70F6">
      <w:pPr>
        <w:spacing w:line="360" w:lineRule="auto"/>
        <w:ind w:firstLine="0"/>
        <w:jc w:val="both"/>
        <w:rPr>
          <w:rFonts w:ascii="Times New Roman" w:hAnsi="Times New Roman" w:cs="B Nazanin"/>
          <w:sz w:val="28"/>
          <w:szCs w:val="28"/>
          <w:rtl/>
          <w:lang w:bidi="fa-IR"/>
        </w:rPr>
      </w:pPr>
    </w:p>
    <w:p w:rsidR="001669B1" w:rsidRPr="00411481" w:rsidRDefault="00B44AC7" w:rsidP="006C70F6">
      <w:pPr>
        <w:spacing w:line="360" w:lineRule="auto"/>
        <w:jc w:val="both"/>
        <w:rPr>
          <w:rFonts w:ascii="Times New Roman" w:hAnsi="Times New Roman" w:cs="B Titr"/>
          <w:sz w:val="28"/>
          <w:szCs w:val="28"/>
          <w:rtl/>
          <w:lang w:bidi="fa-IR"/>
        </w:rPr>
      </w:pPr>
      <w:r w:rsidRPr="00411481">
        <w:rPr>
          <w:rFonts w:ascii="Times New Roman" w:hAnsi="Times New Roman" w:cs="B Titr" w:hint="cs"/>
          <w:sz w:val="28"/>
          <w:szCs w:val="28"/>
          <w:rtl/>
          <w:lang w:bidi="fa-IR"/>
        </w:rPr>
        <w:t xml:space="preserve">- </w:t>
      </w:r>
      <w:r w:rsidR="001669B1" w:rsidRPr="00411481">
        <w:rPr>
          <w:rFonts w:ascii="Times New Roman" w:hAnsi="Times New Roman" w:cs="B Titr" w:hint="cs"/>
          <w:sz w:val="28"/>
          <w:szCs w:val="28"/>
          <w:rtl/>
          <w:lang w:bidi="fa-IR"/>
        </w:rPr>
        <w:t>دیدگاه توانایی (پردازش اطلاعات)</w:t>
      </w:r>
    </w:p>
    <w:p w:rsidR="001669B1" w:rsidRPr="00411481" w:rsidRDefault="001669B1"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 xml:space="preserve">از جمله طرفداران دیدگاه توانایی مایر و سالووی هستند که هوش هیجانی </w:t>
      </w:r>
      <w:r w:rsidR="008C5265" w:rsidRPr="00411481">
        <w:rPr>
          <w:rFonts w:ascii="Times New Roman" w:hAnsi="Times New Roman" w:cs="B Nazanin" w:hint="cs"/>
          <w:sz w:val="28"/>
          <w:szCs w:val="28"/>
          <w:rtl/>
          <w:lang w:bidi="fa-IR"/>
        </w:rPr>
        <w:t>را به عنوان نوعی هوش اجتماعی می</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دانند </w:t>
      </w:r>
      <w:r w:rsidR="008C5265" w:rsidRPr="00411481">
        <w:rPr>
          <w:rFonts w:ascii="Times New Roman" w:hAnsi="Times New Roman" w:cs="B Nazanin" w:hint="cs"/>
          <w:sz w:val="28"/>
          <w:szCs w:val="28"/>
          <w:rtl/>
          <w:lang w:bidi="fa-IR"/>
        </w:rPr>
        <w:t>که مشتمل بر توانایی کنترل هیجان</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 xml:space="preserve">های خود و دیگران، تمایز بین آنها و </w:t>
      </w:r>
      <w:r w:rsidRPr="00411481">
        <w:rPr>
          <w:rFonts w:ascii="Times New Roman" w:hAnsi="Times New Roman" w:cs="B Nazanin" w:hint="cs"/>
          <w:sz w:val="28"/>
          <w:szCs w:val="28"/>
          <w:rtl/>
          <w:lang w:bidi="fa-IR"/>
        </w:rPr>
        <w:t>در نهایت استفاده از</w:t>
      </w:r>
      <w:r w:rsidR="008C5265" w:rsidRPr="00411481">
        <w:rPr>
          <w:rFonts w:ascii="Times New Roman" w:hAnsi="Times New Roman" w:cs="B Nazanin" w:hint="cs"/>
          <w:sz w:val="28"/>
          <w:szCs w:val="28"/>
          <w:rtl/>
          <w:lang w:bidi="fa-IR"/>
        </w:rPr>
        <w:t xml:space="preserve"> آنها برای راهبرد تفکر و عمل می</w:t>
      </w:r>
      <w:r w:rsidR="008C5265"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باشد که در صفحات قبل به صورت خلاصه ارائه شد.</w:t>
      </w:r>
    </w:p>
    <w:p w:rsidR="001669B1" w:rsidRPr="00411481" w:rsidRDefault="00D11682" w:rsidP="009431B5">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 xml:space="preserve">مایر و سالووی و کارسیو (1997، </w:t>
      </w:r>
      <w:r w:rsidR="001669B1" w:rsidRPr="00411481">
        <w:rPr>
          <w:rFonts w:ascii="Times New Roman" w:hAnsi="Times New Roman" w:cs="B Nazanin" w:hint="cs"/>
          <w:sz w:val="28"/>
          <w:szCs w:val="28"/>
          <w:rtl/>
          <w:lang w:bidi="fa-IR"/>
        </w:rPr>
        <w:t>به نقل از</w:t>
      </w:r>
      <w:r w:rsidR="008C5265" w:rsidRPr="00411481">
        <w:rPr>
          <w:rFonts w:ascii="Times New Roman" w:hAnsi="Times New Roman" w:cs="B Nazanin" w:hint="cs"/>
          <w:sz w:val="28"/>
          <w:szCs w:val="28"/>
          <w:rtl/>
          <w:lang w:bidi="fa-IR"/>
        </w:rPr>
        <w:t xml:space="preserve"> خسرو جاوید،1381) مدل اصلاح شده</w:t>
      </w:r>
      <w:r w:rsidR="008C5265"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ای از هوش هی</w:t>
      </w:r>
      <w:r w:rsidR="008C5265" w:rsidRPr="00411481">
        <w:rPr>
          <w:rFonts w:ascii="Times New Roman" w:hAnsi="Times New Roman" w:cs="B Nazanin" w:hint="cs"/>
          <w:sz w:val="28"/>
          <w:szCs w:val="28"/>
          <w:rtl/>
          <w:lang w:bidi="fa-IR"/>
        </w:rPr>
        <w:t>جانی را تدوین کردند که بر مولفه</w:t>
      </w:r>
      <w:r w:rsidR="008C5265"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شناختی رشد هیجانی تاکید بیشتری داردواین مدل هوش هیجانی را به صورت عملیاتی در دو سیس</w:t>
      </w:r>
      <w:r w:rsidR="008C5265" w:rsidRPr="00411481">
        <w:rPr>
          <w:rFonts w:ascii="Times New Roman" w:hAnsi="Times New Roman" w:cs="B Nazanin" w:hint="cs"/>
          <w:sz w:val="28"/>
          <w:szCs w:val="28"/>
          <w:rtl/>
          <w:lang w:bidi="fa-IR"/>
        </w:rPr>
        <w:t>تم شناختی و هیجانی بررسی می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کند</w:t>
      </w:r>
      <w:r w:rsidR="001669B1" w:rsidRPr="00411481">
        <w:rPr>
          <w:rFonts w:ascii="Times New Roman" w:hAnsi="Times New Roman" w:cs="B Nazanin" w:hint="cs"/>
          <w:sz w:val="28"/>
          <w:szCs w:val="28"/>
          <w:rtl/>
          <w:lang w:bidi="fa-IR"/>
        </w:rPr>
        <w:t>: سیستم استعداد تشخیص یا وارد کردن اطلاعات و توانایی پر</w:t>
      </w:r>
      <w:r w:rsidR="008C5265" w:rsidRPr="00411481">
        <w:rPr>
          <w:rFonts w:ascii="Times New Roman" w:hAnsi="Times New Roman" w:cs="B Nazanin" w:hint="cs"/>
          <w:sz w:val="28"/>
          <w:szCs w:val="28"/>
          <w:rtl/>
          <w:lang w:bidi="fa-IR"/>
        </w:rPr>
        <w:t>دازش اطلاعات هیجانی در تمام مدت</w:t>
      </w:r>
      <w:r w:rsidR="001669B1" w:rsidRPr="00411481">
        <w:rPr>
          <w:rFonts w:ascii="Times New Roman" w:hAnsi="Times New Roman" w:cs="B Nazanin" w:hint="cs"/>
          <w:sz w:val="28"/>
          <w:szCs w:val="28"/>
          <w:rtl/>
          <w:lang w:bidi="fa-IR"/>
        </w:rPr>
        <w:t>، دستکاری سر</w:t>
      </w:r>
      <w:r w:rsidR="008C5265" w:rsidRPr="00411481">
        <w:rPr>
          <w:rFonts w:ascii="Times New Roman" w:hAnsi="Times New Roman" w:cs="B Nazanin" w:hint="cs"/>
          <w:sz w:val="28"/>
          <w:szCs w:val="28"/>
          <w:rtl/>
          <w:lang w:bidi="fa-IR"/>
        </w:rPr>
        <w:t>یع نمادها و ارجاع به دانش تخصصی. هر دو سیستم در یک الگوی کاملاً</w:t>
      </w:r>
      <w:r w:rsidR="001669B1" w:rsidRPr="00411481">
        <w:rPr>
          <w:rFonts w:ascii="Times New Roman" w:hAnsi="Times New Roman" w:cs="B Nazanin" w:hint="cs"/>
          <w:sz w:val="28"/>
          <w:szCs w:val="28"/>
          <w:rtl/>
          <w:lang w:bidi="fa-IR"/>
        </w:rPr>
        <w:t xml:space="preserve"> یکپارچه </w:t>
      </w:r>
      <w:r w:rsidR="008C5265" w:rsidRPr="00411481">
        <w:rPr>
          <w:rFonts w:ascii="Times New Roman" w:hAnsi="Times New Roman" w:cs="B Nazanin" w:hint="cs"/>
          <w:sz w:val="28"/>
          <w:szCs w:val="28"/>
          <w:rtl/>
          <w:lang w:bidi="fa-IR"/>
        </w:rPr>
        <w:t>عمل می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کنند</w:t>
      </w:r>
      <w:r w:rsidR="001669B1" w:rsidRPr="00411481">
        <w:rPr>
          <w:rFonts w:ascii="Times New Roman" w:hAnsi="Times New Roman" w:cs="B Nazanin" w:hint="cs"/>
          <w:sz w:val="28"/>
          <w:szCs w:val="28"/>
          <w:rtl/>
          <w:lang w:bidi="fa-IR"/>
        </w:rPr>
        <w:t>. مدل</w:t>
      </w:r>
      <w:r w:rsidR="008C5265" w:rsidRPr="00411481">
        <w:rPr>
          <w:rFonts w:ascii="Times New Roman" w:hAnsi="Times New Roman" w:cs="B Nazanin" w:hint="cs"/>
          <w:sz w:val="28"/>
          <w:szCs w:val="28"/>
          <w:rtl/>
          <w:lang w:bidi="fa-IR"/>
        </w:rPr>
        <w:t xml:space="preserve"> مورد نظر از چهار شاخه تشکیل می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شود که هر یک طبقه</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ای از توانایی</w:t>
      </w:r>
      <w:r w:rsidR="008C5265"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 را که بر اساس پیچیدگی و به صورت سلسله مراتبی مر</w:t>
      </w:r>
      <w:r w:rsidR="008C5265" w:rsidRPr="00411481">
        <w:rPr>
          <w:rFonts w:ascii="Times New Roman" w:hAnsi="Times New Roman" w:cs="B Nazanin" w:hint="cs"/>
          <w:sz w:val="28"/>
          <w:szCs w:val="28"/>
          <w:rtl/>
          <w:lang w:bidi="fa-IR"/>
        </w:rPr>
        <w:t>تب شده</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اند، نشان می</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دهد. مهارت</w:t>
      </w:r>
      <w:r w:rsidR="008C5265" w:rsidRPr="00411481">
        <w:rPr>
          <w:rFonts w:ascii="Times New Roman" w:hAnsi="Times New Roman" w:cs="B Nazanin"/>
          <w:sz w:val="28"/>
          <w:szCs w:val="28"/>
          <w:rtl/>
          <w:lang w:bidi="fa-IR"/>
        </w:rPr>
        <w:softHyphen/>
      </w:r>
      <w:r w:rsidR="008C5265" w:rsidRPr="00411481">
        <w:rPr>
          <w:rFonts w:ascii="Times New Roman" w:hAnsi="Times New Roman" w:cs="B Nazanin" w:hint="cs"/>
          <w:sz w:val="28"/>
          <w:szCs w:val="28"/>
          <w:rtl/>
          <w:lang w:bidi="fa-IR"/>
        </w:rPr>
        <w:t>های فرعی هر شاخه</w:t>
      </w:r>
      <w:r w:rsidR="001669B1" w:rsidRPr="00411481">
        <w:rPr>
          <w:rFonts w:ascii="Times New Roman" w:hAnsi="Times New Roman" w:cs="B Nazanin" w:hint="cs"/>
          <w:sz w:val="28"/>
          <w:szCs w:val="28"/>
          <w:rtl/>
          <w:lang w:bidi="fa-IR"/>
        </w:rPr>
        <w:t xml:space="preserve">، مطابق با پیچیدگی هر شاخه سازمان یافته است که میزان این </w:t>
      </w:r>
      <w:r w:rsidR="005104B4" w:rsidRPr="00411481">
        <w:rPr>
          <w:rFonts w:ascii="Times New Roman" w:hAnsi="Times New Roman" w:cs="B Nazanin" w:hint="cs"/>
          <w:sz w:val="28"/>
          <w:szCs w:val="28"/>
          <w:rtl/>
          <w:lang w:bidi="fa-IR"/>
        </w:rPr>
        <w:t>پیچیدگی به طور چشمگیری به مهارت</w:t>
      </w:r>
      <w:r w:rsidR="005104B4" w:rsidRPr="00411481">
        <w:rPr>
          <w:rFonts w:ascii="Times New Roman" w:hAnsi="Times New Roman" w:cs="B Nazanin"/>
          <w:sz w:val="28"/>
          <w:szCs w:val="28"/>
          <w:rtl/>
          <w:lang w:bidi="fa-IR"/>
        </w:rPr>
        <w:softHyphen/>
      </w:r>
      <w:r w:rsidR="005104B4" w:rsidRPr="00411481">
        <w:rPr>
          <w:rFonts w:ascii="Times New Roman" w:hAnsi="Times New Roman" w:cs="B Nazanin" w:hint="cs"/>
          <w:sz w:val="28"/>
          <w:szCs w:val="28"/>
          <w:rtl/>
          <w:lang w:bidi="fa-IR"/>
        </w:rPr>
        <w:t>های شاخه</w:t>
      </w:r>
      <w:r w:rsidR="005104B4"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دیگر مدل بستگی دارد.</w:t>
      </w:r>
    </w:p>
    <w:p w:rsidR="001669B1" w:rsidRPr="00411481" w:rsidRDefault="008F5814" w:rsidP="00D11682">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شاخه اول: «ادراک</w:t>
      </w:r>
      <w:r w:rsidR="001669B1" w:rsidRPr="00411481">
        <w:rPr>
          <w:rFonts w:ascii="Times New Roman" w:hAnsi="Times New Roman" w:cs="B Nazanin" w:hint="cs"/>
          <w:sz w:val="28"/>
          <w:szCs w:val="28"/>
          <w:rtl/>
          <w:lang w:bidi="fa-IR"/>
        </w:rPr>
        <w:t xml:space="preserve">، ارزیابی و بیان هیجان که شامل توانایی تشخیص </w:t>
      </w:r>
      <w:r w:rsidRPr="00411481">
        <w:rPr>
          <w:rFonts w:ascii="Times New Roman" w:hAnsi="Times New Roman" w:cs="B Nazanin" w:hint="cs"/>
          <w:sz w:val="28"/>
          <w:szCs w:val="28"/>
          <w:rtl/>
          <w:lang w:bidi="fa-IR"/>
        </w:rPr>
        <w:t>هیجان در حالات فیزیکی، احساسات</w:t>
      </w:r>
      <w:r w:rsidR="001669B1" w:rsidRPr="00411481">
        <w:rPr>
          <w:rFonts w:ascii="Times New Roman" w:hAnsi="Times New Roman" w:cs="B Nazanin" w:hint="cs"/>
          <w:sz w:val="28"/>
          <w:szCs w:val="28"/>
          <w:rtl/>
          <w:lang w:bidi="fa-IR"/>
        </w:rPr>
        <w:t>،تفکر خویشتن،</w:t>
      </w:r>
      <w:r w:rsidRPr="00411481">
        <w:rPr>
          <w:rFonts w:ascii="Times New Roman" w:hAnsi="Times New Roman" w:cs="B Nazanin" w:hint="cs"/>
          <w:sz w:val="28"/>
          <w:szCs w:val="28"/>
          <w:rtl/>
          <w:lang w:bidi="fa-IR"/>
        </w:rPr>
        <w:t xml:space="preserve"> توانایی</w:t>
      </w:r>
      <w:r w:rsidR="001669B1" w:rsidRPr="00411481">
        <w:rPr>
          <w:rFonts w:ascii="Times New Roman" w:hAnsi="Times New Roman" w:cs="B Nazanin" w:hint="cs"/>
          <w:sz w:val="28"/>
          <w:szCs w:val="28"/>
          <w:rtl/>
          <w:lang w:bidi="fa-IR"/>
        </w:rPr>
        <w:t xml:space="preserve"> تشخیص هیجان در حالات </w:t>
      </w:r>
      <w:r w:rsidR="001669B1" w:rsidRPr="00411481">
        <w:rPr>
          <w:rFonts w:ascii="Times New Roman" w:hAnsi="Times New Roman" w:cs="B Nazanin" w:hint="cs"/>
          <w:sz w:val="28"/>
          <w:szCs w:val="28"/>
          <w:rtl/>
          <w:lang w:bidi="fa-IR"/>
        </w:rPr>
        <w:lastRenderedPageBreak/>
        <w:t>فیزیکی،توانایی تشخیص هیجان در دیگران،آثار هنری،زبان،</w:t>
      </w:r>
      <w:r w:rsidRPr="00411481">
        <w:rPr>
          <w:rFonts w:ascii="Times New Roman" w:hAnsi="Times New Roman" w:cs="B Nazanin" w:hint="cs"/>
          <w:sz w:val="28"/>
          <w:szCs w:val="28"/>
          <w:rtl/>
          <w:lang w:bidi="fa-IR"/>
        </w:rPr>
        <w:t xml:space="preserve"> صدا، ظاهر و رفتار</w:t>
      </w:r>
      <w:r w:rsidR="001669B1" w:rsidRPr="00411481">
        <w:rPr>
          <w:rFonts w:ascii="Times New Roman" w:hAnsi="Times New Roman" w:cs="B Nazanin" w:hint="cs"/>
          <w:sz w:val="28"/>
          <w:szCs w:val="28"/>
          <w:rtl/>
          <w:lang w:bidi="fa-IR"/>
        </w:rPr>
        <w:t>، توانایی ابراز دقیق هیجانات و اب</w:t>
      </w:r>
      <w:r w:rsidRPr="00411481">
        <w:rPr>
          <w:rFonts w:ascii="Times New Roman" w:hAnsi="Times New Roman" w:cs="B Nazanin" w:hint="cs"/>
          <w:sz w:val="28"/>
          <w:szCs w:val="28"/>
          <w:rtl/>
          <w:lang w:bidi="fa-IR"/>
        </w:rPr>
        <w:t>راز نیازهای مرتبط با آن احساسات</w:t>
      </w:r>
      <w:r w:rsidR="001669B1" w:rsidRPr="00411481">
        <w:rPr>
          <w:rFonts w:ascii="Times New Roman" w:hAnsi="Times New Roman" w:cs="B Nazanin" w:hint="cs"/>
          <w:sz w:val="28"/>
          <w:szCs w:val="28"/>
          <w:rtl/>
          <w:lang w:bidi="fa-IR"/>
        </w:rPr>
        <w:t xml:space="preserve">، توانایی تمایز میان </w:t>
      </w:r>
      <w:r w:rsidRPr="00411481">
        <w:rPr>
          <w:rFonts w:ascii="Times New Roman" w:hAnsi="Times New Roman" w:cs="B Nazanin" w:hint="cs"/>
          <w:sz w:val="28"/>
          <w:szCs w:val="28"/>
          <w:rtl/>
          <w:lang w:bidi="fa-IR"/>
        </w:rPr>
        <w:t>ا</w:t>
      </w:r>
      <w:r w:rsidR="001669B1" w:rsidRPr="00411481">
        <w:rPr>
          <w:rFonts w:ascii="Times New Roman" w:hAnsi="Times New Roman" w:cs="B Nazanin" w:hint="cs"/>
          <w:sz w:val="28"/>
          <w:szCs w:val="28"/>
          <w:rtl/>
          <w:lang w:bidi="fa-IR"/>
        </w:rPr>
        <w:t>براز درست و دقیق یا ابرا</w:t>
      </w:r>
      <w:r w:rsidRPr="00411481">
        <w:rPr>
          <w:rFonts w:ascii="Times New Roman" w:hAnsi="Times New Roman" w:cs="B Nazanin" w:hint="cs"/>
          <w:sz w:val="28"/>
          <w:szCs w:val="28"/>
          <w:rtl/>
          <w:lang w:bidi="fa-IR"/>
        </w:rPr>
        <w:t>ز نادرست و اشتباه احساسات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باشند</w:t>
      </w:r>
      <w:r w:rsidR="001669B1" w:rsidRPr="00411481">
        <w:rPr>
          <w:rFonts w:ascii="Times New Roman" w:hAnsi="Times New Roman" w:cs="B Nazanin" w:hint="cs"/>
          <w:sz w:val="28"/>
          <w:szCs w:val="28"/>
          <w:rtl/>
          <w:lang w:bidi="fa-IR"/>
        </w:rPr>
        <w:t>»</w:t>
      </w:r>
      <w:r w:rsidR="00D11682" w:rsidRPr="00411481">
        <w:rPr>
          <w:rFonts w:ascii="Times New Roman" w:hAnsi="Times New Roman" w:cs="B Nazanin" w:hint="cs"/>
          <w:sz w:val="28"/>
          <w:szCs w:val="28"/>
          <w:rtl/>
          <w:lang w:bidi="fa-IR"/>
        </w:rPr>
        <w:t>(خسرو جاوید، 1381</w:t>
      </w:r>
      <w:r w:rsidR="001669B1" w:rsidRPr="00411481">
        <w:rPr>
          <w:rFonts w:ascii="Times New Roman" w:hAnsi="Times New Roman" w:cs="B Nazanin" w:hint="cs"/>
          <w:sz w:val="28"/>
          <w:szCs w:val="28"/>
          <w:rtl/>
          <w:lang w:bidi="fa-IR"/>
        </w:rPr>
        <w:t>)</w:t>
      </w:r>
      <w:r w:rsidRPr="00411481">
        <w:rPr>
          <w:rFonts w:ascii="Times New Roman" w:hAnsi="Times New Roman" w:cs="B Nazanin" w:hint="cs"/>
          <w:sz w:val="28"/>
          <w:szCs w:val="28"/>
          <w:rtl/>
          <w:lang w:bidi="fa-IR"/>
        </w:rPr>
        <w:t>.</w:t>
      </w:r>
    </w:p>
    <w:p w:rsidR="001669B1" w:rsidRPr="00411481" w:rsidRDefault="001669B1"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در چرخه سیستم شناختی</w:t>
      </w:r>
      <w:r w:rsidR="008F5814" w:rsidRPr="00411481">
        <w:rPr>
          <w:rFonts w:ascii="Times New Roman" w:hAnsi="Times New Roman" w:cs="B Nazanin" w:hint="cs"/>
          <w:sz w:val="28"/>
          <w:szCs w:val="28"/>
          <w:rtl/>
          <w:lang w:bidi="fa-IR"/>
        </w:rPr>
        <w:t>- هیجانی این مولفه</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 شامل ب</w:t>
      </w:r>
      <w:r w:rsidR="008F5814" w:rsidRPr="00411481">
        <w:rPr>
          <w:rFonts w:ascii="Times New Roman" w:hAnsi="Times New Roman" w:cs="B Nazanin" w:hint="cs"/>
          <w:sz w:val="28"/>
          <w:szCs w:val="28"/>
          <w:rtl/>
          <w:lang w:bidi="fa-IR"/>
        </w:rPr>
        <w:t>ازشناسی و وارد کردن اطلاعات است. هوش هیجانی بودن شاخه اول نمی</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توا</w:t>
      </w:r>
      <w:r w:rsidR="008F5814" w:rsidRPr="00411481">
        <w:rPr>
          <w:rFonts w:ascii="Times New Roman" w:hAnsi="Times New Roman" w:cs="B Nazanin" w:hint="cs"/>
          <w:sz w:val="28"/>
          <w:szCs w:val="28"/>
          <w:rtl/>
          <w:lang w:bidi="fa-IR"/>
        </w:rPr>
        <w:t>ند وجود داشته باشد. ادراک هیجان، توجه و رمزگشایی پیام</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هیجانی آن گونه که در حا</w:t>
      </w:r>
      <w:r w:rsidR="008F5814" w:rsidRPr="00411481">
        <w:rPr>
          <w:rFonts w:ascii="Times New Roman" w:hAnsi="Times New Roman" w:cs="B Nazanin" w:hint="cs"/>
          <w:sz w:val="28"/>
          <w:szCs w:val="28"/>
          <w:rtl/>
          <w:lang w:bidi="fa-IR"/>
        </w:rPr>
        <w:t>لت چهره</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ای، صدا</w:t>
      </w:r>
      <w:r w:rsidRPr="00411481">
        <w:rPr>
          <w:rFonts w:ascii="Times New Roman" w:hAnsi="Times New Roman" w:cs="B Nazanin" w:hint="cs"/>
          <w:sz w:val="28"/>
          <w:szCs w:val="28"/>
          <w:rtl/>
          <w:lang w:bidi="fa-IR"/>
        </w:rPr>
        <w:t>، آثار هنر</w:t>
      </w:r>
      <w:r w:rsidR="008F5814" w:rsidRPr="00411481">
        <w:rPr>
          <w:rFonts w:ascii="Times New Roman" w:hAnsi="Times New Roman" w:cs="B Nazanin" w:hint="cs"/>
          <w:sz w:val="28"/>
          <w:szCs w:val="28"/>
          <w:rtl/>
          <w:lang w:bidi="fa-IR"/>
        </w:rPr>
        <w:t>ی و دیگر مصنوعات فرهنگی بیان می</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شود را در بر می</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گیرد. مثلاًفردی که حالت ناراحتی را در چهره</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ی فرد دیگری ادراک می</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کند، چیزهای زیادی درباره</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هیج</w:t>
      </w:r>
      <w:r w:rsidR="008F5814" w:rsidRPr="00411481">
        <w:rPr>
          <w:rFonts w:ascii="Times New Roman" w:hAnsi="Times New Roman" w:cs="B Nazanin" w:hint="cs"/>
          <w:sz w:val="28"/>
          <w:szCs w:val="28"/>
          <w:rtl/>
          <w:lang w:bidi="fa-IR"/>
        </w:rPr>
        <w:t>انات و احساسات آن فرد دریافت می</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تا فردی که چنین علامتی دریافت نکرده است. باید توجه داشته باشیم که توانایی افراد در توجه به ارزیابی و ابراز حالات</w:t>
      </w:r>
      <w:r w:rsidR="008F5814" w:rsidRPr="00411481">
        <w:rPr>
          <w:rFonts w:ascii="Times New Roman" w:hAnsi="Times New Roman" w:cs="B Nazanin" w:hint="cs"/>
          <w:sz w:val="28"/>
          <w:szCs w:val="28"/>
          <w:rtl/>
          <w:lang w:bidi="fa-IR"/>
        </w:rPr>
        <w:t xml:space="preserve"> هیجانی خود و دیگران متفاوت است. این توانایی</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ها، پایه</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ی مهارت</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پردازش اطلاعات مربو</w:t>
      </w:r>
      <w:r w:rsidR="008F5814" w:rsidRPr="00411481">
        <w:rPr>
          <w:rFonts w:ascii="Times New Roman" w:hAnsi="Times New Roman" w:cs="B Nazanin" w:hint="cs"/>
          <w:sz w:val="28"/>
          <w:szCs w:val="28"/>
          <w:rtl/>
          <w:lang w:bidi="fa-IR"/>
        </w:rPr>
        <w:t>ط به احساسات و حالات خلقی هستند</w:t>
      </w:r>
      <w:r w:rsidRPr="00411481">
        <w:rPr>
          <w:rFonts w:ascii="Times New Roman" w:hAnsi="Times New Roman" w:cs="B Nazanin" w:hint="cs"/>
          <w:sz w:val="28"/>
          <w:szCs w:val="28"/>
          <w:rtl/>
          <w:lang w:bidi="fa-IR"/>
        </w:rPr>
        <w:t>، مثلآ افراد آلکسیتیمیک (افراد ناتوان در</w:t>
      </w:r>
      <w:r w:rsidR="008F5814" w:rsidRPr="00411481">
        <w:rPr>
          <w:rFonts w:ascii="Times New Roman" w:hAnsi="Times New Roman" w:cs="B Nazanin" w:hint="cs"/>
          <w:sz w:val="28"/>
          <w:szCs w:val="28"/>
          <w:rtl/>
          <w:lang w:bidi="fa-IR"/>
        </w:rPr>
        <w:t xml:space="preserve"> درک و بیان هیجانات خود) احتمالاً</w:t>
      </w:r>
      <w:r w:rsidRPr="00411481">
        <w:rPr>
          <w:rFonts w:ascii="Times New Roman" w:hAnsi="Times New Roman" w:cs="B Nazanin" w:hint="cs"/>
          <w:sz w:val="28"/>
          <w:szCs w:val="28"/>
          <w:rtl/>
          <w:lang w:bidi="fa-IR"/>
        </w:rPr>
        <w:t xml:space="preserve"> ب</w:t>
      </w:r>
      <w:r w:rsidR="008F5814" w:rsidRPr="00411481">
        <w:rPr>
          <w:rFonts w:ascii="Times New Roman" w:hAnsi="Times New Roman" w:cs="B Nazanin" w:hint="cs"/>
          <w:sz w:val="28"/>
          <w:szCs w:val="28"/>
          <w:rtl/>
          <w:lang w:bidi="fa-IR"/>
        </w:rPr>
        <w:t>ه دلیل دشواری تشخیص احساسات</w:t>
      </w:r>
      <w:r w:rsidRPr="00411481">
        <w:rPr>
          <w:rFonts w:ascii="Times New Roman" w:hAnsi="Times New Roman" w:cs="B Nazanin" w:hint="cs"/>
          <w:sz w:val="28"/>
          <w:szCs w:val="28"/>
          <w:rtl/>
          <w:lang w:bidi="fa-IR"/>
        </w:rPr>
        <w:t xml:space="preserve">، </w:t>
      </w:r>
      <w:r w:rsidR="008F5814" w:rsidRPr="00411481">
        <w:rPr>
          <w:rFonts w:ascii="Times New Roman" w:hAnsi="Times New Roman" w:cs="B Nazanin" w:hint="cs"/>
          <w:sz w:val="28"/>
          <w:szCs w:val="28"/>
          <w:rtl/>
          <w:lang w:bidi="fa-IR"/>
        </w:rPr>
        <w:t>قادر به ابراز هیجاناتشان نیستند. همچنین توانایی</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های هیجانی اصلی</w:t>
      </w:r>
      <w:r w:rsidRPr="00411481">
        <w:rPr>
          <w:rFonts w:ascii="Times New Roman" w:hAnsi="Times New Roman" w:cs="B Nazanin" w:hint="cs"/>
          <w:sz w:val="28"/>
          <w:szCs w:val="28"/>
          <w:rtl/>
          <w:lang w:bidi="fa-IR"/>
        </w:rPr>
        <w:t xml:space="preserve">، اهمیت خاصی دارند. افرادی که با سرعت و دقت </w:t>
      </w:r>
      <w:r w:rsidR="008F5814" w:rsidRPr="00411481">
        <w:rPr>
          <w:rFonts w:ascii="Times New Roman" w:hAnsi="Times New Roman" w:cs="B Nazanin" w:hint="cs"/>
          <w:sz w:val="28"/>
          <w:szCs w:val="28"/>
          <w:rtl/>
          <w:lang w:bidi="fa-IR"/>
        </w:rPr>
        <w:t>هیجاناتشان را ارزیابی و بیان می</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کنند</w:t>
      </w:r>
      <w:r w:rsidR="008F5814" w:rsidRPr="00411481">
        <w:rPr>
          <w:rFonts w:ascii="Times New Roman" w:hAnsi="Times New Roman" w:cs="B Nazanin" w:hint="cs"/>
          <w:sz w:val="28"/>
          <w:szCs w:val="28"/>
          <w:rtl/>
          <w:lang w:bidi="fa-IR"/>
        </w:rPr>
        <w:t>، بهتر می</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توانند به افراد و محیط اطراف خود پاسخ دهند. همچنین در توانایی تشخیص و ار</w:t>
      </w:r>
      <w:r w:rsidR="008F5814" w:rsidRPr="00411481">
        <w:rPr>
          <w:rFonts w:ascii="Times New Roman" w:hAnsi="Times New Roman" w:cs="B Nazanin" w:hint="cs"/>
          <w:sz w:val="28"/>
          <w:szCs w:val="28"/>
          <w:rtl/>
          <w:lang w:bidi="fa-IR"/>
        </w:rPr>
        <w:t>زیابی هیجانات دیگران نیز تفاوت</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 xml:space="preserve">های فردی در توانایی ادراک دقیق و همدلی با هیجانات دیگران وجود دارد، </w:t>
      </w:r>
      <w:r w:rsidRPr="00411481">
        <w:rPr>
          <w:rFonts w:ascii="Times New Roman" w:hAnsi="Times New Roman" w:cs="B Nazanin" w:hint="cs"/>
          <w:sz w:val="28"/>
          <w:szCs w:val="28"/>
          <w:rtl/>
          <w:lang w:bidi="fa-IR"/>
        </w:rPr>
        <w:lastRenderedPageBreak/>
        <w:t>افرادی که به دقت</w:t>
      </w:r>
      <w:r w:rsidR="008F5814" w:rsidRPr="00411481">
        <w:rPr>
          <w:rFonts w:ascii="Times New Roman" w:hAnsi="Times New Roman" w:cs="B Nazanin" w:hint="cs"/>
          <w:sz w:val="28"/>
          <w:szCs w:val="28"/>
          <w:rtl/>
          <w:lang w:bidi="fa-IR"/>
        </w:rPr>
        <w:t xml:space="preserve"> عواطف و هیجان دیگران را درک می</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کنند</w:t>
      </w:r>
      <w:r w:rsidRPr="00411481">
        <w:rPr>
          <w:rFonts w:ascii="Times New Roman" w:hAnsi="Times New Roman" w:cs="B Nazanin" w:hint="cs"/>
          <w:sz w:val="28"/>
          <w:szCs w:val="28"/>
          <w:rtl/>
          <w:lang w:bidi="fa-IR"/>
        </w:rPr>
        <w:t>، به</w:t>
      </w:r>
      <w:r w:rsidR="008F5814" w:rsidRPr="00411481">
        <w:rPr>
          <w:rFonts w:ascii="Times New Roman" w:hAnsi="Times New Roman" w:cs="B Nazanin" w:hint="cs"/>
          <w:sz w:val="28"/>
          <w:szCs w:val="28"/>
          <w:rtl/>
          <w:lang w:bidi="fa-IR"/>
        </w:rPr>
        <w:t>تر  قادر به مدیریت و ایجاد شبکه</w:t>
      </w:r>
      <w:r w:rsidR="008F5814" w:rsidRPr="00411481">
        <w:rPr>
          <w:rFonts w:ascii="Times New Roman" w:hAnsi="Times New Roman" w:cs="B Nazanin"/>
          <w:sz w:val="28"/>
          <w:szCs w:val="28"/>
          <w:rtl/>
          <w:lang w:bidi="fa-IR"/>
        </w:rPr>
        <w:softHyphen/>
      </w:r>
      <w:r w:rsidR="008F5814" w:rsidRPr="00411481">
        <w:rPr>
          <w:rFonts w:ascii="Times New Roman" w:hAnsi="Times New Roman" w:cs="B Nazanin" w:hint="cs"/>
          <w:sz w:val="28"/>
          <w:szCs w:val="28"/>
          <w:rtl/>
          <w:lang w:bidi="fa-IR"/>
        </w:rPr>
        <w:t>های اجتماعی قوی</w:t>
      </w:r>
      <w:r w:rsidR="008F5814"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ت</w:t>
      </w:r>
      <w:r w:rsidR="00D11682" w:rsidRPr="00411481">
        <w:rPr>
          <w:rFonts w:ascii="Times New Roman" w:hAnsi="Times New Roman" w:cs="B Nazanin" w:hint="cs"/>
          <w:sz w:val="28"/>
          <w:szCs w:val="28"/>
          <w:rtl/>
          <w:lang w:bidi="fa-IR"/>
        </w:rPr>
        <w:t>ری هستند (مایر و سالووی، 1993، به نقل از دهشیری</w:t>
      </w:r>
      <w:r w:rsidRPr="00411481">
        <w:rPr>
          <w:rFonts w:ascii="Times New Roman" w:hAnsi="Times New Roman" w:cs="B Nazanin" w:hint="cs"/>
          <w:sz w:val="28"/>
          <w:szCs w:val="28"/>
          <w:rtl/>
          <w:lang w:bidi="fa-IR"/>
        </w:rPr>
        <w:t>، 1382).</w:t>
      </w:r>
    </w:p>
    <w:p w:rsidR="001669B1" w:rsidRPr="00411481" w:rsidRDefault="008F5814" w:rsidP="006C70F6">
      <w:pPr>
        <w:spacing w:line="360" w:lineRule="auto"/>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شاخه دوم: «</w:t>
      </w:r>
      <w:r w:rsidR="001669B1" w:rsidRPr="00411481">
        <w:rPr>
          <w:rFonts w:ascii="Times New Roman" w:hAnsi="Times New Roman" w:cs="B Nazanin" w:hint="cs"/>
          <w:sz w:val="28"/>
          <w:szCs w:val="28"/>
          <w:rtl/>
          <w:lang w:bidi="fa-IR"/>
        </w:rPr>
        <w:t>تسهیل هیجانی تفکر که توانایی اولویت دادن و</w:t>
      </w:r>
      <w:r w:rsidRPr="00411481">
        <w:rPr>
          <w:rFonts w:ascii="Times New Roman" w:hAnsi="Times New Roman" w:cs="B Nazanin" w:hint="cs"/>
          <w:sz w:val="28"/>
          <w:szCs w:val="28"/>
          <w:rtl/>
          <w:lang w:bidi="fa-IR"/>
        </w:rPr>
        <w:t xml:space="preserve"> به کار گرفتن تفکر شخصی بر پایه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ی احساسات در ار</w:t>
      </w:r>
      <w:r w:rsidRPr="00411481">
        <w:rPr>
          <w:rFonts w:ascii="Times New Roman" w:hAnsi="Times New Roman" w:cs="B Nazanin" w:hint="cs"/>
          <w:sz w:val="28"/>
          <w:szCs w:val="28"/>
          <w:rtl/>
          <w:lang w:bidi="fa-IR"/>
        </w:rPr>
        <w:t>تباط با اشیا وقایع و سایر افراد</w:t>
      </w:r>
      <w:r w:rsidR="001669B1" w:rsidRPr="00411481">
        <w:rPr>
          <w:rFonts w:ascii="Times New Roman" w:hAnsi="Times New Roman" w:cs="B Nazanin" w:hint="cs"/>
          <w:sz w:val="28"/>
          <w:szCs w:val="28"/>
          <w:rtl/>
          <w:lang w:bidi="fa-IR"/>
        </w:rPr>
        <w:t>، توانا</w:t>
      </w:r>
      <w:r w:rsidRPr="00411481">
        <w:rPr>
          <w:rFonts w:ascii="Times New Roman" w:hAnsi="Times New Roman" w:cs="B Nazanin" w:hint="cs"/>
          <w:sz w:val="28"/>
          <w:szCs w:val="28"/>
          <w:rtl/>
          <w:lang w:bidi="fa-IR"/>
        </w:rPr>
        <w:t>یی یا تقلید هیجانات واضح و فعال، جهت تسهیل قضاوت، تشخیص و حافظه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ی مربوط به احساسات، توانایی سرمایه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گذاری</w:t>
      </w:r>
      <w:r w:rsidRPr="00411481">
        <w:rPr>
          <w:rFonts w:ascii="Times New Roman" w:hAnsi="Times New Roman" w:cs="B Nazanin" w:hint="cs"/>
          <w:sz w:val="28"/>
          <w:szCs w:val="28"/>
          <w:rtl/>
          <w:lang w:bidi="fa-IR"/>
        </w:rPr>
        <w:t xml:space="preserve"> نوسانات خلقی برای ایجاد دیدگاه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 xml:space="preserve">های چندگانه و </w:t>
      </w:r>
      <w:r w:rsidRPr="00411481">
        <w:rPr>
          <w:rFonts w:ascii="Times New Roman" w:hAnsi="Times New Roman" w:cs="B Nazanin" w:hint="cs"/>
          <w:sz w:val="28"/>
          <w:szCs w:val="28"/>
          <w:rtl/>
          <w:lang w:bidi="fa-IR"/>
        </w:rPr>
        <w:t>توانایی استفاده از حالات هیجانی، برای تسهیل مسأله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گشایی و خلاقیت</w:t>
      </w:r>
      <w:r w:rsidR="001669B1" w:rsidRPr="00411481">
        <w:rPr>
          <w:rFonts w:ascii="Times New Roman" w:hAnsi="Times New Roman" w:cs="B Nazanin" w:hint="cs"/>
          <w:sz w:val="28"/>
          <w:szCs w:val="28"/>
          <w:rtl/>
          <w:lang w:bidi="fa-IR"/>
        </w:rPr>
        <w:t>. این شاخه مربوط به است</w:t>
      </w:r>
      <w:r w:rsidRPr="00411481">
        <w:rPr>
          <w:rFonts w:ascii="Times New Roman" w:hAnsi="Times New Roman" w:cs="B Nazanin" w:hint="cs"/>
          <w:sz w:val="28"/>
          <w:szCs w:val="28"/>
          <w:rtl/>
          <w:lang w:bidi="fa-IR"/>
        </w:rPr>
        <w:t>فاده از هیجان برای تقویت پردازش</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شناختی است</w:t>
      </w:r>
      <w:r w:rsidR="001669B1" w:rsidRPr="00411481">
        <w:rPr>
          <w:rFonts w:ascii="Times New Roman" w:hAnsi="Times New Roman" w:cs="B Nazanin" w:hint="cs"/>
          <w:sz w:val="28"/>
          <w:szCs w:val="28"/>
          <w:rtl/>
          <w:lang w:bidi="fa-IR"/>
        </w:rPr>
        <w:t>»</w:t>
      </w:r>
      <w:r w:rsidRPr="00411481">
        <w:rPr>
          <w:rFonts w:ascii="Times New Roman" w:hAnsi="Times New Roman" w:cs="B Nazanin" w:hint="cs"/>
          <w:sz w:val="28"/>
          <w:szCs w:val="28"/>
          <w:rtl/>
          <w:lang w:bidi="fa-IR"/>
        </w:rPr>
        <w:t xml:space="preserve"> (خسرو جاوید</w:t>
      </w:r>
      <w:r w:rsidR="00D11682" w:rsidRPr="00411481">
        <w:rPr>
          <w:rFonts w:ascii="Times New Roman" w:hAnsi="Times New Roman" w:cs="B Nazanin" w:hint="cs"/>
          <w:sz w:val="28"/>
          <w:szCs w:val="28"/>
          <w:rtl/>
          <w:lang w:bidi="fa-IR"/>
        </w:rPr>
        <w:t>، 1381</w:t>
      </w:r>
      <w:r w:rsidR="001669B1" w:rsidRPr="00411481">
        <w:rPr>
          <w:rFonts w:ascii="Times New Roman" w:hAnsi="Times New Roman" w:cs="B Nazanin" w:hint="cs"/>
          <w:sz w:val="28"/>
          <w:szCs w:val="28"/>
          <w:rtl/>
          <w:lang w:bidi="fa-IR"/>
        </w:rPr>
        <w:t>).</w:t>
      </w:r>
    </w:p>
    <w:p w:rsidR="001669B1" w:rsidRPr="00411481" w:rsidRDefault="008F5814" w:rsidP="00D11682">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هیجانات تشکیلات پیچیده</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ای از جنبه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های فیزیولوژی</w:t>
      </w:r>
      <w:r w:rsidRPr="00411481">
        <w:rPr>
          <w:rFonts w:ascii="Times New Roman" w:hAnsi="Times New Roman" w:cs="B Nazanin" w:hint="cs"/>
          <w:sz w:val="28"/>
          <w:szCs w:val="28"/>
          <w:rtl/>
          <w:lang w:bidi="fa-IR"/>
        </w:rPr>
        <w:t>کی</w:t>
      </w:r>
      <w:r w:rsidR="001669B1" w:rsidRPr="00411481">
        <w:rPr>
          <w:rFonts w:ascii="Times New Roman" w:hAnsi="Times New Roman" w:cs="B Nazanin" w:hint="cs"/>
          <w:sz w:val="28"/>
          <w:szCs w:val="28"/>
          <w:rtl/>
          <w:lang w:bidi="fa-IR"/>
        </w:rPr>
        <w:t>، تجربی</w:t>
      </w:r>
      <w:r w:rsidRPr="00411481">
        <w:rPr>
          <w:rFonts w:ascii="Times New Roman" w:hAnsi="Times New Roman" w:cs="B Nazanin" w:hint="cs"/>
          <w:sz w:val="28"/>
          <w:szCs w:val="28"/>
          <w:rtl/>
          <w:lang w:bidi="fa-IR"/>
        </w:rPr>
        <w:t>- هیجانی و هشیاری حیات ذهنی است</w:t>
      </w:r>
      <w:r w:rsidR="001669B1" w:rsidRPr="00411481">
        <w:rPr>
          <w:rFonts w:ascii="Times New Roman" w:hAnsi="Times New Roman" w:cs="B Nazanin" w:hint="cs"/>
          <w:sz w:val="28"/>
          <w:szCs w:val="28"/>
          <w:rtl/>
          <w:lang w:bidi="fa-IR"/>
        </w:rPr>
        <w:t>. هی</w:t>
      </w:r>
      <w:r w:rsidRPr="00411481">
        <w:rPr>
          <w:rFonts w:ascii="Times New Roman" w:hAnsi="Times New Roman" w:cs="B Nazanin" w:hint="cs"/>
          <w:sz w:val="28"/>
          <w:szCs w:val="28"/>
          <w:rtl/>
          <w:lang w:bidi="fa-IR"/>
        </w:rPr>
        <w:t>جان دو سیستم شناختی را تعیین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1- احساسات شناخته شده؛ زمانی است که شخص تصور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ناراحت است. 2- شناخت</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های متغیر</w:t>
      </w:r>
      <w:r w:rsidR="001669B1" w:rsidRPr="00411481">
        <w:rPr>
          <w:rFonts w:ascii="Times New Roman" w:hAnsi="Times New Roman" w:cs="B Nazanin" w:hint="cs"/>
          <w:sz w:val="28"/>
          <w:szCs w:val="28"/>
          <w:rtl/>
          <w:lang w:bidi="fa-IR"/>
        </w:rPr>
        <w:t>؛ زمانی اس</w:t>
      </w:r>
      <w:r w:rsidRPr="00411481">
        <w:rPr>
          <w:rFonts w:ascii="Times New Roman" w:hAnsi="Times New Roman" w:cs="B Nazanin" w:hint="cs"/>
          <w:sz w:val="28"/>
          <w:szCs w:val="28"/>
          <w:rtl/>
          <w:lang w:bidi="fa-IR"/>
        </w:rPr>
        <w:t>ت که شخص در حالت ناراحتی فکر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 که خوب نیست. تسهیل هیجانی تفکر</w:t>
      </w:r>
      <w:r w:rsidR="001669B1" w:rsidRPr="00411481">
        <w:rPr>
          <w:rFonts w:ascii="Times New Roman" w:hAnsi="Times New Roman" w:cs="B Nazanin" w:hint="cs"/>
          <w:sz w:val="28"/>
          <w:szCs w:val="28"/>
          <w:rtl/>
          <w:lang w:bidi="fa-IR"/>
        </w:rPr>
        <w:t>، بر چگون</w:t>
      </w:r>
      <w:r w:rsidRPr="00411481">
        <w:rPr>
          <w:rFonts w:ascii="Times New Roman" w:hAnsi="Times New Roman" w:cs="B Nazanin" w:hint="cs"/>
          <w:sz w:val="28"/>
          <w:szCs w:val="28"/>
          <w:rtl/>
          <w:lang w:bidi="fa-IR"/>
        </w:rPr>
        <w:t>گی ورود داده</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 xml:space="preserve">های هیجانی به سیستم شناختی و تغییر شناخت جهت کمک به تفکر، تمرکز یافته است </w:t>
      </w:r>
      <w:r w:rsidR="00D11682" w:rsidRPr="00411481">
        <w:rPr>
          <w:rFonts w:ascii="Times New Roman" w:hAnsi="Times New Roman" w:cs="B Nazanin" w:hint="cs"/>
          <w:sz w:val="28"/>
          <w:szCs w:val="28"/>
          <w:rtl/>
          <w:lang w:bidi="fa-IR"/>
        </w:rPr>
        <w:t>(گلمن، 2000، ترجمه</w:t>
      </w:r>
      <w:r w:rsidR="00D11682" w:rsidRPr="00411481">
        <w:rPr>
          <w:rFonts w:ascii="Times New Roman" w:hAnsi="Times New Roman" w:cs="B Nazanin"/>
          <w:sz w:val="28"/>
          <w:szCs w:val="28"/>
          <w:rtl/>
          <w:lang w:bidi="fa-IR"/>
        </w:rPr>
        <w:softHyphen/>
      </w:r>
      <w:r w:rsidR="00D11682" w:rsidRPr="00411481">
        <w:rPr>
          <w:rFonts w:ascii="Times New Roman" w:hAnsi="Times New Roman" w:cs="B Nazanin" w:hint="cs"/>
          <w:sz w:val="28"/>
          <w:szCs w:val="28"/>
          <w:rtl/>
          <w:lang w:bidi="fa-IR"/>
        </w:rPr>
        <w:t>ی پارسا، 1389)</w:t>
      </w:r>
      <w:r w:rsidR="001669B1" w:rsidRPr="00411481">
        <w:rPr>
          <w:rFonts w:ascii="Times New Roman" w:hAnsi="Times New Roman" w:cs="B Nazanin" w:hint="cs"/>
          <w:sz w:val="28"/>
          <w:szCs w:val="28"/>
          <w:rtl/>
          <w:lang w:bidi="fa-IR"/>
        </w:rPr>
        <w:t>.</w:t>
      </w:r>
    </w:p>
    <w:p w:rsidR="001669B1" w:rsidRPr="00411481" w:rsidRDefault="008F5814" w:rsidP="006C70F6">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هیجانات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توانند اعمال</w:t>
      </w:r>
      <w:r w:rsidRPr="00411481">
        <w:rPr>
          <w:rFonts w:ascii="Times New Roman" w:hAnsi="Times New Roman" w:cs="B Nazanin" w:hint="cs"/>
          <w:sz w:val="28"/>
          <w:szCs w:val="28"/>
          <w:rtl/>
          <w:lang w:bidi="fa-IR"/>
        </w:rPr>
        <w:t>ی را بر سیستم شناختی تحمیل کنند</w:t>
      </w:r>
      <w:r w:rsidR="001669B1" w:rsidRPr="00411481">
        <w:rPr>
          <w:rFonts w:ascii="Times New Roman" w:hAnsi="Times New Roman" w:cs="B Nazanin" w:hint="cs"/>
          <w:sz w:val="28"/>
          <w:szCs w:val="28"/>
          <w:rtl/>
          <w:lang w:bidi="fa-IR"/>
        </w:rPr>
        <w:t xml:space="preserve">، نظیر این </w:t>
      </w:r>
      <w:r w:rsidRPr="00411481">
        <w:rPr>
          <w:rFonts w:ascii="Times New Roman" w:hAnsi="Times New Roman" w:cs="B Nazanin" w:hint="cs"/>
          <w:sz w:val="28"/>
          <w:szCs w:val="28"/>
          <w:rtl/>
          <w:lang w:bidi="fa-IR"/>
        </w:rPr>
        <w:t>که سیستم شناختی به سوی آنچه مهم</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تر است حرکت کند (مندلر،1975؛سیمون،1992؛استیربروک،1959؛به نقل از خسرو جاوید،1381). و</w:t>
      </w:r>
      <w:r w:rsidRPr="00411481">
        <w:rPr>
          <w:rFonts w:ascii="Times New Roman" w:hAnsi="Times New Roman" w:cs="B Nazanin" w:hint="cs"/>
          <w:sz w:val="28"/>
          <w:szCs w:val="28"/>
          <w:rtl/>
          <w:lang w:bidi="fa-IR"/>
        </w:rPr>
        <w:t xml:space="preserve"> یا این که بر یک خلق بهتر، </w:t>
      </w:r>
      <w:r w:rsidRPr="00411481">
        <w:rPr>
          <w:rFonts w:ascii="Times New Roman" w:hAnsi="Times New Roman" w:cs="B Nazanin" w:hint="cs"/>
          <w:sz w:val="28"/>
          <w:szCs w:val="28"/>
          <w:rtl/>
          <w:lang w:bidi="fa-IR"/>
        </w:rPr>
        <w:lastRenderedPageBreak/>
        <w:t>متمرکز شود. نکته دیگر این است که هیجان، شناخت را تغییر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دهد؛ وقتی فرد خوشحال است. هیجان شناخت را مثبت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کند</w:t>
      </w:r>
      <w:r w:rsidRPr="00411481">
        <w:rPr>
          <w:rFonts w:ascii="Times New Roman" w:hAnsi="Times New Roman" w:cs="B Nazanin" w:hint="cs"/>
          <w:sz w:val="28"/>
          <w:szCs w:val="28"/>
          <w:rtl/>
          <w:lang w:bidi="fa-IR"/>
        </w:rPr>
        <w:t xml:space="preserve"> و وقتی فرد ناراحت یا غمگین است، هیجان شناخت را منفی می</w:t>
      </w:r>
      <w:r w:rsidRPr="00411481">
        <w:rPr>
          <w:rFonts w:ascii="Times New Roman" w:hAnsi="Times New Roman" w:cs="B Nazanin"/>
          <w:sz w:val="28"/>
          <w:szCs w:val="28"/>
          <w:rtl/>
          <w:lang w:bidi="fa-IR"/>
        </w:rPr>
        <w:softHyphen/>
      </w:r>
      <w:r w:rsidR="00382BAF" w:rsidRPr="00411481">
        <w:rPr>
          <w:rFonts w:ascii="Times New Roman" w:hAnsi="Times New Roman" w:cs="B Nazanin" w:hint="cs"/>
          <w:sz w:val="28"/>
          <w:szCs w:val="28"/>
          <w:rtl/>
          <w:lang w:bidi="fa-IR"/>
        </w:rPr>
        <w:t>کند (مایر و سالووی</w:t>
      </w:r>
      <w:r w:rsidR="001669B1" w:rsidRPr="00411481">
        <w:rPr>
          <w:rFonts w:ascii="Times New Roman" w:hAnsi="Times New Roman" w:cs="B Nazanin" w:hint="cs"/>
          <w:sz w:val="28"/>
          <w:szCs w:val="28"/>
          <w:rtl/>
          <w:lang w:bidi="fa-IR"/>
        </w:rPr>
        <w:t>،1993). این تغییرات سیستم شناختی را برای توجه به جهان اط</w:t>
      </w:r>
      <w:r w:rsidRPr="00411481">
        <w:rPr>
          <w:rFonts w:ascii="Times New Roman" w:hAnsi="Times New Roman" w:cs="B Nazanin" w:hint="cs"/>
          <w:sz w:val="28"/>
          <w:szCs w:val="28"/>
          <w:rtl/>
          <w:lang w:bidi="fa-IR"/>
        </w:rPr>
        <w:t>راف از چشم اندازهای مختلف وا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دارد. مثلاً</w:t>
      </w:r>
      <w:r w:rsidR="001669B1" w:rsidRPr="00411481">
        <w:rPr>
          <w:rFonts w:ascii="Times New Roman" w:hAnsi="Times New Roman" w:cs="B Nazanin" w:hint="cs"/>
          <w:sz w:val="28"/>
          <w:szCs w:val="28"/>
          <w:rtl/>
          <w:lang w:bidi="fa-IR"/>
        </w:rPr>
        <w:t xml:space="preserve"> میان </w:t>
      </w:r>
      <w:r w:rsidRPr="00411481">
        <w:rPr>
          <w:rFonts w:ascii="Times New Roman" w:hAnsi="Times New Roman" w:cs="B Nazanin" w:hint="cs"/>
          <w:sz w:val="28"/>
          <w:szCs w:val="28"/>
          <w:rtl/>
          <w:lang w:bidi="fa-IR"/>
        </w:rPr>
        <w:t>شک و خوش بینی این نکته مشخص است</w:t>
      </w:r>
      <w:r w:rsidR="001669B1" w:rsidRPr="00411481">
        <w:rPr>
          <w:rFonts w:ascii="Times New Roman" w:hAnsi="Times New Roman" w:cs="B Nazanin" w:hint="cs"/>
          <w:sz w:val="28"/>
          <w:szCs w:val="28"/>
          <w:rtl/>
          <w:lang w:bidi="fa-IR"/>
        </w:rPr>
        <w:t>، تغییر دیدگاه شخص میان شک و خوش بینی فرد را برای دیدن نقا</w:t>
      </w:r>
      <w:r w:rsidRPr="00411481">
        <w:rPr>
          <w:rFonts w:ascii="Times New Roman" w:hAnsi="Times New Roman" w:cs="B Nazanin" w:hint="cs"/>
          <w:sz w:val="28"/>
          <w:szCs w:val="28"/>
          <w:rtl/>
          <w:lang w:bidi="fa-IR"/>
        </w:rPr>
        <w:t>ط چندگانه و در نتیجه تصور یک مسأ</w:t>
      </w:r>
      <w:r w:rsidR="001669B1" w:rsidRPr="00411481">
        <w:rPr>
          <w:rFonts w:ascii="Times New Roman" w:hAnsi="Times New Roman" w:cs="B Nazanin" w:hint="cs"/>
          <w:sz w:val="28"/>
          <w:szCs w:val="28"/>
          <w:rtl/>
          <w:lang w:bidi="fa-IR"/>
        </w:rPr>
        <w:t>له به صو</w:t>
      </w:r>
      <w:r w:rsidRPr="00411481">
        <w:rPr>
          <w:rFonts w:ascii="Times New Roman" w:hAnsi="Times New Roman" w:cs="B Nazanin" w:hint="cs"/>
          <w:sz w:val="28"/>
          <w:szCs w:val="28"/>
          <w:rtl/>
          <w:lang w:bidi="fa-IR"/>
        </w:rPr>
        <w:t>رت عمیق و شاید خلاقانه ترغیب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کند (همان منبع).</w:t>
      </w:r>
    </w:p>
    <w:p w:rsidR="001669B1" w:rsidRPr="00411481" w:rsidRDefault="008F5814" w:rsidP="00382BAF">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t>حالات هیجانی و اثرات آن می</w:t>
      </w:r>
      <w:r w:rsidRPr="00411481">
        <w:rPr>
          <w:rFonts w:ascii="Times New Roman" w:hAnsi="Times New Roman" w:cs="B Nazanin"/>
          <w:sz w:val="28"/>
          <w:szCs w:val="28"/>
          <w:rtl/>
          <w:lang w:bidi="fa-IR"/>
        </w:rPr>
        <w:softHyphen/>
      </w:r>
      <w:r w:rsidR="001669B1" w:rsidRPr="00411481">
        <w:rPr>
          <w:rFonts w:ascii="Times New Roman" w:hAnsi="Times New Roman" w:cs="B Nazanin" w:hint="cs"/>
          <w:sz w:val="28"/>
          <w:szCs w:val="28"/>
          <w:rtl/>
          <w:lang w:bidi="fa-IR"/>
        </w:rPr>
        <w:t>تواند افراد ر</w:t>
      </w:r>
      <w:r w:rsidRPr="00411481">
        <w:rPr>
          <w:rFonts w:ascii="Times New Roman" w:hAnsi="Times New Roman" w:cs="B Nazanin" w:hint="cs"/>
          <w:sz w:val="28"/>
          <w:szCs w:val="28"/>
          <w:rtl/>
          <w:lang w:bidi="fa-IR"/>
        </w:rPr>
        <w:t>ا به سوی اهداف متفاوت هدایت کند. مثلاً</w:t>
      </w:r>
      <w:r w:rsidR="001669B1" w:rsidRPr="00411481">
        <w:rPr>
          <w:rFonts w:ascii="Times New Roman" w:hAnsi="Times New Roman" w:cs="B Nazanin" w:hint="cs"/>
          <w:sz w:val="28"/>
          <w:szCs w:val="28"/>
          <w:rtl/>
          <w:lang w:bidi="fa-IR"/>
        </w:rPr>
        <w:t xml:space="preserve"> خلق با احتما</w:t>
      </w:r>
      <w:r w:rsidRPr="00411481">
        <w:rPr>
          <w:rFonts w:ascii="Times New Roman" w:hAnsi="Times New Roman" w:cs="B Nazanin" w:hint="cs"/>
          <w:sz w:val="28"/>
          <w:szCs w:val="28"/>
          <w:rtl/>
          <w:lang w:bidi="fa-IR"/>
        </w:rPr>
        <w:t>ل بیشتری پیامد مثبت را ایجاد می</w:t>
      </w:r>
      <w:r w:rsidRPr="00411481">
        <w:rPr>
          <w:rFonts w:ascii="Times New Roman" w:hAnsi="Times New Roman" w:cs="B Nazanin"/>
          <w:sz w:val="28"/>
          <w:szCs w:val="28"/>
          <w:rtl/>
          <w:lang w:bidi="fa-IR"/>
        </w:rPr>
        <w:softHyphen/>
      </w:r>
      <w:r w:rsidRPr="00411481">
        <w:rPr>
          <w:rFonts w:ascii="Times New Roman" w:hAnsi="Times New Roman" w:cs="B Nazanin" w:hint="cs"/>
          <w:sz w:val="28"/>
          <w:szCs w:val="28"/>
          <w:rtl/>
          <w:lang w:bidi="fa-IR"/>
        </w:rPr>
        <w:t>کند</w:t>
      </w:r>
      <w:r w:rsidR="001669B1" w:rsidRPr="00411481">
        <w:rPr>
          <w:rFonts w:ascii="Times New Roman" w:hAnsi="Times New Roman" w:cs="B Nazanin" w:hint="cs"/>
          <w:sz w:val="28"/>
          <w:szCs w:val="28"/>
          <w:rtl/>
          <w:lang w:bidi="fa-IR"/>
        </w:rPr>
        <w:t xml:space="preserve">، در حالی که خلق منفی پیامدهای منفی را به دنبال دارد. توجه به یک مشکل در حالات خلقی متفاوت را برای بررسی طیف وسیعی </w:t>
      </w:r>
      <w:r w:rsidRPr="00411481">
        <w:rPr>
          <w:rFonts w:ascii="Times New Roman" w:hAnsi="Times New Roman" w:cs="B Nazanin" w:hint="cs"/>
          <w:sz w:val="28"/>
          <w:szCs w:val="28"/>
          <w:rtl/>
          <w:lang w:bidi="fa-IR"/>
        </w:rPr>
        <w:t>از اعمال و پیامدهای ممکن</w:t>
      </w:r>
      <w:r w:rsidR="001669B1" w:rsidRPr="00411481">
        <w:rPr>
          <w:rFonts w:ascii="Times New Roman" w:hAnsi="Times New Roman" w:cs="B Nazanin" w:hint="cs"/>
          <w:sz w:val="28"/>
          <w:szCs w:val="28"/>
          <w:rtl/>
          <w:lang w:bidi="fa-IR"/>
        </w:rPr>
        <w:t>، توانمند می سازد.علاوه بر این مایر و سالووی (1993) معتقدند که هیجان گرایش ذهنی متفاوتی را ایجاد می کند</w:t>
      </w:r>
      <w:r w:rsidRPr="00411481">
        <w:rPr>
          <w:rFonts w:ascii="Times New Roman" w:hAnsi="Times New Roman" w:cs="B Nazanin" w:hint="cs"/>
          <w:sz w:val="28"/>
          <w:szCs w:val="28"/>
          <w:rtl/>
          <w:lang w:bidi="fa-IR"/>
        </w:rPr>
        <w:t xml:space="preserve"> که برای حل انواع خاصی از مسائل</w:t>
      </w:r>
      <w:r w:rsidR="001669B1" w:rsidRPr="00411481">
        <w:rPr>
          <w:rFonts w:ascii="Times New Roman" w:hAnsi="Times New Roman" w:cs="B Nazanin" w:hint="cs"/>
          <w:sz w:val="28"/>
          <w:szCs w:val="28"/>
          <w:rtl/>
          <w:lang w:bidi="fa-IR"/>
        </w:rPr>
        <w:t>، انطباق کمتر یا ب</w:t>
      </w:r>
      <w:r w:rsidRPr="00411481">
        <w:rPr>
          <w:rFonts w:ascii="Times New Roman" w:hAnsi="Times New Roman" w:cs="B Nazanin" w:hint="cs"/>
          <w:sz w:val="28"/>
          <w:szCs w:val="28"/>
          <w:rtl/>
          <w:lang w:bidi="fa-IR"/>
        </w:rPr>
        <w:t>یشتر دارد؛ یعنی هیجانات متفاوت</w:t>
      </w:r>
      <w:r w:rsidR="001669B1" w:rsidRPr="00411481">
        <w:rPr>
          <w:rFonts w:ascii="Times New Roman" w:hAnsi="Times New Roman" w:cs="B Nazanin" w:hint="cs"/>
          <w:sz w:val="28"/>
          <w:szCs w:val="28"/>
          <w:rtl/>
          <w:lang w:bidi="fa-IR"/>
        </w:rPr>
        <w:t>، سبک های مختلف پردازش اطلاعات را ایجاد می کنن</w:t>
      </w:r>
      <w:r w:rsidRPr="00411481">
        <w:rPr>
          <w:rFonts w:ascii="Times New Roman" w:hAnsi="Times New Roman" w:cs="B Nazanin" w:hint="cs"/>
          <w:sz w:val="28"/>
          <w:szCs w:val="28"/>
          <w:rtl/>
          <w:lang w:bidi="fa-IR"/>
        </w:rPr>
        <w:t>د. خلق مثبت</w:t>
      </w:r>
      <w:r w:rsidR="001669B1" w:rsidRPr="00411481">
        <w:rPr>
          <w:rFonts w:ascii="Times New Roman" w:hAnsi="Times New Roman" w:cs="B Nazanin" w:hint="cs"/>
          <w:sz w:val="28"/>
          <w:szCs w:val="28"/>
          <w:rtl/>
          <w:lang w:bidi="fa-IR"/>
        </w:rPr>
        <w:t xml:space="preserve">، حالت ذهنی را برای ایجاد خلاقیت در تفکر و رفتار دوستانه به منظور برقراری ارتباط جدید تسهیل می شوند. بنابراین برانگیختن خلق مثبت باعث تقویت اعتماد به نفس و تداوم و پشتکار در انجام تکالیف شده و منجر به تقویت بهتر می شود و برانگیختن خلق منفی در نهایت منجر به ناکامی فرد می شود </w:t>
      </w:r>
      <w:r w:rsidR="00382BAF" w:rsidRPr="00411481">
        <w:rPr>
          <w:rFonts w:ascii="Times New Roman" w:hAnsi="Times New Roman" w:cs="B Nazanin" w:hint="cs"/>
          <w:sz w:val="28"/>
          <w:szCs w:val="28"/>
          <w:rtl/>
          <w:lang w:bidi="fa-IR"/>
        </w:rPr>
        <w:t>(گلمن، 2000، ترجمه</w:t>
      </w:r>
      <w:r w:rsidR="00382BAF" w:rsidRPr="00411481">
        <w:rPr>
          <w:rFonts w:ascii="Times New Roman" w:hAnsi="Times New Roman" w:cs="B Nazanin"/>
          <w:sz w:val="28"/>
          <w:szCs w:val="28"/>
          <w:rtl/>
          <w:lang w:bidi="fa-IR"/>
        </w:rPr>
        <w:softHyphen/>
      </w:r>
      <w:r w:rsidR="00382BAF" w:rsidRPr="00411481">
        <w:rPr>
          <w:rFonts w:ascii="Times New Roman" w:hAnsi="Times New Roman" w:cs="B Nazanin" w:hint="cs"/>
          <w:sz w:val="28"/>
          <w:szCs w:val="28"/>
          <w:rtl/>
          <w:lang w:bidi="fa-IR"/>
        </w:rPr>
        <w:t>ی پارسا، 1389)</w:t>
      </w:r>
      <w:r w:rsidR="001669B1" w:rsidRPr="00411481">
        <w:rPr>
          <w:rFonts w:ascii="Times New Roman" w:hAnsi="Times New Roman" w:cs="B Nazanin" w:hint="cs"/>
          <w:sz w:val="28"/>
          <w:szCs w:val="28"/>
          <w:rtl/>
          <w:lang w:bidi="fa-IR"/>
        </w:rPr>
        <w:t>.</w:t>
      </w:r>
    </w:p>
    <w:p w:rsidR="001669B1" w:rsidRPr="00411481" w:rsidRDefault="008F5814" w:rsidP="00382BAF">
      <w:pPr>
        <w:shd w:val="clear" w:color="auto" w:fill="FFFFFF"/>
        <w:spacing w:line="360" w:lineRule="auto"/>
        <w:jc w:val="both"/>
        <w:rPr>
          <w:rFonts w:ascii="Times New Roman" w:hAnsi="Times New Roman" w:cs="B Nazanin"/>
          <w:color w:val="000000"/>
          <w:sz w:val="28"/>
          <w:szCs w:val="28"/>
          <w:rtl/>
          <w:lang w:bidi="fa-IR"/>
        </w:rPr>
      </w:pPr>
      <w:r w:rsidRPr="00411481">
        <w:rPr>
          <w:rFonts w:ascii="Times New Roman" w:hAnsi="Times New Roman" w:cs="B Nazanin" w:hint="cs"/>
          <w:color w:val="000000"/>
          <w:sz w:val="28"/>
          <w:szCs w:val="28"/>
          <w:rtl/>
          <w:lang w:bidi="ar-SA"/>
        </w:rPr>
        <w:lastRenderedPageBreak/>
        <w:t>شاخه سوم</w:t>
      </w:r>
      <w:r w:rsidR="001669B1" w:rsidRPr="00411481">
        <w:rPr>
          <w:rFonts w:ascii="B Nazanin" w:hAnsi="Times New Roman" w:cs="B Nazanin" w:hint="cs"/>
          <w:color w:val="000000"/>
          <w:sz w:val="28"/>
          <w:szCs w:val="28"/>
          <w:rtl/>
        </w:rPr>
        <w:t xml:space="preserve">: </w:t>
      </w:r>
      <w:r w:rsidR="001669B1" w:rsidRPr="00411481">
        <w:rPr>
          <w:rFonts w:ascii="Times New Roman" w:hAnsi="Times New Roman" w:cs="B Nazanin"/>
          <w:color w:val="000000"/>
          <w:sz w:val="28"/>
          <w:szCs w:val="28"/>
          <w:rtl/>
          <w:lang w:bidi="ar-SA"/>
        </w:rPr>
        <w:t>سومین شاخه در برگیرنده فهمیدن و استدلال با هیجان است</w:t>
      </w:r>
      <w:r w:rsidRPr="00411481">
        <w:rPr>
          <w:rFonts w:ascii="Times New Roman" w:hAnsi="Times New Roman" w:cs="B Nazanin" w:hint="cs"/>
          <w:color w:val="000000"/>
          <w:sz w:val="28"/>
          <w:szCs w:val="28"/>
          <w:rtl/>
          <w:lang w:bidi="fa-IR"/>
        </w:rPr>
        <w:t xml:space="preserve">. </w:t>
      </w:r>
      <w:r w:rsidR="001669B1" w:rsidRPr="00411481">
        <w:rPr>
          <w:rFonts w:ascii="Times New Roman" w:hAnsi="Times New Roman" w:cs="B Nazanin"/>
          <w:color w:val="000000"/>
          <w:sz w:val="28"/>
          <w:szCs w:val="28"/>
          <w:rtl/>
          <w:lang w:bidi="ar-SA"/>
        </w:rPr>
        <w:t>همانگونه که سابق بر این قید شد هیجانات شکل دهنده یک دسته از سمبل‌‌های غنی و پراز روابط پیچیده‌ای هستند که بسیاری از فلاسفه برای قرنها راجع به آن بحث و جدل</w:t>
      </w:r>
      <w:r w:rsidRPr="00411481">
        <w:rPr>
          <w:rFonts w:ascii="Times New Roman" w:hAnsi="Times New Roman" w:cs="B Nazanin"/>
          <w:color w:val="000000"/>
          <w:sz w:val="28"/>
          <w:szCs w:val="28"/>
          <w:rtl/>
          <w:lang w:bidi="ar-SA"/>
        </w:rPr>
        <w:t>کرده‌اند</w:t>
      </w:r>
      <w:r w:rsidR="001669B1" w:rsidRPr="00411481">
        <w:rPr>
          <w:rFonts w:ascii="B Nazanin" w:hAnsi="Times New Roman" w:cs="B Nazanin"/>
          <w:color w:val="000000"/>
          <w:sz w:val="28"/>
          <w:szCs w:val="28"/>
          <w:rtl/>
        </w:rPr>
        <w:t xml:space="preserve">. </w:t>
      </w:r>
      <w:r w:rsidR="001669B1" w:rsidRPr="00411481">
        <w:rPr>
          <w:rFonts w:ascii="Times New Roman" w:hAnsi="Times New Roman" w:cs="B Nazanin"/>
          <w:color w:val="000000"/>
          <w:sz w:val="28"/>
          <w:szCs w:val="28"/>
          <w:rtl/>
          <w:lang w:bidi="ar-SA"/>
        </w:rPr>
        <w:t>فردی که قادر است هیجانات را درک کند به عبارت دیگر درک معانی آنها واینکه چطور خمیره‌شان با هم ممزوج می‌شود</w:t>
      </w:r>
      <w:r w:rsidRPr="00411481">
        <w:rPr>
          <w:rFonts w:ascii="Times New Roman" w:hAnsi="Times New Roman" w:cs="B Nazanin"/>
          <w:color w:val="000000"/>
          <w:sz w:val="28"/>
          <w:szCs w:val="28"/>
          <w:rtl/>
          <w:lang w:bidi="ar-SA"/>
        </w:rPr>
        <w:t xml:space="preserve"> و چطور در طول زمان رشد می‌کنند</w:t>
      </w:r>
      <w:r w:rsidR="001669B1" w:rsidRPr="00411481">
        <w:rPr>
          <w:rFonts w:ascii="Times New Roman" w:hAnsi="Times New Roman" w:cs="B Nazanin"/>
          <w:color w:val="000000"/>
          <w:sz w:val="28"/>
          <w:szCs w:val="28"/>
          <w:rtl/>
          <w:lang w:bidi="ar-SA"/>
        </w:rPr>
        <w:t>، حقیقتاًبا گنجایش فهم حقایق بینادی طبیعت بشری و روابط بین فردی مأنوس می‌شود و مورد تمجیدقرار</w:t>
      </w:r>
      <w:r w:rsidRPr="00411481">
        <w:rPr>
          <w:rFonts w:ascii="Times New Roman" w:hAnsi="Times New Roman" w:cs="B Nazanin"/>
          <w:color w:val="000000"/>
          <w:sz w:val="28"/>
          <w:szCs w:val="28"/>
          <w:rtl/>
          <w:lang w:bidi="ar-SA"/>
        </w:rPr>
        <w:t xml:space="preserve"> می‌گیرد</w:t>
      </w:r>
      <w:r w:rsidR="001669B1" w:rsidRPr="00411481">
        <w:rPr>
          <w:rFonts w:ascii="B Nazanin" w:hAnsi="Times New Roman" w:cs="B Nazanin"/>
          <w:color w:val="000000"/>
          <w:sz w:val="28"/>
          <w:szCs w:val="28"/>
          <w:rtl/>
        </w:rPr>
        <w:t xml:space="preserve">. </w:t>
      </w:r>
      <w:r w:rsidR="001669B1" w:rsidRPr="00411481">
        <w:rPr>
          <w:rFonts w:ascii="Times New Roman" w:hAnsi="Times New Roman" w:cs="B Nazanin"/>
          <w:color w:val="000000"/>
          <w:sz w:val="28"/>
          <w:szCs w:val="28"/>
          <w:rtl/>
          <w:lang w:bidi="ar-SA"/>
        </w:rPr>
        <w:t xml:space="preserve">در حقیقت افرادی که دارای هوش هیجانی بالا هستند به طور منظم باحالات بی‌ثباتی خلقی مواجه شده و بر آنها فائق می‌آیند و این نیازمند فهم قابلتوجهی از خلقیات می‌باشد </w:t>
      </w:r>
      <w:r w:rsidR="00382BAF" w:rsidRPr="00411481">
        <w:rPr>
          <w:rFonts w:ascii="Times New Roman" w:hAnsi="Times New Roman" w:cs="B Nazanin" w:hint="cs"/>
          <w:sz w:val="28"/>
          <w:szCs w:val="28"/>
          <w:rtl/>
          <w:lang w:bidi="fa-IR"/>
        </w:rPr>
        <w:t>(گلمن، 2000، ترجمه</w:t>
      </w:r>
      <w:r w:rsidR="00382BAF" w:rsidRPr="00411481">
        <w:rPr>
          <w:rFonts w:ascii="Times New Roman" w:hAnsi="Times New Roman" w:cs="B Nazanin"/>
          <w:sz w:val="28"/>
          <w:szCs w:val="28"/>
          <w:rtl/>
          <w:lang w:bidi="fa-IR"/>
        </w:rPr>
        <w:softHyphen/>
      </w:r>
      <w:r w:rsidR="00382BAF" w:rsidRPr="00411481">
        <w:rPr>
          <w:rFonts w:ascii="Times New Roman" w:hAnsi="Times New Roman" w:cs="B Nazanin" w:hint="cs"/>
          <w:sz w:val="28"/>
          <w:szCs w:val="28"/>
          <w:rtl/>
          <w:lang w:bidi="fa-IR"/>
        </w:rPr>
        <w:t xml:space="preserve">ی پارسا، 1389؛ </w:t>
      </w:r>
      <w:r w:rsidR="002F64AC" w:rsidRPr="00411481">
        <w:rPr>
          <w:rFonts w:ascii="Times New Roman" w:hAnsi="Times New Roman" w:cs="B Nazanin" w:hint="cs"/>
          <w:sz w:val="28"/>
          <w:szCs w:val="28"/>
          <w:rtl/>
          <w:lang w:bidi="fa-IR"/>
        </w:rPr>
        <w:t>ناواس</w:t>
      </w:r>
      <w:r w:rsidR="002F64AC" w:rsidRPr="00411481">
        <w:rPr>
          <w:rStyle w:val="FootnoteReference"/>
          <w:rFonts w:ascii="Times New Roman" w:hAnsi="Times New Roman" w:cs="B Nazanin"/>
          <w:sz w:val="28"/>
          <w:szCs w:val="28"/>
          <w:rtl/>
          <w:lang w:bidi="fa-IR"/>
        </w:rPr>
        <w:footnoteReference w:id="15"/>
      </w:r>
      <w:r w:rsidR="002F64AC" w:rsidRPr="00411481">
        <w:rPr>
          <w:rFonts w:ascii="Times New Roman" w:hAnsi="Times New Roman" w:cs="B Nazanin" w:hint="cs"/>
          <w:sz w:val="28"/>
          <w:szCs w:val="28"/>
          <w:rtl/>
          <w:lang w:bidi="fa-IR"/>
        </w:rPr>
        <w:t>، 2014</w:t>
      </w:r>
      <w:r w:rsidR="00382BAF" w:rsidRPr="00411481">
        <w:rPr>
          <w:rFonts w:ascii="Times New Roman" w:hAnsi="Times New Roman" w:cs="B Nazanin" w:hint="cs"/>
          <w:sz w:val="28"/>
          <w:szCs w:val="28"/>
          <w:rtl/>
          <w:lang w:bidi="fa-IR"/>
        </w:rPr>
        <w:t>)</w:t>
      </w:r>
      <w:r w:rsidR="001669B1" w:rsidRPr="00411481">
        <w:rPr>
          <w:rFonts w:ascii="Times New Roman" w:hAnsi="Times New Roman" w:cs="B Nazanin" w:hint="cs"/>
          <w:color w:val="000000"/>
          <w:sz w:val="28"/>
          <w:szCs w:val="28"/>
          <w:rtl/>
          <w:lang w:bidi="fa-IR"/>
        </w:rPr>
        <w:t>.</w:t>
      </w:r>
    </w:p>
    <w:p w:rsidR="001669B1" w:rsidRPr="00411481" w:rsidRDefault="001669B1" w:rsidP="006C70F6">
      <w:pPr>
        <w:shd w:val="clear" w:color="auto" w:fill="FFFFFF"/>
        <w:spacing w:line="360" w:lineRule="auto"/>
        <w:jc w:val="both"/>
        <w:rPr>
          <w:rFonts w:ascii="Times New Roman" w:hAnsi="Times New Roman" w:cs="B Nazanin"/>
          <w:sz w:val="28"/>
          <w:szCs w:val="28"/>
          <w:lang w:bidi="fa-IR"/>
        </w:rPr>
      </w:pPr>
    </w:p>
    <w:p w:rsidR="001669B1" w:rsidRPr="00411481" w:rsidRDefault="001669B1" w:rsidP="006C70F6">
      <w:pPr>
        <w:spacing w:line="360" w:lineRule="auto"/>
        <w:jc w:val="both"/>
        <w:rPr>
          <w:rFonts w:ascii="Times New Roman" w:hAnsi="Times New Roman" w:cs="B Nazanin"/>
          <w:color w:val="000000"/>
          <w:sz w:val="28"/>
          <w:szCs w:val="28"/>
          <w:rtl/>
          <w:lang w:bidi="fa-IR"/>
        </w:rPr>
      </w:pPr>
      <w:r w:rsidRPr="00411481">
        <w:rPr>
          <w:rFonts w:ascii="Times New Roman" w:hAnsi="Times New Roman" w:cs="B Nazanin" w:hint="cs"/>
          <w:color w:val="000000"/>
          <w:sz w:val="28"/>
          <w:szCs w:val="28"/>
          <w:rtl/>
          <w:lang w:bidi="ar-SA"/>
        </w:rPr>
        <w:t>شاخه چه</w:t>
      </w:r>
      <w:r w:rsidR="008F5814" w:rsidRPr="00411481">
        <w:rPr>
          <w:rFonts w:ascii="Times New Roman" w:hAnsi="Times New Roman" w:cs="B Nazanin" w:hint="cs"/>
          <w:color w:val="000000"/>
          <w:sz w:val="28"/>
          <w:szCs w:val="28"/>
          <w:rtl/>
          <w:lang w:bidi="ar-SA"/>
        </w:rPr>
        <w:t>ارم</w:t>
      </w:r>
      <w:r w:rsidRPr="00411481">
        <w:rPr>
          <w:rFonts w:ascii="B Nazanin" w:hAnsi="Times New Roman" w:cs="B Nazanin" w:hint="cs"/>
          <w:color w:val="000000"/>
          <w:sz w:val="28"/>
          <w:szCs w:val="28"/>
          <w:rtl/>
        </w:rPr>
        <w:t xml:space="preserve">: </w:t>
      </w:r>
      <w:r w:rsidR="008F5814" w:rsidRPr="00411481">
        <w:rPr>
          <w:rFonts w:ascii="Times New Roman" w:hAnsi="Times New Roman" w:cs="B Nazanin"/>
          <w:color w:val="000000"/>
          <w:sz w:val="28"/>
          <w:szCs w:val="28"/>
          <w:rtl/>
          <w:lang w:bidi="ar-SA"/>
        </w:rPr>
        <w:t>چهارمین شاخه مدیریت هیجانی است</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فردی که دارای مدیریت هیجانیمی‌باشد از اینرو باید بعضی از خطوط راهنما را رعایت کند ولی آن کار را با</w:t>
      </w:r>
      <w:r w:rsidR="008F5814" w:rsidRPr="00411481">
        <w:rPr>
          <w:rFonts w:ascii="Times New Roman" w:hAnsi="Times New Roman" w:cs="B Nazanin"/>
          <w:color w:val="000000"/>
          <w:sz w:val="28"/>
          <w:szCs w:val="28"/>
          <w:rtl/>
          <w:lang w:bidi="ar-SA"/>
        </w:rPr>
        <w:t>انعطاف‌پذیری انجام دهد</w:t>
      </w:r>
      <w:r w:rsidR="008F5814" w:rsidRPr="00411481">
        <w:rPr>
          <w:rFonts w:ascii="B Nazanin" w:hAnsi="Times New Roman" w:cs="B Nazanin"/>
          <w:color w:val="000000"/>
          <w:sz w:val="28"/>
          <w:szCs w:val="28"/>
          <w:rtl/>
        </w:rPr>
        <w:t xml:space="preserve">. </w:t>
      </w:r>
      <w:r w:rsidR="008F5814" w:rsidRPr="00411481">
        <w:rPr>
          <w:rFonts w:ascii="Times New Roman" w:hAnsi="Times New Roman" w:cs="B Nazanin"/>
          <w:color w:val="000000"/>
          <w:sz w:val="28"/>
          <w:szCs w:val="28"/>
          <w:rtl/>
          <w:lang w:bidi="ar-SA"/>
        </w:rPr>
        <w:t>برای مثال</w:t>
      </w:r>
      <w:r w:rsidRPr="00411481">
        <w:rPr>
          <w:rFonts w:ascii="Times New Roman" w:hAnsi="Times New Roman" w:cs="B Nazanin"/>
          <w:color w:val="000000"/>
          <w:sz w:val="28"/>
          <w:szCs w:val="28"/>
          <w:rtl/>
          <w:lang w:bidi="ar-SA"/>
        </w:rPr>
        <w:t xml:space="preserve"> باز بودن به سوی یک احساس یک باید است اما نه</w:t>
      </w:r>
      <w:r w:rsidR="008F5814" w:rsidRPr="00411481">
        <w:rPr>
          <w:rFonts w:ascii="Times New Roman" w:hAnsi="Times New Roman" w:cs="B Nazanin"/>
          <w:color w:val="000000"/>
          <w:sz w:val="28"/>
          <w:szCs w:val="28"/>
          <w:rtl/>
          <w:lang w:bidi="ar-SA"/>
        </w:rPr>
        <w:t>همیشه</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گاهی اوقات برای هر کسی اتفا</w:t>
      </w:r>
      <w:r w:rsidR="008F5814" w:rsidRPr="00411481">
        <w:rPr>
          <w:rFonts w:ascii="Times New Roman" w:hAnsi="Times New Roman" w:cs="B Nazanin"/>
          <w:color w:val="000000"/>
          <w:sz w:val="28"/>
          <w:szCs w:val="28"/>
          <w:rtl/>
          <w:lang w:bidi="ar-SA"/>
        </w:rPr>
        <w:t>ق می‌افتد</w:t>
      </w:r>
      <w:r w:rsidRPr="00411481">
        <w:rPr>
          <w:rFonts w:ascii="Times New Roman" w:hAnsi="Times New Roman" w:cs="B Nazanin"/>
          <w:color w:val="000000"/>
          <w:sz w:val="28"/>
          <w:szCs w:val="28"/>
          <w:rtl/>
          <w:lang w:bidi="ar-SA"/>
        </w:rPr>
        <w:t>، خیلی دردناک است که با مطلبی مواجهشود و احتمالاً هیجان‌پ</w:t>
      </w:r>
      <w:r w:rsidR="008F5814" w:rsidRPr="00411481">
        <w:rPr>
          <w:rFonts w:ascii="Times New Roman" w:hAnsi="Times New Roman" w:cs="B Nazanin"/>
          <w:color w:val="000000"/>
          <w:sz w:val="28"/>
          <w:szCs w:val="28"/>
          <w:rtl/>
          <w:lang w:bidi="ar-SA"/>
        </w:rPr>
        <w:t>ذیری به بهترین نحوی بسته می‌شود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مدیریت هیجانی دربرگیرندهاین است که چگونه یک فردی پیشرفت‌‌های هیجا</w:t>
      </w:r>
      <w:r w:rsidR="008F5814" w:rsidRPr="00411481">
        <w:rPr>
          <w:rFonts w:ascii="Times New Roman" w:hAnsi="Times New Roman" w:cs="B Nazanin"/>
          <w:color w:val="000000"/>
          <w:sz w:val="28"/>
          <w:szCs w:val="28"/>
          <w:rtl/>
          <w:lang w:bidi="ar-SA"/>
        </w:rPr>
        <w:t>نی را در روابطش با دیگران بفهمد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اینروابط</w:t>
      </w:r>
      <w:r w:rsidR="008F5814" w:rsidRPr="00411481">
        <w:rPr>
          <w:rFonts w:ascii="Times New Roman" w:hAnsi="Times New Roman" w:cs="B Nazanin"/>
          <w:color w:val="000000"/>
          <w:sz w:val="28"/>
          <w:szCs w:val="28"/>
          <w:rtl/>
          <w:lang w:bidi="ar-SA"/>
        </w:rPr>
        <w:t xml:space="preserve"> می‌تواند غیرقابل پیش‌بینی باشد</w:t>
      </w:r>
      <w:r w:rsidRPr="00411481">
        <w:rPr>
          <w:rFonts w:ascii="Times New Roman" w:hAnsi="Times New Roman" w:cs="B Nazanin"/>
          <w:color w:val="000000"/>
          <w:sz w:val="28"/>
          <w:szCs w:val="28"/>
          <w:rtl/>
          <w:lang w:bidi="ar-SA"/>
        </w:rPr>
        <w:t xml:space="preserve">، از اینرو مدیریت هیجانی دربرگیرنده </w:t>
      </w:r>
      <w:r w:rsidRPr="00411481">
        <w:rPr>
          <w:rFonts w:ascii="Times New Roman" w:hAnsi="Times New Roman" w:cs="B Nazanin"/>
          <w:color w:val="000000"/>
          <w:sz w:val="28"/>
          <w:szCs w:val="28"/>
          <w:rtl/>
          <w:lang w:bidi="ar-SA"/>
        </w:rPr>
        <w:lastRenderedPageBreak/>
        <w:t>خصوصی</w:t>
      </w:r>
      <w:r w:rsidRPr="00411481">
        <w:rPr>
          <w:rFonts w:ascii="Times New Roman" w:hAnsi="Times New Roman" w:cs="B Nazanin" w:hint="cs"/>
          <w:color w:val="000000"/>
          <w:sz w:val="28"/>
          <w:szCs w:val="28"/>
          <w:rtl/>
          <w:lang w:bidi="ar-SA"/>
        </w:rPr>
        <w:t>ت</w:t>
      </w:r>
      <w:r w:rsidRPr="00411481">
        <w:rPr>
          <w:rFonts w:ascii="Times New Roman" w:hAnsi="Times New Roman" w:cs="B Nazanin"/>
          <w:color w:val="000000"/>
          <w:sz w:val="28"/>
          <w:szCs w:val="28"/>
          <w:rtl/>
          <w:lang w:bidi="ar-SA"/>
        </w:rPr>
        <w:t>و اهمیت راه‌‌های هیجانی مختلف و انتخاب میان آنهاست</w:t>
      </w:r>
      <w:r w:rsidRPr="00411481">
        <w:rPr>
          <w:rFonts w:ascii="Times New Roman" w:hAnsi="Times New Roman" w:cs="B Nazanin" w:hint="cs"/>
          <w:color w:val="000000"/>
          <w:sz w:val="28"/>
          <w:szCs w:val="28"/>
          <w:rtl/>
          <w:lang w:bidi="fa-IR"/>
        </w:rPr>
        <w:t>.</w:t>
      </w:r>
    </w:p>
    <w:p w:rsidR="001669B1" w:rsidRPr="00411481" w:rsidRDefault="001669B1" w:rsidP="002F64AC">
      <w:pPr>
        <w:spacing w:line="360" w:lineRule="auto"/>
        <w:ind w:firstLine="720"/>
        <w:jc w:val="both"/>
        <w:rPr>
          <w:rFonts w:ascii="Times New Roman" w:hAnsi="Times New Roman" w:cs="B Nazanin"/>
          <w:sz w:val="28"/>
          <w:szCs w:val="28"/>
          <w:rtl/>
          <w:lang w:bidi="fa-IR"/>
        </w:rPr>
      </w:pPr>
      <w:r w:rsidRPr="00411481">
        <w:rPr>
          <w:rFonts w:ascii="Times New Roman" w:hAnsi="Times New Roman" w:cs="B Nazanin"/>
          <w:color w:val="000000"/>
          <w:sz w:val="28"/>
          <w:szCs w:val="28"/>
          <w:rtl/>
          <w:lang w:bidi="ar-SA"/>
        </w:rPr>
        <w:t>برای انطباق باواکنش‌‌های ه</w:t>
      </w:r>
      <w:r w:rsidR="008F5814" w:rsidRPr="00411481">
        <w:rPr>
          <w:rFonts w:ascii="Times New Roman" w:hAnsi="Times New Roman" w:cs="B Nazanin"/>
          <w:color w:val="000000"/>
          <w:sz w:val="28"/>
          <w:szCs w:val="28"/>
          <w:rtl/>
          <w:lang w:bidi="ar-SA"/>
        </w:rPr>
        <w:t>یجانی بسیار محتمل در موقعیت‌‌ها</w:t>
      </w:r>
      <w:r w:rsidRPr="00411481">
        <w:rPr>
          <w:rFonts w:ascii="Times New Roman" w:hAnsi="Times New Roman" w:cs="B Nazanin"/>
          <w:color w:val="000000"/>
          <w:sz w:val="28"/>
          <w:szCs w:val="28"/>
          <w:rtl/>
          <w:lang w:bidi="ar-SA"/>
        </w:rPr>
        <w:t>، مدیریت هیجانی بایستی دارایانعطاف</w:t>
      </w:r>
      <w:r w:rsidR="008F5814" w:rsidRPr="00411481">
        <w:rPr>
          <w:rFonts w:ascii="Times New Roman" w:hAnsi="Times New Roman" w:cs="B Nazanin"/>
          <w:color w:val="000000"/>
          <w:sz w:val="28"/>
          <w:szCs w:val="28"/>
          <w:rtl/>
          <w:lang w:bidi="ar-SA"/>
        </w:rPr>
        <w:t>‌پذیری لازم باشد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این مطلب به فرد اجازه می‌دهد که در جهاتی پیشرفت کند کهاو ف</w:t>
      </w:r>
      <w:r w:rsidR="008F5814" w:rsidRPr="00411481">
        <w:rPr>
          <w:rFonts w:ascii="Times New Roman" w:hAnsi="Times New Roman" w:cs="B Nazanin"/>
          <w:color w:val="000000"/>
          <w:sz w:val="28"/>
          <w:szCs w:val="28"/>
          <w:rtl/>
          <w:lang w:bidi="ar-SA"/>
        </w:rPr>
        <w:t>کر می‌کند بهترین جهت است</w:t>
      </w:r>
      <w:r w:rsidR="008F5814" w:rsidRPr="00411481">
        <w:rPr>
          <w:rFonts w:ascii="B Nazanin" w:hAnsi="Times New Roman" w:cs="B Nazanin"/>
          <w:color w:val="000000"/>
          <w:sz w:val="28"/>
          <w:szCs w:val="28"/>
          <w:rtl/>
        </w:rPr>
        <w:t xml:space="preserve">. </w:t>
      </w:r>
      <w:r w:rsidR="008F5814" w:rsidRPr="00411481">
        <w:rPr>
          <w:rFonts w:ascii="Times New Roman" w:hAnsi="Times New Roman" w:cs="B Nazanin"/>
          <w:color w:val="000000"/>
          <w:sz w:val="28"/>
          <w:szCs w:val="28"/>
          <w:rtl/>
          <w:lang w:bidi="ar-SA"/>
        </w:rPr>
        <w:t>اینکه از نظر هیجانی</w:t>
      </w:r>
      <w:r w:rsidRPr="00411481">
        <w:rPr>
          <w:rFonts w:ascii="Times New Roman" w:hAnsi="Times New Roman" w:cs="B Nazanin"/>
          <w:color w:val="000000"/>
          <w:sz w:val="28"/>
          <w:szCs w:val="28"/>
          <w:rtl/>
          <w:lang w:bidi="ar-SA"/>
        </w:rPr>
        <w:t>، معنوی و دیگر زمینه‌‌ها غنیباشی ضرورتاً به این معنی نیست که فرد بخواهد در یک شغلی بماند و یا اینکه یک</w:t>
      </w:r>
      <w:r w:rsidR="008F5814" w:rsidRPr="00411481">
        <w:rPr>
          <w:rFonts w:ascii="Times New Roman" w:hAnsi="Times New Roman" w:cs="B Nazanin"/>
          <w:color w:val="000000"/>
          <w:sz w:val="28"/>
          <w:szCs w:val="28"/>
          <w:rtl/>
          <w:lang w:bidi="ar-SA"/>
        </w:rPr>
        <w:t>ازدواج را نجات دهد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اینکه باهوش باشی بدین معنی نیست که فرد در یک روز کتاب‌‌هایچالش برانگیز را بخواند بلکه به این معنی است که دیگر بخش‌‌های شخصیت و دیگرموقعیت‌‌هایی هستند که باید به حساب بیایند و درک کنیم که آن وقت چه اتفاقیمی‌افتد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در اینجاست که نیاز به انعطاف‌پذیری توضیح می‌دهد که چرا هوش هیجانی بهعنوان یک توانمندی سنجیده می‌شود و هیچگونههمبستگی بالایی</w:t>
      </w:r>
      <w:r w:rsidR="008F5814" w:rsidRPr="00411481">
        <w:rPr>
          <w:rFonts w:ascii="Times New Roman" w:hAnsi="Times New Roman" w:cs="B Nazanin"/>
          <w:color w:val="000000"/>
          <w:sz w:val="28"/>
          <w:szCs w:val="28"/>
          <w:rtl/>
          <w:lang w:bidi="ar-SA"/>
        </w:rPr>
        <w:t xml:space="preserve"> با خوش‌بینی</w:t>
      </w:r>
      <w:r w:rsidRPr="00411481">
        <w:rPr>
          <w:rFonts w:ascii="Times New Roman" w:hAnsi="Times New Roman" w:cs="B Nazanin"/>
          <w:color w:val="000000"/>
          <w:sz w:val="28"/>
          <w:szCs w:val="28"/>
          <w:rtl/>
          <w:lang w:bidi="ar-SA"/>
        </w:rPr>
        <w:t>، خوشحالی و</w:t>
      </w:r>
      <w:r w:rsidR="008F5814" w:rsidRPr="00411481">
        <w:rPr>
          <w:rFonts w:ascii="Times New Roman" w:hAnsi="Times New Roman" w:cs="B Nazanin"/>
          <w:color w:val="000000"/>
          <w:sz w:val="28"/>
          <w:szCs w:val="28"/>
          <w:rtl/>
          <w:lang w:bidi="ar-SA"/>
        </w:rPr>
        <w:t>مهربانی</w:t>
      </w:r>
      <w:r w:rsidRPr="00411481">
        <w:rPr>
          <w:rFonts w:ascii="Times New Roman" w:hAnsi="Times New Roman" w:cs="B Nazanin"/>
          <w:color w:val="000000"/>
          <w:sz w:val="28"/>
          <w:szCs w:val="28"/>
          <w:rtl/>
          <w:lang w:bidi="ar-SA"/>
        </w:rPr>
        <w:t>،</w:t>
      </w:r>
      <w:r w:rsidR="008F5814" w:rsidRPr="00411481">
        <w:rPr>
          <w:rFonts w:ascii="Times New Roman" w:hAnsi="Times New Roman" w:cs="B Nazanin"/>
          <w:color w:val="000000"/>
          <w:sz w:val="28"/>
          <w:szCs w:val="28"/>
          <w:rtl/>
          <w:lang w:bidi="ar-SA"/>
        </w:rPr>
        <w:t xml:space="preserve"> درست بودن و دیگر خصوصیات ندارد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با این وجود نتایج مهم زندگی راپیش‌بینی می‌کند</w:t>
      </w:r>
      <w:r w:rsidR="002F64AC" w:rsidRPr="00411481">
        <w:rPr>
          <w:rFonts w:ascii="Times New Roman" w:hAnsi="Times New Roman" w:cs="B Nazanin" w:hint="cs"/>
          <w:color w:val="000000"/>
          <w:sz w:val="28"/>
          <w:szCs w:val="28"/>
          <w:rtl/>
          <w:lang w:bidi="fa-IR"/>
        </w:rPr>
        <w:t xml:space="preserve"> (سبحانی</w:t>
      </w:r>
      <w:r w:rsidR="002F64AC" w:rsidRPr="00411481">
        <w:rPr>
          <w:rFonts w:ascii="Times New Roman" w:hAnsi="Times New Roman" w:cs="B Nazanin"/>
          <w:color w:val="000000"/>
          <w:sz w:val="28"/>
          <w:szCs w:val="28"/>
          <w:rtl/>
          <w:lang w:bidi="fa-IR"/>
        </w:rPr>
        <w:softHyphen/>
      </w:r>
      <w:r w:rsidR="002F64AC" w:rsidRPr="00411481">
        <w:rPr>
          <w:rFonts w:ascii="Times New Roman" w:hAnsi="Times New Roman" w:cs="B Nazanin" w:hint="cs"/>
          <w:color w:val="000000"/>
          <w:sz w:val="28"/>
          <w:szCs w:val="28"/>
          <w:rtl/>
          <w:lang w:bidi="fa-IR"/>
        </w:rPr>
        <w:t>نژاد و یوزباشی، 1387)</w:t>
      </w:r>
      <w:r w:rsidRPr="00411481">
        <w:rPr>
          <w:rFonts w:ascii="Times New Roman" w:hAnsi="Times New Roman" w:cs="B Nazanin" w:hint="cs"/>
          <w:sz w:val="28"/>
          <w:szCs w:val="28"/>
          <w:rtl/>
          <w:lang w:bidi="fa-IR"/>
        </w:rPr>
        <w:t>.</w:t>
      </w:r>
    </w:p>
    <w:p w:rsidR="001669B1" w:rsidRPr="00411481" w:rsidRDefault="00B44AC7" w:rsidP="006C70F6">
      <w:pPr>
        <w:shd w:val="clear" w:color="auto" w:fill="FFFFFF"/>
        <w:spacing w:before="100" w:beforeAutospacing="1" w:after="100" w:afterAutospacing="1" w:line="360" w:lineRule="auto"/>
        <w:jc w:val="both"/>
        <w:outlineLvl w:val="0"/>
        <w:rPr>
          <w:rFonts w:ascii="Times New Roman" w:hAnsi="Times New Roman" w:cs="B Titr"/>
          <w:kern w:val="36"/>
          <w:sz w:val="28"/>
          <w:szCs w:val="28"/>
        </w:rPr>
      </w:pPr>
      <w:r w:rsidRPr="00411481">
        <w:rPr>
          <w:rFonts w:ascii="Times New Roman" w:hAnsi="Times New Roman" w:cs="B Titr" w:hint="cs"/>
          <w:kern w:val="36"/>
          <w:sz w:val="28"/>
          <w:szCs w:val="28"/>
          <w:rtl/>
          <w:lang w:bidi="ar-SA"/>
        </w:rPr>
        <w:t xml:space="preserve">- </w:t>
      </w:r>
      <w:r w:rsidR="001669B1" w:rsidRPr="00411481">
        <w:rPr>
          <w:rFonts w:ascii="Times New Roman" w:hAnsi="Times New Roman" w:cs="B Titr" w:hint="cs"/>
          <w:kern w:val="36"/>
          <w:sz w:val="28"/>
          <w:szCs w:val="28"/>
          <w:rtl/>
          <w:lang w:bidi="ar-SA"/>
        </w:rPr>
        <w:t>دیدگاه مختلط</w:t>
      </w:r>
    </w:p>
    <w:p w:rsidR="001669B1" w:rsidRPr="00411481" w:rsidRDefault="001669B1" w:rsidP="00F84B08">
      <w:pPr>
        <w:shd w:val="clear" w:color="auto" w:fill="FFFFFF"/>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هوش هیجانی از سوی بعضی از پژوهشگران برای توصیف کردناسنادها یا توانایی‌‌هایی که برخی از جنبه‌‌های شخ</w:t>
      </w:r>
      <w:r w:rsidR="008F5814" w:rsidRPr="00411481">
        <w:rPr>
          <w:rFonts w:ascii="Times New Roman" w:hAnsi="Times New Roman" w:cs="B Nazanin"/>
          <w:color w:val="000000"/>
          <w:sz w:val="28"/>
          <w:szCs w:val="28"/>
          <w:rtl/>
          <w:lang w:bidi="ar-SA"/>
        </w:rPr>
        <w:t>صیت را نشان می‌دهد</w:t>
      </w:r>
      <w:r w:rsidRPr="00411481">
        <w:rPr>
          <w:rFonts w:ascii="Times New Roman" w:hAnsi="Times New Roman" w:cs="B Nazanin"/>
          <w:color w:val="000000"/>
          <w:sz w:val="28"/>
          <w:szCs w:val="28"/>
          <w:rtl/>
          <w:lang w:bidi="ar-SA"/>
        </w:rPr>
        <w:t>، به کار رفتهاست</w:t>
      </w:r>
      <w:r w:rsidRPr="00411481">
        <w:rPr>
          <w:rFonts w:ascii="B Nazanin" w:hAnsi="Times New Roman" w:cs="B Nazanin"/>
          <w:color w:val="000000"/>
          <w:sz w:val="28"/>
          <w:szCs w:val="28"/>
          <w:rtl/>
        </w:rPr>
        <w:t xml:space="preserve">. </w:t>
      </w:r>
      <w:r w:rsidR="002F64AC" w:rsidRPr="00411481">
        <w:rPr>
          <w:rFonts w:ascii="Times New Roman" w:hAnsi="Times New Roman" w:cs="B Nazanin"/>
          <w:color w:val="000000"/>
          <w:sz w:val="28"/>
          <w:szCs w:val="28"/>
          <w:rtl/>
          <w:lang w:bidi="ar-SA"/>
        </w:rPr>
        <w:t>مایر و سالوی</w:t>
      </w:r>
      <w:r w:rsidR="002F64AC" w:rsidRPr="00411481">
        <w:rPr>
          <w:rFonts w:ascii="B Nazanin" w:hAnsi="Times New Roman" w:cs="B Nazanin"/>
          <w:color w:val="000000"/>
          <w:sz w:val="28"/>
          <w:szCs w:val="28"/>
          <w:rtl/>
        </w:rPr>
        <w:t>(199</w:t>
      </w:r>
      <w:r w:rsidR="002F64AC" w:rsidRPr="00411481">
        <w:rPr>
          <w:rFonts w:ascii="Times New Roman" w:hAnsi="Times New Roman" w:cs="B Nazanin" w:hint="cs"/>
          <w:color w:val="000000"/>
          <w:sz w:val="28"/>
          <w:szCs w:val="28"/>
          <w:rtl/>
          <w:lang w:bidi="fa-IR"/>
        </w:rPr>
        <w:t>3</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مدل توانمندی را از مدل مختلط هوش هیجانی متمایز</w:t>
      </w:r>
      <w:r w:rsidR="008F5814" w:rsidRPr="00411481">
        <w:rPr>
          <w:rFonts w:ascii="Times New Roman" w:hAnsi="Times New Roman" w:cs="B Nazanin"/>
          <w:color w:val="000000"/>
          <w:sz w:val="28"/>
          <w:szCs w:val="28"/>
          <w:rtl/>
          <w:lang w:bidi="ar-SA"/>
        </w:rPr>
        <w:t>کردند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مدل مختلط شامل طیف وسیعی از متغیرهای شخصیتی است که مخالف با مدل توانمندیمایر و سال</w:t>
      </w:r>
      <w:r w:rsidR="008F5814" w:rsidRPr="00411481">
        <w:rPr>
          <w:rFonts w:ascii="Times New Roman" w:hAnsi="Times New Roman" w:cs="B Nazanin"/>
          <w:color w:val="000000"/>
          <w:sz w:val="28"/>
          <w:szCs w:val="28"/>
          <w:rtl/>
          <w:lang w:bidi="ar-SA"/>
        </w:rPr>
        <w:t>وی می‌باشد که کاملاً شناختی است</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lastRenderedPageBreak/>
        <w:t xml:space="preserve">یک وجه کاملاً متفاوت این دو مدل،تفاوت میان مفهوم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صفت</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و </w:t>
      </w:r>
      <w:r w:rsidR="008F5814" w:rsidRPr="00411481">
        <w:rPr>
          <w:rFonts w:ascii="B Nazanin" w:hAnsi="Times New Roman" w:cs="B Nazanin"/>
          <w:color w:val="000000"/>
          <w:sz w:val="28"/>
          <w:szCs w:val="28"/>
          <w:rtl/>
        </w:rPr>
        <w:t>«</w:t>
      </w:r>
      <w:r w:rsidR="008F5814" w:rsidRPr="00411481">
        <w:rPr>
          <w:rFonts w:ascii="Times New Roman" w:hAnsi="Times New Roman" w:cs="B Nazanin"/>
          <w:color w:val="000000"/>
          <w:sz w:val="28"/>
          <w:szCs w:val="28"/>
          <w:rtl/>
          <w:lang w:bidi="ar-SA"/>
        </w:rPr>
        <w:t>پردازش اطلاعات</w:t>
      </w:r>
      <w:r w:rsidR="008F5814" w:rsidRPr="00411481">
        <w:rPr>
          <w:rFonts w:ascii="B Nazanin" w:hAnsi="Times New Roman" w:cs="B Nazanin"/>
          <w:color w:val="000000"/>
          <w:sz w:val="28"/>
          <w:szCs w:val="28"/>
          <w:rtl/>
        </w:rPr>
        <w:t xml:space="preserve">» </w:t>
      </w:r>
      <w:r w:rsidR="008F5814" w:rsidRPr="00411481">
        <w:rPr>
          <w:rFonts w:ascii="Times New Roman" w:hAnsi="Times New Roman" w:cs="B Nazanin"/>
          <w:color w:val="000000"/>
          <w:sz w:val="28"/>
          <w:szCs w:val="28"/>
          <w:rtl/>
          <w:lang w:bidi="ar-SA"/>
        </w:rPr>
        <w:t>هوش هیجانی است</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این وجه تفاوت دردیدگاه‌‌های مختلف سنجش و تعاریف عملیاتی از سوی نظریه‌پردازان مدل مختلط و</w:t>
      </w:r>
      <w:r w:rsidR="008F5814" w:rsidRPr="00411481">
        <w:rPr>
          <w:rFonts w:ascii="Times New Roman" w:hAnsi="Times New Roman" w:cs="B Nazanin"/>
          <w:color w:val="000000"/>
          <w:sz w:val="28"/>
          <w:szCs w:val="28"/>
          <w:rtl/>
          <w:lang w:bidi="ar-SA"/>
        </w:rPr>
        <w:t>توانمندی، نمایان است</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مفهوم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صفت</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هوش هیجانی با شاخص‌‌های بین موقعیتی رفتار</w:t>
      </w:r>
      <w:r w:rsidR="008F5814" w:rsidRPr="00411481">
        <w:rPr>
          <w:rFonts w:ascii="Times New Roman" w:hAnsi="Times New Roman" w:cs="B Nazanin"/>
          <w:color w:val="000000"/>
          <w:sz w:val="28"/>
          <w:szCs w:val="28"/>
          <w:rtl/>
          <w:lang w:bidi="ar-SA"/>
        </w:rPr>
        <w:t>نظیر همدلی</w:t>
      </w:r>
      <w:r w:rsidRPr="00411481">
        <w:rPr>
          <w:rFonts w:ascii="Times New Roman" w:hAnsi="Times New Roman" w:cs="B Nazanin"/>
          <w:color w:val="000000"/>
          <w:sz w:val="28"/>
          <w:szCs w:val="28"/>
          <w:rtl/>
          <w:lang w:bidi="ar-SA"/>
        </w:rPr>
        <w:t xml:space="preserve">، </w:t>
      </w:r>
      <w:r w:rsidR="008F5814" w:rsidRPr="00411481">
        <w:rPr>
          <w:rFonts w:ascii="Times New Roman" w:hAnsi="Times New Roman" w:cs="B Nazanin"/>
          <w:color w:val="000000"/>
          <w:sz w:val="28"/>
          <w:szCs w:val="28"/>
          <w:rtl/>
          <w:lang w:bidi="ar-SA"/>
        </w:rPr>
        <w:t>جرأت و خوش‌بینی ارتباط دارد</w:t>
      </w:r>
      <w:r w:rsidRPr="00411481">
        <w:rPr>
          <w:rFonts w:ascii="Times New Roman" w:hAnsi="Times New Roman" w:cs="B Nazanin"/>
          <w:color w:val="000000"/>
          <w:sz w:val="28"/>
          <w:szCs w:val="28"/>
          <w:rtl/>
          <w:lang w:bidi="ar-SA"/>
        </w:rPr>
        <w:t>، در حالی</w:t>
      </w:r>
      <w:r w:rsidR="008F5814" w:rsidRPr="00411481">
        <w:rPr>
          <w:rFonts w:ascii="Times New Roman" w:hAnsi="Times New Roman" w:cs="B Nazanin" w:hint="cs"/>
          <w:color w:val="000000"/>
          <w:sz w:val="28"/>
          <w:szCs w:val="28"/>
          <w:rtl/>
          <w:lang w:bidi="fa-IR"/>
        </w:rPr>
        <w:softHyphen/>
      </w:r>
      <w:r w:rsidRPr="00411481">
        <w:rPr>
          <w:rFonts w:ascii="Times New Roman" w:hAnsi="Times New Roman" w:cs="B Nazanin"/>
          <w:color w:val="000000"/>
          <w:sz w:val="28"/>
          <w:szCs w:val="28"/>
          <w:rtl/>
          <w:lang w:bidi="ar-SA"/>
        </w:rPr>
        <w:t xml:space="preserve">که مفهوم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پردازش اطلاعات</w:t>
      </w:r>
      <w:r w:rsidR="008F5814" w:rsidRPr="00411481">
        <w:rPr>
          <w:rFonts w:ascii="Times New Roman" w:hAnsi="Times New Roman" w:cs="B Nazanin" w:hint="cs"/>
          <w:color w:val="000000"/>
          <w:sz w:val="28"/>
          <w:szCs w:val="28"/>
          <w:rtl/>
          <w:lang w:bidi="fa-IR"/>
        </w:rPr>
        <w:t xml:space="preserve">» </w:t>
      </w:r>
      <w:r w:rsidRPr="00411481">
        <w:rPr>
          <w:rFonts w:ascii="Times New Roman" w:hAnsi="Times New Roman" w:cs="B Nazanin"/>
          <w:color w:val="000000"/>
          <w:sz w:val="28"/>
          <w:szCs w:val="28"/>
          <w:rtl/>
          <w:lang w:bidi="ar-SA"/>
        </w:rPr>
        <w:t xml:space="preserve">مربوط به </w:t>
      </w:r>
      <w:r w:rsidR="008F5814" w:rsidRPr="00411481">
        <w:rPr>
          <w:rFonts w:ascii="Times New Roman" w:hAnsi="Times New Roman" w:cs="B Nazanin"/>
          <w:color w:val="000000"/>
          <w:sz w:val="28"/>
          <w:szCs w:val="28"/>
          <w:rtl/>
          <w:lang w:bidi="ar-SA"/>
        </w:rPr>
        <w:t>توانائی‌هایی نظیر توانایی تشخیص</w:t>
      </w:r>
      <w:r w:rsidRPr="00411481">
        <w:rPr>
          <w:rFonts w:ascii="Times New Roman" w:hAnsi="Times New Roman" w:cs="B Nazanin"/>
          <w:color w:val="000000"/>
          <w:sz w:val="28"/>
          <w:szCs w:val="28"/>
          <w:rtl/>
          <w:lang w:bidi="ar-SA"/>
        </w:rPr>
        <w:t>، ابراز و بر چسب زدن هیجان می‌باشد</w:t>
      </w:r>
      <w:r w:rsidRPr="00411481">
        <w:rPr>
          <w:rFonts w:ascii="Times New Roman" w:hAnsi="Times New Roman" w:cs="B Nazanin" w:hint="cs"/>
          <w:color w:val="000000"/>
          <w:sz w:val="28"/>
          <w:szCs w:val="28"/>
          <w:rtl/>
          <w:lang w:bidi="fa-IR"/>
        </w:rPr>
        <w:t xml:space="preserve">. </w:t>
      </w:r>
      <w:r w:rsidRPr="00411481">
        <w:rPr>
          <w:rFonts w:ascii="Times New Roman" w:hAnsi="Times New Roman" w:cs="B Nazanin"/>
          <w:color w:val="000000"/>
          <w:sz w:val="28"/>
          <w:szCs w:val="28"/>
          <w:rtl/>
          <w:lang w:bidi="ar-SA"/>
        </w:rPr>
        <w:t xml:space="preserve">مفهوم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صفت</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ریشه در چارچوب شخصیتی دارد که از طریق پرسشنامه‌‌های خودسنجی که رفتار</w:t>
      </w:r>
      <w:r w:rsidR="0047786C" w:rsidRPr="00411481">
        <w:rPr>
          <w:rFonts w:ascii="Times New Roman" w:hAnsi="Times New Roman" w:cs="B Nazanin"/>
          <w:color w:val="000000"/>
          <w:sz w:val="28"/>
          <w:szCs w:val="28"/>
          <w:rtl/>
          <w:lang w:bidi="ar-SA"/>
        </w:rPr>
        <w:t>خاصی را می‌سنجند</w:t>
      </w:r>
      <w:r w:rsidRPr="00411481">
        <w:rPr>
          <w:rFonts w:ascii="Times New Roman" w:hAnsi="Times New Roman" w:cs="B Nazanin"/>
          <w:color w:val="000000"/>
          <w:sz w:val="28"/>
          <w:szCs w:val="28"/>
          <w:rtl/>
          <w:lang w:bidi="ar-SA"/>
        </w:rPr>
        <w:t xml:space="preserve">، اندازه‌گیری می‌شود </w:t>
      </w:r>
      <w:r w:rsidRPr="00411481">
        <w:rPr>
          <w:rFonts w:ascii="B Nazanin" w:hAnsi="Times New Roman" w:cs="B Nazanin"/>
          <w:color w:val="000000"/>
          <w:sz w:val="28"/>
          <w:szCs w:val="28"/>
          <w:rtl/>
        </w:rPr>
        <w:t>(</w:t>
      </w:r>
      <w:r w:rsidR="00F84B08" w:rsidRPr="00411481">
        <w:rPr>
          <w:rFonts w:ascii="Times New Roman" w:hAnsi="Times New Roman" w:cs="B Nazanin"/>
          <w:color w:val="000000"/>
          <w:sz w:val="28"/>
          <w:szCs w:val="28"/>
          <w:rtl/>
          <w:lang w:bidi="ar-SA"/>
        </w:rPr>
        <w:t>بار</w:t>
      </w:r>
      <w:r w:rsidR="00F84B08" w:rsidRPr="00411481">
        <w:rPr>
          <w:rFonts w:ascii="Times New Roman" w:hAnsi="Times New Roman" w:cs="B Nazanin" w:hint="cs"/>
          <w:color w:val="000000"/>
          <w:sz w:val="28"/>
          <w:szCs w:val="28"/>
          <w:rtl/>
          <w:lang w:bidi="ar-SA"/>
        </w:rPr>
        <w:t xml:space="preserve">- </w:t>
      </w:r>
      <w:r w:rsidR="00F84B08" w:rsidRPr="00411481">
        <w:rPr>
          <w:rFonts w:ascii="Times New Roman" w:hAnsi="Times New Roman" w:cs="B Nazanin"/>
          <w:color w:val="000000"/>
          <w:sz w:val="28"/>
          <w:szCs w:val="28"/>
          <w:rtl/>
          <w:lang w:bidi="ar-SA"/>
        </w:rPr>
        <w:t>آن</w:t>
      </w:r>
      <w:r w:rsidRPr="00411481">
        <w:rPr>
          <w:rFonts w:ascii="Times New Roman" w:hAnsi="Times New Roman" w:cs="B Nazanin"/>
          <w:color w:val="000000"/>
          <w:sz w:val="28"/>
          <w:szCs w:val="28"/>
          <w:rtl/>
          <w:lang w:bidi="ar-SA"/>
        </w:rPr>
        <w:t xml:space="preserve">، </w:t>
      </w:r>
      <w:r w:rsidRPr="00411481">
        <w:rPr>
          <w:rFonts w:ascii="B Nazanin" w:hAnsi="Times New Roman" w:cs="B Nazanin"/>
          <w:color w:val="000000"/>
          <w:sz w:val="28"/>
          <w:szCs w:val="28"/>
          <w:rtl/>
        </w:rPr>
        <w:t>199</w:t>
      </w:r>
      <w:r w:rsidR="00F84B08" w:rsidRPr="00411481">
        <w:rPr>
          <w:rFonts w:ascii="Times New Roman" w:hAnsi="Times New Roman" w:cs="B Nazanin" w:hint="cs"/>
          <w:color w:val="000000"/>
          <w:sz w:val="28"/>
          <w:szCs w:val="28"/>
          <w:rtl/>
          <w:lang w:bidi="fa-IR"/>
        </w:rPr>
        <w:t>9</w:t>
      </w:r>
      <w:r w:rsidRPr="00411481">
        <w:rPr>
          <w:rFonts w:ascii="Times New Roman" w:hAnsi="Times New Roman" w:cs="B Nazanin"/>
          <w:color w:val="000000"/>
          <w:sz w:val="28"/>
          <w:szCs w:val="28"/>
          <w:rtl/>
          <w:lang w:bidi="ar-SA"/>
        </w:rPr>
        <w:t>؛</w:t>
      </w:r>
      <w:r w:rsidR="00F84B08" w:rsidRPr="00411481">
        <w:rPr>
          <w:rFonts w:ascii="Times New Roman" w:hAnsi="Times New Roman" w:cs="B Nazanin" w:hint="cs"/>
          <w:color w:val="000000"/>
          <w:sz w:val="28"/>
          <w:szCs w:val="28"/>
          <w:rtl/>
          <w:lang w:bidi="ar-SA"/>
        </w:rPr>
        <w:t xml:space="preserve"> پترویسی</w:t>
      </w:r>
      <w:r w:rsidR="00F84B08" w:rsidRPr="00411481">
        <w:rPr>
          <w:rStyle w:val="FootnoteReference"/>
          <w:rFonts w:ascii="Times New Roman" w:hAnsi="Times New Roman" w:cs="B Nazanin"/>
          <w:color w:val="000000"/>
          <w:sz w:val="28"/>
          <w:szCs w:val="28"/>
          <w:rtl/>
          <w:lang w:bidi="ar-SA"/>
        </w:rPr>
        <w:footnoteReference w:id="16"/>
      </w:r>
      <w:r w:rsidR="00F84B08" w:rsidRPr="00411481">
        <w:rPr>
          <w:rFonts w:ascii="Times New Roman" w:hAnsi="Times New Roman" w:cs="B Nazanin" w:hint="cs"/>
          <w:color w:val="000000"/>
          <w:sz w:val="28"/>
          <w:szCs w:val="28"/>
          <w:rtl/>
          <w:lang w:bidi="ar-SA"/>
        </w:rPr>
        <w:t xml:space="preserve"> و دوبرسکو</w:t>
      </w:r>
      <w:r w:rsidR="00F84B08" w:rsidRPr="00411481">
        <w:rPr>
          <w:rStyle w:val="FootnoteReference"/>
          <w:rFonts w:ascii="Times New Roman" w:hAnsi="Times New Roman" w:cs="B Nazanin"/>
          <w:color w:val="000000"/>
          <w:sz w:val="28"/>
          <w:szCs w:val="28"/>
          <w:rtl/>
          <w:lang w:bidi="ar-SA"/>
        </w:rPr>
        <w:footnoteReference w:id="17"/>
      </w:r>
      <w:r w:rsidR="00F84B08" w:rsidRPr="00411481">
        <w:rPr>
          <w:rFonts w:ascii="Times New Roman" w:hAnsi="Times New Roman" w:cs="B Nazanin" w:hint="cs"/>
          <w:color w:val="000000"/>
          <w:sz w:val="28"/>
          <w:szCs w:val="28"/>
          <w:rtl/>
          <w:lang w:bidi="ar-SA"/>
        </w:rPr>
        <w:t>، 2014</w:t>
      </w:r>
      <w:r w:rsidRPr="00411481">
        <w:rPr>
          <w:rFonts w:ascii="Times New Roman" w:hAnsi="Times New Roman" w:cs="B Nazanin" w:hint="cs"/>
          <w:color w:val="000000"/>
          <w:sz w:val="28"/>
          <w:szCs w:val="28"/>
          <w:rtl/>
          <w:lang w:bidi="fa-IR"/>
        </w:rPr>
        <w:t>).</w:t>
      </w:r>
    </w:p>
    <w:p w:rsidR="001669B1" w:rsidRPr="00411481" w:rsidRDefault="001669B1" w:rsidP="006C70F6">
      <w:pPr>
        <w:shd w:val="clear" w:color="auto" w:fill="FFFFFF"/>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 xml:space="preserve">این دیدگاه در بررسی هوش هیجانی تحت الشعاع متغیرهایشخصیتی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نظیر همدلی و تکانشی بودن</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و ساختارهایی که همبستگی بالقوه با آنها دارن</w:t>
      </w:r>
      <w:r w:rsidRPr="00411481">
        <w:rPr>
          <w:rFonts w:ascii="Times New Roman" w:hAnsi="Times New Roman" w:cs="B Nazanin" w:hint="cs"/>
          <w:color w:val="000000"/>
          <w:sz w:val="28"/>
          <w:szCs w:val="28"/>
          <w:rtl/>
          <w:lang w:bidi="ar-SA"/>
        </w:rPr>
        <w:t>د</w:t>
      </w:r>
      <w:r w:rsidRPr="00411481">
        <w:rPr>
          <w:rFonts w:ascii="B Nazanin" w:hAnsi="Times New Roman" w:cs="B Nazanin" w:hint="cs"/>
          <w:color w:val="000000"/>
          <w:sz w:val="28"/>
          <w:szCs w:val="28"/>
          <w:rtl/>
        </w:rPr>
        <w:t>(</w:t>
      </w:r>
      <w:r w:rsidRPr="00411481">
        <w:rPr>
          <w:rFonts w:ascii="Times New Roman" w:hAnsi="Times New Roman" w:cs="B Nazanin"/>
          <w:color w:val="000000"/>
          <w:sz w:val="28"/>
          <w:szCs w:val="28"/>
          <w:rtl/>
          <w:lang w:bidi="ar-SA"/>
        </w:rPr>
        <w:t>مانند انگیز</w:t>
      </w:r>
      <w:r w:rsidR="0047786C" w:rsidRPr="00411481">
        <w:rPr>
          <w:rFonts w:ascii="Times New Roman" w:hAnsi="Times New Roman" w:cs="B Nazanin" w:hint="cs"/>
          <w:color w:val="000000"/>
          <w:sz w:val="28"/>
          <w:szCs w:val="28"/>
          <w:rtl/>
          <w:lang w:bidi="fa-IR"/>
        </w:rPr>
        <w:t>ش</w:t>
      </w:r>
      <w:r w:rsidRPr="00411481">
        <w:rPr>
          <w:rFonts w:ascii="Times New Roman" w:hAnsi="Times New Roman" w:cs="B Nazanin"/>
          <w:color w:val="000000"/>
          <w:sz w:val="28"/>
          <w:szCs w:val="28"/>
          <w:rtl/>
          <w:lang w:bidi="ar-SA"/>
        </w:rPr>
        <w:t>، خود</w:t>
      </w:r>
      <w:r w:rsidR="0047786C" w:rsidRPr="00411481">
        <w:rPr>
          <w:rFonts w:ascii="Times New Roman" w:hAnsi="Times New Roman" w:cs="B Nazanin"/>
          <w:color w:val="000000"/>
          <w:sz w:val="28"/>
          <w:szCs w:val="28"/>
          <w:rtl/>
          <w:lang w:bidi="ar-SA"/>
        </w:rPr>
        <w:t>آگاهی و امیدواری</w:t>
      </w:r>
      <w:r w:rsidR="0047786C" w:rsidRPr="00411481">
        <w:rPr>
          <w:rFonts w:ascii="B Nazanin" w:hAnsi="Times New Roman" w:cs="B Nazanin"/>
          <w:color w:val="000000"/>
          <w:sz w:val="28"/>
          <w:szCs w:val="28"/>
          <w:rtl/>
        </w:rPr>
        <w:t xml:space="preserve">) </w:t>
      </w:r>
      <w:r w:rsidR="0047786C" w:rsidRPr="00411481">
        <w:rPr>
          <w:rFonts w:ascii="Times New Roman" w:hAnsi="Times New Roman" w:cs="B Nazanin"/>
          <w:color w:val="000000"/>
          <w:sz w:val="28"/>
          <w:szCs w:val="28"/>
          <w:rtl/>
          <w:lang w:bidi="ar-SA"/>
        </w:rPr>
        <w:t>قرار می‌گیرند</w:t>
      </w:r>
      <w:r w:rsidRPr="00411481">
        <w:rPr>
          <w:rFonts w:ascii="Times New Roman" w:hAnsi="Times New Roman" w:cs="B Nazanin"/>
          <w:color w:val="000000"/>
          <w:sz w:val="28"/>
          <w:szCs w:val="28"/>
          <w:rtl/>
          <w:lang w:bidi="ar-SA"/>
        </w:rPr>
        <w:t xml:space="preserve">، برعکس دیدگاه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پردازشاطلاعات</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بیشتر بر بخش‌‌های سازنده هوش هیجانی و رابطه آن با هوش سنتی متمرکزمی‌شود </w:t>
      </w:r>
      <w:r w:rsidRPr="00411481">
        <w:rPr>
          <w:rFonts w:ascii="B Nazanin" w:hAnsi="Times New Roman" w:cs="B Nazanin"/>
          <w:color w:val="000000"/>
          <w:sz w:val="28"/>
          <w:szCs w:val="28"/>
          <w:rtl/>
        </w:rPr>
        <w:t>(</w:t>
      </w:r>
      <w:r w:rsidR="00F84B08" w:rsidRPr="00411481">
        <w:rPr>
          <w:rFonts w:ascii="Times New Roman" w:hAnsi="Times New Roman" w:cs="B Nazanin" w:hint="cs"/>
          <w:color w:val="000000"/>
          <w:sz w:val="28"/>
          <w:szCs w:val="28"/>
          <w:rtl/>
          <w:lang w:bidi="ar-SA"/>
        </w:rPr>
        <w:t>جوشی</w:t>
      </w:r>
      <w:r w:rsidR="00F84B08" w:rsidRPr="00411481">
        <w:rPr>
          <w:rStyle w:val="FootnoteReference"/>
          <w:rFonts w:ascii="Times New Roman" w:hAnsi="Times New Roman" w:cs="B Nazanin"/>
          <w:color w:val="000000"/>
          <w:sz w:val="28"/>
          <w:szCs w:val="28"/>
          <w:rtl/>
          <w:lang w:bidi="ar-SA"/>
        </w:rPr>
        <w:footnoteReference w:id="18"/>
      </w:r>
      <w:r w:rsidR="00F84B08" w:rsidRPr="00411481">
        <w:rPr>
          <w:rFonts w:ascii="Times New Roman" w:hAnsi="Times New Roman" w:cs="B Nazanin" w:hint="cs"/>
          <w:color w:val="000000"/>
          <w:sz w:val="28"/>
          <w:szCs w:val="28"/>
          <w:rtl/>
          <w:lang w:bidi="ar-SA"/>
        </w:rPr>
        <w:t xml:space="preserve"> و تینگوجام</w:t>
      </w:r>
      <w:r w:rsidR="00F84B08" w:rsidRPr="00411481">
        <w:rPr>
          <w:rStyle w:val="FootnoteReference"/>
          <w:rFonts w:ascii="Times New Roman" w:hAnsi="Times New Roman" w:cs="B Nazanin"/>
          <w:color w:val="000000"/>
          <w:sz w:val="28"/>
          <w:szCs w:val="28"/>
          <w:rtl/>
          <w:lang w:bidi="ar-SA"/>
        </w:rPr>
        <w:footnoteReference w:id="19"/>
      </w:r>
      <w:r w:rsidR="00F84B08" w:rsidRPr="00411481">
        <w:rPr>
          <w:rFonts w:ascii="Times New Roman" w:hAnsi="Times New Roman" w:cs="B Nazanin" w:hint="cs"/>
          <w:color w:val="000000"/>
          <w:sz w:val="28"/>
          <w:szCs w:val="28"/>
          <w:rtl/>
          <w:lang w:bidi="ar-SA"/>
        </w:rPr>
        <w:t>، 2009</w:t>
      </w:r>
      <w:r w:rsidRPr="00411481">
        <w:rPr>
          <w:rFonts w:ascii="Times New Roman" w:hAnsi="Times New Roman" w:cs="B Nazanin" w:hint="cs"/>
          <w:color w:val="000000"/>
          <w:sz w:val="28"/>
          <w:szCs w:val="28"/>
          <w:rtl/>
          <w:lang w:bidi="fa-IR"/>
        </w:rPr>
        <w:t>).</w:t>
      </w:r>
    </w:p>
    <w:p w:rsidR="00621882" w:rsidRPr="00411481" w:rsidRDefault="00621882" w:rsidP="006C70F6">
      <w:pPr>
        <w:shd w:val="clear" w:color="auto" w:fill="FFFFFF"/>
        <w:spacing w:line="360" w:lineRule="auto"/>
        <w:ind w:firstLine="720"/>
        <w:jc w:val="both"/>
        <w:rPr>
          <w:rFonts w:ascii="Times New Roman" w:hAnsi="Times New Roman" w:cs="B Nazanin"/>
          <w:color w:val="000000"/>
          <w:sz w:val="28"/>
          <w:szCs w:val="28"/>
          <w:rtl/>
          <w:lang w:bidi="fa-IR"/>
        </w:rPr>
      </w:pPr>
    </w:p>
    <w:p w:rsidR="00621882" w:rsidRPr="00411481" w:rsidRDefault="00621882" w:rsidP="006C70F6">
      <w:pPr>
        <w:shd w:val="clear" w:color="auto" w:fill="FFFFFF"/>
        <w:spacing w:line="360" w:lineRule="auto"/>
        <w:ind w:firstLine="720"/>
        <w:jc w:val="both"/>
        <w:rPr>
          <w:rFonts w:ascii="Times New Roman" w:hAnsi="Times New Roman" w:cs="B Nazanin"/>
          <w:color w:val="000000"/>
          <w:sz w:val="28"/>
          <w:szCs w:val="28"/>
          <w:rtl/>
          <w:lang w:bidi="fa-IR"/>
        </w:rPr>
      </w:pPr>
    </w:p>
    <w:p w:rsidR="001669B1" w:rsidRPr="00411481" w:rsidRDefault="0047786C" w:rsidP="006C70F6">
      <w:pPr>
        <w:shd w:val="clear" w:color="auto" w:fill="FFFFFF"/>
        <w:spacing w:line="360" w:lineRule="auto"/>
        <w:ind w:firstLine="720"/>
        <w:jc w:val="both"/>
        <w:rPr>
          <w:rFonts w:ascii="B Nazanin" w:hAnsi="Times New Roman" w:cs="B Nazanin"/>
          <w:color w:val="000000"/>
          <w:sz w:val="28"/>
          <w:szCs w:val="28"/>
          <w:rtl/>
        </w:rPr>
      </w:pPr>
      <w:r w:rsidRPr="00411481">
        <w:rPr>
          <w:rFonts w:ascii="Times New Roman" w:hAnsi="Times New Roman" w:cs="B Nazanin" w:hint="cs"/>
          <w:color w:val="000000"/>
          <w:sz w:val="28"/>
          <w:szCs w:val="28"/>
          <w:rtl/>
          <w:lang w:bidi="ar-SA"/>
        </w:rPr>
        <w:t>در این قسمت به مهم</w:t>
      </w:r>
      <w:r w:rsidRPr="00411481">
        <w:rPr>
          <w:rFonts w:ascii="Times New Roman" w:hAnsi="Times New Roman" w:cs="B Nazanin"/>
          <w:color w:val="000000"/>
          <w:sz w:val="28"/>
          <w:szCs w:val="28"/>
          <w:rtl/>
          <w:lang w:bidi="fa-IR"/>
        </w:rPr>
        <w:softHyphen/>
      </w:r>
      <w:r w:rsidR="001669B1" w:rsidRPr="00411481">
        <w:rPr>
          <w:rFonts w:ascii="Times New Roman" w:hAnsi="Times New Roman" w:cs="B Nazanin" w:hint="cs"/>
          <w:color w:val="000000"/>
          <w:sz w:val="28"/>
          <w:szCs w:val="28"/>
          <w:rtl/>
          <w:lang w:bidi="ar-SA"/>
        </w:rPr>
        <w:t>ترین نظریه پردازان دیدگاه شخصیتی</w:t>
      </w:r>
      <w:r w:rsidRPr="00411481">
        <w:rPr>
          <w:rFonts w:ascii="Times New Roman" w:hAnsi="Times New Roman" w:cs="B Nazanin" w:hint="cs"/>
          <w:color w:val="000000"/>
          <w:sz w:val="28"/>
          <w:szCs w:val="28"/>
          <w:rtl/>
          <w:lang w:bidi="fa-IR"/>
        </w:rPr>
        <w:t xml:space="preserve">- </w:t>
      </w:r>
      <w:r w:rsidRPr="00411481">
        <w:rPr>
          <w:rFonts w:ascii="Times New Roman" w:hAnsi="Times New Roman" w:cs="B Nazanin" w:hint="cs"/>
          <w:color w:val="000000"/>
          <w:sz w:val="28"/>
          <w:szCs w:val="28"/>
          <w:rtl/>
          <w:lang w:bidi="ar-SA"/>
        </w:rPr>
        <w:t>اجتماعی و هیجانی</w:t>
      </w:r>
      <w:r w:rsidR="001669B1" w:rsidRPr="00411481">
        <w:rPr>
          <w:rFonts w:ascii="Times New Roman" w:hAnsi="Times New Roman" w:cs="B Nazanin" w:hint="cs"/>
          <w:color w:val="000000"/>
          <w:sz w:val="28"/>
          <w:szCs w:val="28"/>
          <w:rtl/>
          <w:lang w:bidi="ar-SA"/>
        </w:rPr>
        <w:t>، هوش هیجانی به صورت مختصر می پردازیم</w:t>
      </w:r>
      <w:r w:rsidR="001669B1" w:rsidRPr="00411481">
        <w:rPr>
          <w:rFonts w:ascii="B Nazanin" w:hAnsi="Times New Roman" w:cs="B Nazanin" w:hint="cs"/>
          <w:color w:val="000000"/>
          <w:sz w:val="28"/>
          <w:szCs w:val="28"/>
          <w:rtl/>
        </w:rPr>
        <w:t>.</w:t>
      </w:r>
    </w:p>
    <w:p w:rsidR="001669B1" w:rsidRPr="00411481" w:rsidRDefault="001669B1" w:rsidP="006C70F6">
      <w:pPr>
        <w:shd w:val="clear" w:color="auto" w:fill="FFFFFF"/>
        <w:spacing w:line="360" w:lineRule="auto"/>
        <w:jc w:val="both"/>
        <w:rPr>
          <w:rFonts w:ascii="B Nazanin" w:hAnsi="Times New Roman" w:cs="B Nazanin"/>
          <w:color w:val="000000"/>
          <w:sz w:val="28"/>
          <w:szCs w:val="28"/>
          <w:rtl/>
        </w:rPr>
      </w:pPr>
    </w:p>
    <w:p w:rsidR="001669B1" w:rsidRPr="00411481" w:rsidRDefault="00B44AC7" w:rsidP="006C70F6">
      <w:pPr>
        <w:shd w:val="clear" w:color="auto" w:fill="FFFFFF"/>
        <w:spacing w:before="100" w:beforeAutospacing="1" w:after="100" w:afterAutospacing="1" w:line="360" w:lineRule="auto"/>
        <w:jc w:val="both"/>
        <w:outlineLvl w:val="0"/>
        <w:rPr>
          <w:rFonts w:ascii="Times New Roman" w:hAnsi="Times New Roman" w:cs="B Titr"/>
          <w:kern w:val="36"/>
          <w:sz w:val="28"/>
          <w:szCs w:val="28"/>
          <w:rtl/>
          <w:lang w:bidi="fa-IR"/>
        </w:rPr>
      </w:pPr>
      <w:r w:rsidRPr="00411481">
        <w:rPr>
          <w:rFonts w:ascii="Times New Roman" w:hAnsi="Times New Roman" w:cs="B Titr" w:hint="cs"/>
          <w:kern w:val="36"/>
          <w:sz w:val="28"/>
          <w:szCs w:val="28"/>
          <w:rtl/>
          <w:lang w:bidi="ar-SA"/>
        </w:rPr>
        <w:lastRenderedPageBreak/>
        <w:t xml:space="preserve">- </w:t>
      </w:r>
      <w:r w:rsidR="001669B1" w:rsidRPr="00411481">
        <w:rPr>
          <w:rFonts w:ascii="Times New Roman" w:hAnsi="Times New Roman" w:cs="B Titr"/>
          <w:kern w:val="36"/>
          <w:sz w:val="28"/>
          <w:szCs w:val="28"/>
          <w:rtl/>
          <w:lang w:bidi="ar-SA"/>
        </w:rPr>
        <w:t>هوش هیجانی از نقطه‌نظر گلمن</w:t>
      </w:r>
    </w:p>
    <w:p w:rsidR="001669B1" w:rsidRPr="00411481" w:rsidRDefault="001669B1" w:rsidP="006C70F6">
      <w:pPr>
        <w:shd w:val="clear" w:color="auto" w:fill="FFFFFF"/>
        <w:spacing w:line="360" w:lineRule="auto"/>
        <w:ind w:firstLine="720"/>
        <w:jc w:val="both"/>
        <w:rPr>
          <w:rFonts w:ascii="Times New Roman" w:hAnsi="Times New Roman" w:cs="B Nazanin"/>
          <w:color w:val="000000"/>
          <w:sz w:val="28"/>
          <w:szCs w:val="28"/>
        </w:rPr>
      </w:pPr>
      <w:r w:rsidRPr="00411481">
        <w:rPr>
          <w:rFonts w:ascii="Times New Roman" w:hAnsi="Times New Roman" w:cs="B Nazanin"/>
          <w:color w:val="000000"/>
          <w:sz w:val="28"/>
          <w:szCs w:val="28"/>
          <w:rtl/>
          <w:lang w:bidi="ar-SA"/>
        </w:rPr>
        <w:t>به نظر گلمن</w:t>
      </w:r>
      <w:r w:rsidR="00621882" w:rsidRPr="00411481">
        <w:rPr>
          <w:rFonts w:ascii="Times New Roman" w:hAnsi="Times New Roman" w:cs="B Nazanin" w:hint="cs"/>
          <w:sz w:val="28"/>
          <w:szCs w:val="28"/>
          <w:rtl/>
          <w:lang w:bidi="fa-IR"/>
        </w:rPr>
        <w:t>(2000، ترجمه</w:t>
      </w:r>
      <w:r w:rsidR="00621882" w:rsidRPr="00411481">
        <w:rPr>
          <w:rFonts w:ascii="Times New Roman" w:hAnsi="Times New Roman" w:cs="B Nazanin"/>
          <w:sz w:val="28"/>
          <w:szCs w:val="28"/>
          <w:rtl/>
          <w:lang w:bidi="fa-IR"/>
        </w:rPr>
        <w:softHyphen/>
      </w:r>
      <w:r w:rsidR="00621882" w:rsidRPr="00411481">
        <w:rPr>
          <w:rFonts w:ascii="Times New Roman" w:hAnsi="Times New Roman" w:cs="B Nazanin" w:hint="cs"/>
          <w:sz w:val="28"/>
          <w:szCs w:val="28"/>
          <w:rtl/>
          <w:lang w:bidi="fa-IR"/>
        </w:rPr>
        <w:t>ی پارسا، 1389)</w:t>
      </w:r>
      <w:r w:rsidRPr="00411481">
        <w:rPr>
          <w:rFonts w:ascii="Times New Roman" w:hAnsi="Times New Roman" w:cs="B Nazanin"/>
          <w:color w:val="000000"/>
          <w:sz w:val="28"/>
          <w:szCs w:val="28"/>
          <w:rtl/>
          <w:lang w:bidi="ar-SA"/>
        </w:rPr>
        <w:t>هوش هیجانی هم شامل عناص</w:t>
      </w:r>
      <w:r w:rsidRPr="00411481">
        <w:rPr>
          <w:rFonts w:ascii="Times New Roman" w:hAnsi="Times New Roman" w:cs="B Nazanin" w:hint="cs"/>
          <w:color w:val="000000"/>
          <w:sz w:val="28"/>
          <w:szCs w:val="28"/>
          <w:rtl/>
          <w:lang w:bidi="ar-SA"/>
        </w:rPr>
        <w:t>ر</w:t>
      </w:r>
      <w:r w:rsidR="0047786C" w:rsidRPr="00411481">
        <w:rPr>
          <w:rFonts w:ascii="Times New Roman" w:hAnsi="Times New Roman" w:cs="B Nazanin"/>
          <w:color w:val="000000"/>
          <w:sz w:val="28"/>
          <w:szCs w:val="28"/>
          <w:rtl/>
          <w:lang w:bidi="ar-SA"/>
        </w:rPr>
        <w:t>درونی است و هم بیرونی</w:t>
      </w:r>
      <w:r w:rsidRPr="00411481">
        <w:rPr>
          <w:rFonts w:ascii="B Nazanin" w:hAnsi="Times New Roman" w:cs="B Nazanin"/>
          <w:color w:val="000000"/>
          <w:sz w:val="28"/>
          <w:szCs w:val="28"/>
          <w:rtl/>
        </w:rPr>
        <w:t xml:space="preserve">. </w:t>
      </w:r>
      <w:r w:rsidR="0047786C" w:rsidRPr="00411481">
        <w:rPr>
          <w:rFonts w:ascii="Times New Roman" w:hAnsi="Times New Roman" w:cs="B Nazanin"/>
          <w:color w:val="000000"/>
          <w:sz w:val="28"/>
          <w:szCs w:val="28"/>
          <w:rtl/>
          <w:lang w:bidi="ar-SA"/>
        </w:rPr>
        <w:t>عناصر درونی شامل میزان خودآگاهی، خودانگاره</w:t>
      </w:r>
      <w:r w:rsidRPr="00411481">
        <w:rPr>
          <w:rFonts w:ascii="Times New Roman" w:hAnsi="Times New Roman" w:cs="B Nazanin"/>
          <w:color w:val="000000"/>
          <w:sz w:val="28"/>
          <w:szCs w:val="28"/>
          <w:rtl/>
          <w:lang w:bidi="ar-SA"/>
        </w:rPr>
        <w:t>، احساساستقلال و ظر</w:t>
      </w:r>
      <w:r w:rsidR="0047786C" w:rsidRPr="00411481">
        <w:rPr>
          <w:rFonts w:ascii="Times New Roman" w:hAnsi="Times New Roman" w:cs="B Nazanin"/>
          <w:color w:val="000000"/>
          <w:sz w:val="28"/>
          <w:szCs w:val="28"/>
          <w:rtl/>
          <w:lang w:bidi="ar-SA"/>
        </w:rPr>
        <w:t>فیت خودشکوفایی و قاطعیت می‌باشد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ع</w:t>
      </w:r>
      <w:r w:rsidR="0047786C" w:rsidRPr="00411481">
        <w:rPr>
          <w:rFonts w:ascii="Times New Roman" w:hAnsi="Times New Roman" w:cs="B Nazanin"/>
          <w:color w:val="000000"/>
          <w:sz w:val="28"/>
          <w:szCs w:val="28"/>
          <w:rtl/>
          <w:lang w:bidi="ar-SA"/>
        </w:rPr>
        <w:t>ناصر بیرونی شامل روابط بین فردی</w:t>
      </w:r>
      <w:r w:rsidRPr="00411481">
        <w:rPr>
          <w:rFonts w:ascii="Times New Roman" w:hAnsi="Times New Roman" w:cs="B Nazanin"/>
          <w:color w:val="000000"/>
          <w:sz w:val="28"/>
          <w:szCs w:val="28"/>
          <w:rtl/>
          <w:lang w:bidi="ar-SA"/>
        </w:rPr>
        <w:t>،سهولت در همدلی و احساس مسئولیت می‌شود</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همچنین هوش هیجانی شامل ظرفیت فرد برایقبول واقعیات، انعطاف‌پذیری، توانایی حل</w:t>
      </w:r>
      <w:r w:rsidR="0047786C" w:rsidRPr="00411481">
        <w:rPr>
          <w:rFonts w:ascii="Times New Roman" w:hAnsi="Times New Roman" w:cs="B Nazanin"/>
          <w:color w:val="000000"/>
          <w:sz w:val="28"/>
          <w:szCs w:val="28"/>
          <w:rtl/>
          <w:lang w:bidi="ar-SA"/>
        </w:rPr>
        <w:t>مشکلات هیجانی</w:t>
      </w:r>
      <w:r w:rsidRPr="00411481">
        <w:rPr>
          <w:rFonts w:ascii="Times New Roman" w:hAnsi="Times New Roman" w:cs="B Nazanin"/>
          <w:color w:val="000000"/>
          <w:sz w:val="28"/>
          <w:szCs w:val="28"/>
          <w:rtl/>
          <w:lang w:bidi="ar-SA"/>
        </w:rPr>
        <w:t>، توانایی حل و مقابله بااسترس و تکانه‌‌ها می‌شود</w:t>
      </w:r>
      <w:r w:rsidRPr="00411481">
        <w:rPr>
          <w:rFonts w:ascii="Times New Roman" w:hAnsi="Times New Roman" w:cs="B Nazanin" w:hint="cs"/>
          <w:color w:val="000000"/>
          <w:sz w:val="28"/>
          <w:szCs w:val="28"/>
          <w:rtl/>
          <w:lang w:bidi="fa-IR"/>
        </w:rPr>
        <w:t xml:space="preserve">. </w:t>
      </w:r>
      <w:r w:rsidRPr="00411481">
        <w:rPr>
          <w:rFonts w:ascii="Times New Roman" w:hAnsi="Times New Roman" w:cs="B Nazanin"/>
          <w:color w:val="000000"/>
          <w:sz w:val="28"/>
          <w:szCs w:val="28"/>
          <w:rtl/>
          <w:lang w:bidi="ar-SA"/>
        </w:rPr>
        <w:t>گلمن هوش هیجانی را از</w:t>
      </w:r>
      <w:r w:rsidRPr="00411481">
        <w:rPr>
          <w:rFonts w:ascii="Times New Roman" w:hAnsi="Times New Roman" w:cs="B Nazanin"/>
          <w:color w:val="000000"/>
          <w:sz w:val="28"/>
          <w:szCs w:val="28"/>
        </w:rPr>
        <w:t xml:space="preserve"> IQ </w:t>
      </w:r>
      <w:r w:rsidRPr="00411481">
        <w:rPr>
          <w:rFonts w:ascii="Times New Roman" w:hAnsi="Times New Roman" w:cs="B Nazanin"/>
          <w:color w:val="000000"/>
          <w:sz w:val="28"/>
          <w:szCs w:val="28"/>
          <w:rtl/>
          <w:lang w:bidi="ar-SA"/>
        </w:rPr>
        <w:t>جدا کرده و به نظر او هوشهیجانی شیوه استفاده بهتر از</w:t>
      </w:r>
      <w:r w:rsidRPr="00411481">
        <w:rPr>
          <w:rFonts w:ascii="Times New Roman" w:hAnsi="Times New Roman" w:cs="B Nazanin"/>
          <w:color w:val="000000"/>
          <w:sz w:val="28"/>
          <w:szCs w:val="28"/>
        </w:rPr>
        <w:t xml:space="preserve"> IQ </w:t>
      </w:r>
      <w:r w:rsidR="0047786C" w:rsidRPr="00411481">
        <w:rPr>
          <w:rFonts w:ascii="Times New Roman" w:hAnsi="Times New Roman" w:cs="B Nazanin"/>
          <w:color w:val="000000"/>
          <w:sz w:val="28"/>
          <w:szCs w:val="28"/>
          <w:rtl/>
          <w:lang w:bidi="ar-SA"/>
        </w:rPr>
        <w:t>را از طریق خودکنترلی</w:t>
      </w:r>
      <w:r w:rsidRPr="00411481">
        <w:rPr>
          <w:rFonts w:ascii="Times New Roman" w:hAnsi="Times New Roman" w:cs="B Nazanin"/>
          <w:color w:val="000000"/>
          <w:sz w:val="28"/>
          <w:szCs w:val="28"/>
          <w:rtl/>
          <w:lang w:bidi="ar-SA"/>
        </w:rPr>
        <w:t>، اشتیاق و پشتکار وخودانگیزی شکل می‌دهد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او مفهوم هوش</w:t>
      </w:r>
      <w:r w:rsidR="0047786C" w:rsidRPr="00411481">
        <w:rPr>
          <w:rFonts w:ascii="Times New Roman" w:hAnsi="Times New Roman" w:cs="B Nazanin"/>
          <w:color w:val="000000"/>
          <w:sz w:val="28"/>
          <w:szCs w:val="28"/>
          <w:rtl/>
          <w:lang w:bidi="ar-SA"/>
        </w:rPr>
        <w:t xml:space="preserve"> هیجانی را در </w:t>
      </w:r>
      <w:r w:rsidR="0047786C" w:rsidRPr="00411481">
        <w:rPr>
          <w:rFonts w:ascii="B Nazanin" w:hAnsi="Times New Roman" w:cs="B Nazanin"/>
          <w:color w:val="000000"/>
          <w:sz w:val="28"/>
          <w:szCs w:val="28"/>
          <w:rtl/>
        </w:rPr>
        <w:t xml:space="preserve">5 </w:t>
      </w:r>
      <w:r w:rsidR="0047786C" w:rsidRPr="00411481">
        <w:rPr>
          <w:rFonts w:ascii="Times New Roman" w:hAnsi="Times New Roman" w:cs="B Nazanin"/>
          <w:color w:val="000000"/>
          <w:sz w:val="28"/>
          <w:szCs w:val="28"/>
          <w:rtl/>
          <w:lang w:bidi="ar-SA"/>
        </w:rPr>
        <w:t>حوزه قرار می‌د</w:t>
      </w:r>
      <w:r w:rsidR="0047786C" w:rsidRPr="00411481">
        <w:rPr>
          <w:rFonts w:ascii="Times New Roman" w:hAnsi="Times New Roman" w:cs="B Nazanin" w:hint="cs"/>
          <w:color w:val="000000"/>
          <w:sz w:val="28"/>
          <w:szCs w:val="28"/>
          <w:rtl/>
          <w:lang w:bidi="fa-IR"/>
        </w:rPr>
        <w:t>هد:</w:t>
      </w:r>
    </w:p>
    <w:p w:rsidR="001669B1" w:rsidRPr="00411481" w:rsidRDefault="001669B1" w:rsidP="006C70F6">
      <w:pPr>
        <w:shd w:val="clear" w:color="auto" w:fill="FFFFFF"/>
        <w:spacing w:before="100" w:beforeAutospacing="1" w:after="100" w:afterAutospacing="1" w:line="360" w:lineRule="auto"/>
        <w:jc w:val="both"/>
        <w:outlineLvl w:val="1"/>
        <w:rPr>
          <w:rFonts w:ascii="Times New Roman" w:hAnsi="Times New Roman" w:cs="B Titr"/>
          <w:sz w:val="28"/>
          <w:szCs w:val="28"/>
        </w:rPr>
      </w:pPr>
      <w:r w:rsidRPr="00411481">
        <w:rPr>
          <w:rFonts w:ascii="Times New Roman" w:hAnsi="Times New Roman" w:cs="B Titr"/>
          <w:sz w:val="28"/>
          <w:szCs w:val="28"/>
          <w:rtl/>
          <w:lang w:bidi="ar-SA"/>
        </w:rPr>
        <w:t>آگاهی از هیجانات خود</w:t>
      </w:r>
    </w:p>
    <w:p w:rsidR="001669B1" w:rsidRPr="00411481" w:rsidRDefault="0047786C" w:rsidP="006C70F6">
      <w:pPr>
        <w:shd w:val="clear" w:color="auto" w:fill="FFFFFF"/>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خودآگاهی ـ بازشناسی احساس</w:t>
      </w:r>
      <w:r w:rsidR="001669B1" w:rsidRPr="00411481">
        <w:rPr>
          <w:rFonts w:ascii="Times New Roman" w:hAnsi="Times New Roman" w:cs="B Nazanin"/>
          <w:color w:val="000000"/>
          <w:sz w:val="28"/>
          <w:szCs w:val="28"/>
          <w:rtl/>
          <w:lang w:bidi="ar-SA"/>
        </w:rPr>
        <w:t>، آنگونه که رخ می‌دهد ـمحور اصلی هوش هیجانی است</w:t>
      </w:r>
      <w:r w:rsidR="001669B1" w:rsidRPr="00411481">
        <w:rPr>
          <w:rFonts w:ascii="B Nazanin" w:hAnsi="Times New Roman" w:cs="B Nazanin"/>
          <w:color w:val="000000"/>
          <w:sz w:val="28"/>
          <w:szCs w:val="28"/>
          <w:rtl/>
        </w:rPr>
        <w:t xml:space="preserve">. </w:t>
      </w:r>
      <w:r w:rsidR="001669B1" w:rsidRPr="00411481">
        <w:rPr>
          <w:rFonts w:ascii="Times New Roman" w:hAnsi="Times New Roman" w:cs="B Nazanin"/>
          <w:color w:val="000000"/>
          <w:sz w:val="28"/>
          <w:szCs w:val="28"/>
          <w:rtl/>
          <w:lang w:bidi="ar-SA"/>
        </w:rPr>
        <w:t>توا</w:t>
      </w:r>
      <w:r w:rsidRPr="00411481">
        <w:rPr>
          <w:rFonts w:ascii="Times New Roman" w:hAnsi="Times New Roman" w:cs="B Nazanin"/>
          <w:color w:val="000000"/>
          <w:sz w:val="28"/>
          <w:szCs w:val="28"/>
          <w:rtl/>
          <w:lang w:bidi="ar-SA"/>
        </w:rPr>
        <w:t>نایی کنترل لحظه به لحظه احساسات</w:t>
      </w:r>
      <w:r w:rsidR="001669B1" w:rsidRPr="00411481">
        <w:rPr>
          <w:rFonts w:ascii="Times New Roman" w:hAnsi="Times New Roman" w:cs="B Nazanin"/>
          <w:color w:val="000000"/>
          <w:sz w:val="28"/>
          <w:szCs w:val="28"/>
          <w:rtl/>
          <w:lang w:bidi="ar-SA"/>
        </w:rPr>
        <w:t>، برای بینشروان‌شناختی و درک خویشتن، اساسی است</w:t>
      </w:r>
      <w:r w:rsidR="001669B1" w:rsidRPr="00411481">
        <w:rPr>
          <w:rFonts w:ascii="B Nazanin" w:hAnsi="Times New Roman" w:cs="B Nazanin"/>
          <w:color w:val="000000"/>
          <w:sz w:val="28"/>
          <w:szCs w:val="28"/>
          <w:rtl/>
        </w:rPr>
        <w:t xml:space="preserve">. </w:t>
      </w:r>
      <w:r w:rsidR="001669B1" w:rsidRPr="00411481">
        <w:rPr>
          <w:rFonts w:ascii="Times New Roman" w:hAnsi="Times New Roman" w:cs="B Nazanin"/>
          <w:color w:val="000000"/>
          <w:sz w:val="28"/>
          <w:szCs w:val="28"/>
          <w:rtl/>
          <w:lang w:bidi="ar-SA"/>
        </w:rPr>
        <w:t xml:space="preserve">تعریفی که گلمن </w:t>
      </w:r>
      <w:r w:rsidR="001669B1" w:rsidRPr="00411481">
        <w:rPr>
          <w:rFonts w:ascii="B Nazanin" w:hAnsi="Times New Roman" w:cs="B Nazanin"/>
          <w:color w:val="000000"/>
          <w:sz w:val="28"/>
          <w:szCs w:val="28"/>
          <w:rtl/>
        </w:rPr>
        <w:t xml:space="preserve">(1995) </w:t>
      </w:r>
      <w:r w:rsidR="001669B1" w:rsidRPr="00411481">
        <w:rPr>
          <w:rFonts w:ascii="Times New Roman" w:hAnsi="Times New Roman" w:cs="B Nazanin"/>
          <w:color w:val="000000"/>
          <w:sz w:val="28"/>
          <w:szCs w:val="28"/>
          <w:rtl/>
          <w:lang w:bidi="ar-SA"/>
        </w:rPr>
        <w:t>برای خودآگاهی درنظر گرفته است چنین است</w:t>
      </w:r>
      <w:r w:rsidRPr="00411481">
        <w:rPr>
          <w:rFonts w:ascii="B Nazanin" w:hAnsi="Times New Roman" w:cs="B Nazanin"/>
          <w:color w:val="000000"/>
          <w:sz w:val="28"/>
          <w:szCs w:val="28"/>
          <w:rtl/>
        </w:rPr>
        <w:t>: «</w:t>
      </w:r>
      <w:r w:rsidRPr="00411481">
        <w:rPr>
          <w:rFonts w:ascii="Times New Roman" w:hAnsi="Times New Roman" w:cs="B Nazanin"/>
          <w:color w:val="000000"/>
          <w:sz w:val="28"/>
          <w:szCs w:val="28"/>
          <w:rtl/>
          <w:lang w:bidi="ar-SA"/>
        </w:rPr>
        <w:t>درک عمیق و روشن از احساسات، هیجانات</w:t>
      </w:r>
      <w:r w:rsidR="001669B1" w:rsidRPr="00411481">
        <w:rPr>
          <w:rFonts w:ascii="Times New Roman" w:hAnsi="Times New Roman" w:cs="B Nazanin"/>
          <w:color w:val="000000"/>
          <w:sz w:val="28"/>
          <w:szCs w:val="28"/>
          <w:rtl/>
          <w:lang w:bidi="ar-SA"/>
        </w:rPr>
        <w:t>، نقاط ضعف و قوت</w:t>
      </w:r>
      <w:r w:rsidRPr="00411481">
        <w:rPr>
          <w:rFonts w:ascii="Times New Roman" w:hAnsi="Times New Roman" w:cs="B Nazanin"/>
          <w:color w:val="000000"/>
          <w:sz w:val="28"/>
          <w:szCs w:val="28"/>
          <w:rtl/>
          <w:lang w:bidi="ar-SA"/>
        </w:rPr>
        <w:t>، نیازها و سائق‌‌های خود</w:t>
      </w:r>
      <w:r w:rsidR="001669B1" w:rsidRPr="00411481">
        <w:rPr>
          <w:rFonts w:ascii="B Nazanin" w:hAnsi="Times New Roman" w:cs="B Nazanin"/>
          <w:color w:val="000000"/>
          <w:sz w:val="28"/>
          <w:szCs w:val="28"/>
          <w:rtl/>
        </w:rPr>
        <w:t xml:space="preserve">. </w:t>
      </w:r>
      <w:r w:rsidR="001669B1" w:rsidRPr="00411481">
        <w:rPr>
          <w:rFonts w:ascii="Times New Roman" w:hAnsi="Times New Roman" w:cs="B Nazanin"/>
          <w:color w:val="000000"/>
          <w:sz w:val="28"/>
          <w:szCs w:val="28"/>
          <w:rtl/>
          <w:lang w:bidi="ar-SA"/>
        </w:rPr>
        <w:t>افرادی که به احساسات و هیجانات خود اطمینان بیشتری</w:t>
      </w:r>
      <w:r w:rsidRPr="00411481">
        <w:rPr>
          <w:rFonts w:ascii="Times New Roman" w:hAnsi="Times New Roman" w:cs="B Nazanin"/>
          <w:color w:val="000000"/>
          <w:sz w:val="28"/>
          <w:szCs w:val="28"/>
          <w:rtl/>
          <w:lang w:bidi="ar-SA"/>
        </w:rPr>
        <w:t>دارند</w:t>
      </w:r>
      <w:r w:rsidR="001669B1" w:rsidRPr="00411481">
        <w:rPr>
          <w:rFonts w:ascii="Times New Roman" w:hAnsi="Times New Roman" w:cs="B Nazanin"/>
          <w:color w:val="000000"/>
          <w:sz w:val="28"/>
          <w:szCs w:val="28"/>
          <w:rtl/>
          <w:lang w:bidi="ar-SA"/>
        </w:rPr>
        <w:t>، مهارت بیشتری در هدایت و کنترل وقایع زندگی از خود نشان می‌ده</w:t>
      </w:r>
      <w:r w:rsidRPr="00411481">
        <w:rPr>
          <w:rFonts w:ascii="Times New Roman" w:hAnsi="Times New Roman" w:cs="B Nazanin"/>
          <w:color w:val="000000"/>
          <w:sz w:val="28"/>
          <w:szCs w:val="28"/>
          <w:rtl/>
          <w:lang w:bidi="ar-SA"/>
        </w:rPr>
        <w:t>ند</w:t>
      </w:r>
      <w:r w:rsidR="001669B1" w:rsidRPr="00411481">
        <w:rPr>
          <w:rFonts w:ascii="Times New Roman" w:hAnsi="Times New Roman" w:cs="B Nazanin"/>
          <w:color w:val="000000"/>
          <w:sz w:val="28"/>
          <w:szCs w:val="28"/>
          <w:rtl/>
          <w:lang w:bidi="ar-SA"/>
        </w:rPr>
        <w:t>، درکارهای خود دقیق هستند</w:t>
      </w:r>
      <w:r w:rsidRPr="00411481">
        <w:rPr>
          <w:rFonts w:ascii="Times New Roman" w:hAnsi="Times New Roman" w:cs="B Nazanin" w:hint="cs"/>
          <w:color w:val="000000"/>
          <w:sz w:val="28"/>
          <w:szCs w:val="28"/>
          <w:rtl/>
          <w:lang w:bidi="fa-IR"/>
        </w:rPr>
        <w:t>،</w:t>
      </w:r>
      <w:r w:rsidR="001669B1" w:rsidRPr="00411481">
        <w:rPr>
          <w:rFonts w:ascii="Times New Roman" w:hAnsi="Times New Roman" w:cs="B Nazanin"/>
          <w:color w:val="000000"/>
          <w:sz w:val="28"/>
          <w:szCs w:val="28"/>
          <w:rtl/>
          <w:lang w:bidi="ar-SA"/>
        </w:rPr>
        <w:t xml:space="preserve"> امیدواری آنها غیرواقع بینانه نمی‌باشد و مسئولیتی را قبولمی‌</w:t>
      </w:r>
      <w:r w:rsidRPr="00411481">
        <w:rPr>
          <w:rFonts w:ascii="Times New Roman" w:hAnsi="Times New Roman" w:cs="B Nazanin"/>
          <w:color w:val="000000"/>
          <w:sz w:val="28"/>
          <w:szCs w:val="28"/>
          <w:rtl/>
          <w:lang w:bidi="ar-SA"/>
        </w:rPr>
        <w:t xml:space="preserve">کنند که در حد توان </w:t>
      </w:r>
      <w:r w:rsidRPr="00411481">
        <w:rPr>
          <w:rFonts w:ascii="Times New Roman" w:hAnsi="Times New Roman" w:cs="B Nazanin"/>
          <w:color w:val="000000"/>
          <w:sz w:val="28"/>
          <w:szCs w:val="28"/>
          <w:rtl/>
          <w:lang w:bidi="ar-SA"/>
        </w:rPr>
        <w:lastRenderedPageBreak/>
        <w:t>آنها می‌باشد</w:t>
      </w:r>
      <w:r w:rsidR="001669B1" w:rsidRPr="00411481">
        <w:rPr>
          <w:rFonts w:ascii="B Nazanin" w:hAnsi="Times New Roman" w:cs="B Nazanin"/>
          <w:color w:val="000000"/>
          <w:sz w:val="28"/>
          <w:szCs w:val="28"/>
          <w:rtl/>
        </w:rPr>
        <w:t xml:space="preserve">. </w:t>
      </w:r>
      <w:r w:rsidR="001669B1" w:rsidRPr="00411481">
        <w:rPr>
          <w:rFonts w:ascii="Times New Roman" w:hAnsi="Times New Roman" w:cs="B Nazanin"/>
          <w:color w:val="000000"/>
          <w:sz w:val="28"/>
          <w:szCs w:val="28"/>
          <w:rtl/>
          <w:lang w:bidi="ar-SA"/>
        </w:rPr>
        <w:t>همچنین این افراد با خود و دیگران صادق بودهو خیلی خوب می‌دانند که هر نوع احساسی تا چه اندازه بر آنها و اطرافیان تأثیر</w:t>
      </w:r>
      <w:r w:rsidRPr="00411481">
        <w:rPr>
          <w:rFonts w:ascii="Times New Roman" w:hAnsi="Times New Roman" w:cs="B Nazanin"/>
          <w:color w:val="000000"/>
          <w:sz w:val="28"/>
          <w:szCs w:val="28"/>
          <w:rtl/>
          <w:lang w:bidi="ar-SA"/>
        </w:rPr>
        <w:t>می‌گذار</w:t>
      </w:r>
      <w:r w:rsidRPr="00411481">
        <w:rPr>
          <w:rFonts w:ascii="Times New Roman" w:hAnsi="Times New Roman" w:cs="B Nazanin" w:hint="cs"/>
          <w:color w:val="000000"/>
          <w:sz w:val="28"/>
          <w:szCs w:val="28"/>
          <w:rtl/>
          <w:lang w:bidi="fa-IR"/>
        </w:rPr>
        <w:t>د</w:t>
      </w:r>
      <w:r w:rsidR="00BF4026" w:rsidRPr="00411481">
        <w:rPr>
          <w:rFonts w:ascii="Times New Roman" w:hAnsi="Times New Roman" w:cs="B Nazanin" w:hint="cs"/>
          <w:sz w:val="28"/>
          <w:szCs w:val="28"/>
          <w:rtl/>
          <w:lang w:bidi="fa-IR"/>
        </w:rPr>
        <w:t>(گلمن، 2000، ترجمه</w:t>
      </w:r>
      <w:r w:rsidR="00BF4026" w:rsidRPr="00411481">
        <w:rPr>
          <w:rFonts w:ascii="Times New Roman" w:hAnsi="Times New Roman" w:cs="B Nazanin"/>
          <w:sz w:val="28"/>
          <w:szCs w:val="28"/>
          <w:rtl/>
          <w:lang w:bidi="fa-IR"/>
        </w:rPr>
        <w:softHyphen/>
      </w:r>
      <w:r w:rsidR="00BF4026" w:rsidRPr="00411481">
        <w:rPr>
          <w:rFonts w:ascii="Times New Roman" w:hAnsi="Times New Roman" w:cs="B Nazanin" w:hint="cs"/>
          <w:sz w:val="28"/>
          <w:szCs w:val="28"/>
          <w:rtl/>
          <w:lang w:bidi="fa-IR"/>
        </w:rPr>
        <w:t>ی پارسا، 1389)</w:t>
      </w:r>
      <w:r w:rsidRPr="00411481">
        <w:rPr>
          <w:rFonts w:ascii="Times New Roman" w:hAnsi="Times New Roman" w:cs="B Nazanin" w:hint="cs"/>
          <w:color w:val="000000"/>
          <w:sz w:val="28"/>
          <w:szCs w:val="28"/>
          <w:rtl/>
          <w:lang w:bidi="fa-IR"/>
        </w:rPr>
        <w:t>.</w:t>
      </w:r>
    </w:p>
    <w:p w:rsidR="001669B1" w:rsidRPr="00411481" w:rsidRDefault="001669B1" w:rsidP="006C70F6">
      <w:pPr>
        <w:shd w:val="clear" w:color="auto" w:fill="FFFFFF"/>
        <w:spacing w:line="360" w:lineRule="auto"/>
        <w:jc w:val="both"/>
        <w:rPr>
          <w:rFonts w:ascii="Times New Roman" w:hAnsi="Times New Roman" w:cs="B Nazanin"/>
          <w:color w:val="000000"/>
          <w:sz w:val="28"/>
          <w:szCs w:val="28"/>
        </w:rPr>
      </w:pPr>
    </w:p>
    <w:p w:rsidR="001669B1" w:rsidRPr="00411481" w:rsidRDefault="001669B1" w:rsidP="006C70F6">
      <w:pPr>
        <w:shd w:val="clear" w:color="auto" w:fill="FFFFFF"/>
        <w:spacing w:before="100" w:beforeAutospacing="1" w:after="100" w:afterAutospacing="1" w:line="360" w:lineRule="auto"/>
        <w:jc w:val="both"/>
        <w:outlineLvl w:val="1"/>
        <w:rPr>
          <w:rFonts w:ascii="Times New Roman" w:hAnsi="Times New Roman" w:cs="B Titr"/>
          <w:sz w:val="28"/>
          <w:szCs w:val="28"/>
        </w:rPr>
      </w:pPr>
      <w:r w:rsidRPr="00411481">
        <w:rPr>
          <w:rFonts w:ascii="Times New Roman" w:hAnsi="Times New Roman" w:cs="B Titr"/>
          <w:sz w:val="28"/>
          <w:szCs w:val="28"/>
          <w:rtl/>
          <w:lang w:bidi="ar-SA"/>
        </w:rPr>
        <w:t>کنترل هیجانات</w:t>
      </w:r>
    </w:p>
    <w:p w:rsidR="001669B1" w:rsidRPr="00411481" w:rsidRDefault="001669B1" w:rsidP="006C70F6">
      <w:pPr>
        <w:shd w:val="clear" w:color="auto" w:fill="FFFFFF"/>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کنترل هیجانات به شیوه‌ای مناسب مهارتی است که به دنبال</w:t>
      </w:r>
      <w:r w:rsidR="0047786C" w:rsidRPr="00411481">
        <w:rPr>
          <w:rFonts w:ascii="Times New Roman" w:hAnsi="Times New Roman" w:cs="B Nazanin"/>
          <w:color w:val="000000"/>
          <w:sz w:val="28"/>
          <w:szCs w:val="28"/>
          <w:rtl/>
          <w:lang w:bidi="ar-SA"/>
        </w:rPr>
        <w:t>خودآگاهی ایجاد می‌شود</w:t>
      </w:r>
      <w:r w:rsidR="0047786C" w:rsidRPr="00411481">
        <w:rPr>
          <w:rFonts w:ascii="Times New Roman" w:hAnsi="Times New Roman" w:cs="B Nazanin" w:hint="cs"/>
          <w:color w:val="000000"/>
          <w:sz w:val="28"/>
          <w:szCs w:val="28"/>
          <w:rtl/>
          <w:lang w:bidi="fa-IR"/>
        </w:rPr>
        <w:t>.</w:t>
      </w:r>
      <w:r w:rsidRPr="00411481">
        <w:rPr>
          <w:rFonts w:ascii="Times New Roman" w:hAnsi="Times New Roman" w:cs="B Nazanin"/>
          <w:color w:val="000000"/>
          <w:sz w:val="28"/>
          <w:szCs w:val="28"/>
          <w:rtl/>
          <w:lang w:bidi="ar-SA"/>
        </w:rPr>
        <w:t xml:space="preserve"> اشخاص کارآمد در این حیطه بهتر می‌توانند از هیجان‌های</w:t>
      </w:r>
      <w:r w:rsidR="00407D15" w:rsidRPr="00411481">
        <w:rPr>
          <w:rFonts w:ascii="Times New Roman" w:hAnsi="Times New Roman" w:cs="B Nazanin" w:hint="cs"/>
          <w:color w:val="000000"/>
          <w:sz w:val="28"/>
          <w:szCs w:val="28"/>
          <w:rtl/>
          <w:lang w:bidi="ar-SA"/>
        </w:rPr>
        <w:t xml:space="preserve"> </w:t>
      </w:r>
      <w:r w:rsidR="0047786C" w:rsidRPr="00411481">
        <w:rPr>
          <w:rFonts w:ascii="Times New Roman" w:hAnsi="Times New Roman" w:cs="B Nazanin"/>
          <w:color w:val="000000"/>
          <w:sz w:val="28"/>
          <w:szCs w:val="28"/>
          <w:rtl/>
          <w:lang w:bidi="ar-SA"/>
        </w:rPr>
        <w:t>منفی نظیر ناامیدی، اضطراب</w:t>
      </w:r>
      <w:r w:rsidRPr="00411481">
        <w:rPr>
          <w:rFonts w:ascii="Times New Roman" w:hAnsi="Times New Roman" w:cs="B Nazanin"/>
          <w:color w:val="000000"/>
          <w:sz w:val="28"/>
          <w:szCs w:val="28"/>
          <w:rtl/>
          <w:lang w:bidi="ar-SA"/>
        </w:rPr>
        <w:t>، تحریک‌پذیری رهایی یابند و در فراز و نشیب‌های زندگیکمتر با مشکل مواجه می‌شوند و یا در صورت بروز مشکل به سرعت می‌توانند از موقعیتمشکل‌زا و ناراحت‌کننده به شرایط مطلوب بازگردند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برعکس افرادی که در این حیطه</w:t>
      </w:r>
      <w:r w:rsidR="0047786C" w:rsidRPr="00411481">
        <w:rPr>
          <w:rFonts w:ascii="Times New Roman" w:hAnsi="Times New Roman" w:cs="B Nazanin"/>
          <w:color w:val="000000"/>
          <w:sz w:val="28"/>
          <w:szCs w:val="28"/>
          <w:rtl/>
          <w:lang w:bidi="ar-SA"/>
        </w:rPr>
        <w:t>توانایی کمتری دارند</w:t>
      </w:r>
      <w:r w:rsidRPr="00411481">
        <w:rPr>
          <w:rFonts w:ascii="Times New Roman" w:hAnsi="Times New Roman" w:cs="B Nazanin"/>
          <w:color w:val="000000"/>
          <w:sz w:val="28"/>
          <w:szCs w:val="28"/>
          <w:rtl/>
          <w:lang w:bidi="ar-SA"/>
        </w:rPr>
        <w:t>، همواره درگیر احساسات درمانده کننده هستن</w:t>
      </w:r>
      <w:r w:rsidRPr="00411481">
        <w:rPr>
          <w:rFonts w:ascii="Times New Roman" w:hAnsi="Times New Roman" w:cs="B Nazanin" w:hint="cs"/>
          <w:color w:val="000000"/>
          <w:sz w:val="28"/>
          <w:szCs w:val="28"/>
          <w:rtl/>
          <w:lang w:bidi="fa-IR"/>
        </w:rPr>
        <w:t>د</w:t>
      </w:r>
      <w:r w:rsidR="00BF4026" w:rsidRPr="00411481">
        <w:rPr>
          <w:rFonts w:ascii="Times New Roman" w:hAnsi="Times New Roman" w:cs="B Nazanin" w:hint="cs"/>
          <w:sz w:val="28"/>
          <w:szCs w:val="28"/>
          <w:rtl/>
          <w:lang w:bidi="fa-IR"/>
        </w:rPr>
        <w:t>(گلمن، 2000، ترجمه</w:t>
      </w:r>
      <w:r w:rsidR="00BF4026" w:rsidRPr="00411481">
        <w:rPr>
          <w:rFonts w:ascii="Times New Roman" w:hAnsi="Times New Roman" w:cs="B Nazanin"/>
          <w:sz w:val="28"/>
          <w:szCs w:val="28"/>
          <w:rtl/>
          <w:lang w:bidi="fa-IR"/>
        </w:rPr>
        <w:softHyphen/>
      </w:r>
      <w:r w:rsidR="00BF4026" w:rsidRPr="00411481">
        <w:rPr>
          <w:rFonts w:ascii="Times New Roman" w:hAnsi="Times New Roman" w:cs="B Nazanin" w:hint="cs"/>
          <w:sz w:val="28"/>
          <w:szCs w:val="28"/>
          <w:rtl/>
          <w:lang w:bidi="fa-IR"/>
        </w:rPr>
        <w:t>ی پارسا، 1389)</w:t>
      </w:r>
      <w:r w:rsidRPr="00411481">
        <w:rPr>
          <w:rFonts w:ascii="Times New Roman" w:hAnsi="Times New Roman" w:cs="B Nazanin" w:hint="cs"/>
          <w:color w:val="000000"/>
          <w:sz w:val="28"/>
          <w:szCs w:val="28"/>
          <w:rtl/>
          <w:lang w:bidi="fa-IR"/>
        </w:rPr>
        <w:t>.</w:t>
      </w:r>
    </w:p>
    <w:p w:rsidR="001669B1" w:rsidRPr="00411481" w:rsidRDefault="001669B1" w:rsidP="006C70F6">
      <w:pPr>
        <w:shd w:val="clear" w:color="auto" w:fill="FFFFFF"/>
        <w:spacing w:line="360" w:lineRule="auto"/>
        <w:jc w:val="both"/>
        <w:rPr>
          <w:rFonts w:ascii="Times New Roman" w:hAnsi="Times New Roman" w:cs="B Nazanin"/>
          <w:color w:val="000000"/>
          <w:sz w:val="28"/>
          <w:szCs w:val="28"/>
        </w:rPr>
      </w:pPr>
    </w:p>
    <w:p w:rsidR="001669B1" w:rsidRPr="00411481" w:rsidRDefault="001669B1" w:rsidP="006C70F6">
      <w:pPr>
        <w:shd w:val="clear" w:color="auto" w:fill="FFFFFF"/>
        <w:spacing w:before="100" w:beforeAutospacing="1" w:after="100" w:afterAutospacing="1" w:line="360" w:lineRule="auto"/>
        <w:jc w:val="both"/>
        <w:outlineLvl w:val="1"/>
        <w:rPr>
          <w:rFonts w:ascii="Times New Roman" w:hAnsi="Times New Roman" w:cs="B Titr"/>
          <w:sz w:val="28"/>
          <w:szCs w:val="28"/>
        </w:rPr>
      </w:pPr>
      <w:r w:rsidRPr="00411481">
        <w:rPr>
          <w:rFonts w:ascii="Times New Roman" w:hAnsi="Times New Roman" w:cs="B Titr"/>
          <w:sz w:val="28"/>
          <w:szCs w:val="28"/>
          <w:rtl/>
          <w:lang w:bidi="ar-SA"/>
        </w:rPr>
        <w:t>خود انگیختگی</w:t>
      </w:r>
    </w:p>
    <w:p w:rsidR="001669B1" w:rsidRPr="00411481" w:rsidRDefault="001669B1" w:rsidP="006C70F6">
      <w:pPr>
        <w:shd w:val="clear" w:color="auto" w:fill="FFFFFF"/>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این مؤلفه مربوط به تمرکز هیجان‌‌ها برای دستیابی به اهداف</w:t>
      </w:r>
      <w:r w:rsidR="0047786C" w:rsidRPr="00411481">
        <w:rPr>
          <w:rFonts w:ascii="Times New Roman" w:hAnsi="Times New Roman" w:cs="B Nazanin"/>
          <w:color w:val="000000"/>
          <w:sz w:val="28"/>
          <w:szCs w:val="28"/>
          <w:rtl/>
          <w:lang w:bidi="ar-SA"/>
        </w:rPr>
        <w:t>با قدرت</w:t>
      </w:r>
      <w:r w:rsidRPr="00411481">
        <w:rPr>
          <w:rFonts w:ascii="Times New Roman" w:hAnsi="Times New Roman" w:cs="B Nazanin"/>
          <w:color w:val="000000"/>
          <w:sz w:val="28"/>
          <w:szCs w:val="28"/>
          <w:rtl/>
          <w:lang w:bidi="ar-SA"/>
        </w:rPr>
        <w:t>،</w:t>
      </w:r>
      <w:r w:rsidR="0047786C" w:rsidRPr="00411481">
        <w:rPr>
          <w:rFonts w:ascii="Times New Roman" w:hAnsi="Times New Roman" w:cs="B Nazanin"/>
          <w:color w:val="000000"/>
          <w:sz w:val="28"/>
          <w:szCs w:val="28"/>
          <w:rtl/>
          <w:lang w:bidi="ar-SA"/>
        </w:rPr>
        <w:t xml:space="preserve"> اطمینان، توجه وخلاقیت می‌باشد</w:t>
      </w:r>
      <w:r w:rsidR="0047786C" w:rsidRPr="00411481">
        <w:rPr>
          <w:rFonts w:ascii="B Nazanin" w:hAnsi="Times New Roman" w:cs="B Nazanin"/>
          <w:color w:val="000000"/>
          <w:sz w:val="28"/>
          <w:szCs w:val="28"/>
          <w:rtl/>
        </w:rPr>
        <w:t xml:space="preserve">. </w:t>
      </w:r>
      <w:r w:rsidR="0047786C" w:rsidRPr="00411481">
        <w:rPr>
          <w:rFonts w:ascii="Times New Roman" w:hAnsi="Times New Roman" w:cs="B Nazanin"/>
          <w:color w:val="000000"/>
          <w:sz w:val="28"/>
          <w:szCs w:val="28"/>
          <w:rtl/>
          <w:lang w:bidi="ar-SA"/>
        </w:rPr>
        <w:t>افراد خود انگیخته</w:t>
      </w:r>
      <w:r w:rsidRPr="00411481">
        <w:rPr>
          <w:rFonts w:ascii="Times New Roman" w:hAnsi="Times New Roman" w:cs="B Nazanin"/>
          <w:color w:val="000000"/>
          <w:sz w:val="28"/>
          <w:szCs w:val="28"/>
          <w:rtl/>
          <w:lang w:bidi="ar-SA"/>
        </w:rPr>
        <w:t>، ارضا و سرکوبخو</w:t>
      </w:r>
      <w:r w:rsidR="0047786C" w:rsidRPr="00411481">
        <w:rPr>
          <w:rFonts w:ascii="Times New Roman" w:hAnsi="Times New Roman" w:cs="B Nazanin"/>
          <w:color w:val="000000"/>
          <w:sz w:val="28"/>
          <w:szCs w:val="28"/>
          <w:rtl/>
          <w:lang w:bidi="ar-SA"/>
        </w:rPr>
        <w:t>استه‌‌ها را به تأخیر می‌اندازند</w:t>
      </w:r>
      <w:r w:rsidRPr="00411481">
        <w:rPr>
          <w:rFonts w:ascii="Times New Roman" w:hAnsi="Times New Roman" w:cs="B Nazanin"/>
          <w:color w:val="000000"/>
          <w:sz w:val="28"/>
          <w:szCs w:val="28"/>
          <w:rtl/>
          <w:lang w:bidi="ar-SA"/>
        </w:rPr>
        <w:t xml:space="preserve">، </w:t>
      </w:r>
      <w:r w:rsidR="0047786C" w:rsidRPr="00411481">
        <w:rPr>
          <w:rFonts w:ascii="Times New Roman" w:hAnsi="Times New Roman" w:cs="B Nazanin"/>
          <w:color w:val="000000"/>
          <w:sz w:val="28"/>
          <w:szCs w:val="28"/>
          <w:rtl/>
          <w:lang w:bidi="ar-SA"/>
        </w:rPr>
        <w:t>اغلب بهتکمیل یک عمل می‌پردازند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آنهاهمواره در تکاپو و حرکت هستند و تمایل دا</w:t>
      </w:r>
      <w:r w:rsidR="0047786C" w:rsidRPr="00411481">
        <w:rPr>
          <w:rFonts w:ascii="Times New Roman" w:hAnsi="Times New Roman" w:cs="B Nazanin"/>
          <w:color w:val="000000"/>
          <w:sz w:val="28"/>
          <w:szCs w:val="28"/>
          <w:rtl/>
          <w:lang w:bidi="ar-SA"/>
        </w:rPr>
        <w:t>رند که همواره مؤثر ومولد باشند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از نظرگلمن </w:t>
      </w:r>
      <w:r w:rsidRPr="00411481">
        <w:rPr>
          <w:rFonts w:ascii="B Nazanin" w:hAnsi="Times New Roman" w:cs="B Nazanin"/>
          <w:color w:val="000000"/>
          <w:sz w:val="28"/>
          <w:szCs w:val="28"/>
          <w:rtl/>
        </w:rPr>
        <w:t xml:space="preserve">(1995) </w:t>
      </w:r>
      <w:r w:rsidRPr="00411481">
        <w:rPr>
          <w:rFonts w:ascii="Times New Roman" w:hAnsi="Times New Roman" w:cs="B Nazanin"/>
          <w:color w:val="000000"/>
          <w:sz w:val="28"/>
          <w:szCs w:val="28"/>
          <w:rtl/>
          <w:lang w:bidi="ar-SA"/>
        </w:rPr>
        <w:t>خودانگیزی زبان سائ</w:t>
      </w:r>
      <w:r w:rsidR="0047786C" w:rsidRPr="00411481">
        <w:rPr>
          <w:rFonts w:ascii="Times New Roman" w:hAnsi="Times New Roman" w:cs="B Nazanin"/>
          <w:color w:val="000000"/>
          <w:sz w:val="28"/>
          <w:szCs w:val="28"/>
          <w:rtl/>
          <w:lang w:bidi="ar-SA"/>
        </w:rPr>
        <w:t>ق پیشرفت می‌باشد و کوششی است که</w:t>
      </w:r>
      <w:r w:rsidRPr="00411481">
        <w:rPr>
          <w:rFonts w:ascii="Times New Roman" w:hAnsi="Times New Roman" w:cs="B Nazanin"/>
          <w:color w:val="000000"/>
          <w:sz w:val="28"/>
          <w:szCs w:val="28"/>
          <w:rtl/>
          <w:lang w:bidi="ar-SA"/>
        </w:rPr>
        <w:t xml:space="preserve">جهت رسیدن به حدمطلوبی از فضیلت </w:t>
      </w:r>
      <w:r w:rsidRPr="00411481">
        <w:rPr>
          <w:rFonts w:ascii="Times New Roman" w:hAnsi="Times New Roman" w:cs="B Nazanin"/>
          <w:color w:val="000000"/>
          <w:sz w:val="28"/>
          <w:szCs w:val="28"/>
          <w:rtl/>
          <w:lang w:bidi="ar-SA"/>
        </w:rPr>
        <w:lastRenderedPageBreak/>
        <w:t>اف</w:t>
      </w:r>
      <w:r w:rsidR="0047786C" w:rsidRPr="00411481">
        <w:rPr>
          <w:rFonts w:ascii="Times New Roman" w:hAnsi="Times New Roman" w:cs="B Nazanin"/>
          <w:color w:val="000000"/>
          <w:sz w:val="28"/>
          <w:szCs w:val="28"/>
          <w:rtl/>
          <w:lang w:bidi="ar-SA"/>
        </w:rPr>
        <w:t>رادی که این خصیصه را زیاد دارند، همیشه در کارهای</w:t>
      </w:r>
      <w:r w:rsidRPr="00411481">
        <w:rPr>
          <w:rFonts w:ascii="Times New Roman" w:hAnsi="Times New Roman" w:cs="B Nazanin"/>
          <w:color w:val="000000"/>
          <w:sz w:val="28"/>
          <w:szCs w:val="28"/>
          <w:rtl/>
          <w:lang w:bidi="ar-SA"/>
        </w:rPr>
        <w:t>خود نتیجهمحور و سائق زیادی در آنها بر</w:t>
      </w:r>
      <w:r w:rsidR="0047786C" w:rsidRPr="00411481">
        <w:rPr>
          <w:rFonts w:ascii="Times New Roman" w:hAnsi="Times New Roman" w:cs="B Nazanin"/>
          <w:color w:val="000000"/>
          <w:sz w:val="28"/>
          <w:szCs w:val="28"/>
          <w:rtl/>
          <w:lang w:bidi="ar-SA"/>
        </w:rPr>
        <w:t>ای رسیدن به اهداف و استانداردها، وجود دارد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به طورکلی خودانگیختگی یک صفت ضروری برای افراد می‌باشد زیرا از طریق خودانگیختگی است کهمی‌توان به پیشرفت مورد انتظار رسید</w:t>
      </w:r>
      <w:r w:rsidR="00BF4026" w:rsidRPr="00411481">
        <w:rPr>
          <w:rFonts w:ascii="Times New Roman" w:hAnsi="Times New Roman" w:cs="B Nazanin" w:hint="cs"/>
          <w:sz w:val="28"/>
          <w:szCs w:val="28"/>
          <w:rtl/>
          <w:lang w:bidi="fa-IR"/>
        </w:rPr>
        <w:t>(گلمن، 2000، ترجمه</w:t>
      </w:r>
      <w:r w:rsidR="00BF4026" w:rsidRPr="00411481">
        <w:rPr>
          <w:rFonts w:ascii="Times New Roman" w:hAnsi="Times New Roman" w:cs="B Nazanin"/>
          <w:sz w:val="28"/>
          <w:szCs w:val="28"/>
          <w:rtl/>
          <w:lang w:bidi="fa-IR"/>
        </w:rPr>
        <w:softHyphen/>
      </w:r>
      <w:r w:rsidR="00BF4026" w:rsidRPr="00411481">
        <w:rPr>
          <w:rFonts w:ascii="Times New Roman" w:hAnsi="Times New Roman" w:cs="B Nazanin" w:hint="cs"/>
          <w:sz w:val="28"/>
          <w:szCs w:val="28"/>
          <w:rtl/>
          <w:lang w:bidi="fa-IR"/>
        </w:rPr>
        <w:t>ی پارسا، 1389)</w:t>
      </w:r>
      <w:r w:rsidR="0047786C" w:rsidRPr="00411481">
        <w:rPr>
          <w:rFonts w:ascii="Times New Roman" w:hAnsi="Times New Roman" w:cs="B Nazanin" w:hint="cs"/>
          <w:color w:val="000000"/>
          <w:sz w:val="28"/>
          <w:szCs w:val="28"/>
          <w:rtl/>
          <w:lang w:bidi="fa-IR"/>
        </w:rPr>
        <w:t>.</w:t>
      </w:r>
    </w:p>
    <w:p w:rsidR="001669B1" w:rsidRPr="00411481" w:rsidRDefault="001669B1" w:rsidP="006C70F6">
      <w:pPr>
        <w:shd w:val="clear" w:color="auto" w:fill="FFFFFF"/>
        <w:spacing w:line="360" w:lineRule="auto"/>
        <w:ind w:firstLine="0"/>
        <w:jc w:val="both"/>
        <w:rPr>
          <w:rFonts w:ascii="Times New Roman" w:hAnsi="Times New Roman" w:cs="B Nazanin"/>
          <w:color w:val="000000"/>
          <w:sz w:val="28"/>
          <w:szCs w:val="28"/>
        </w:rPr>
      </w:pPr>
    </w:p>
    <w:p w:rsidR="001669B1" w:rsidRPr="00411481" w:rsidRDefault="001669B1" w:rsidP="006C70F6">
      <w:pPr>
        <w:shd w:val="clear" w:color="auto" w:fill="FFFFFF"/>
        <w:spacing w:before="100" w:beforeAutospacing="1" w:after="100" w:afterAutospacing="1" w:line="360" w:lineRule="auto"/>
        <w:jc w:val="both"/>
        <w:outlineLvl w:val="1"/>
        <w:rPr>
          <w:rFonts w:ascii="Times New Roman" w:hAnsi="Times New Roman" w:cs="B Titr"/>
          <w:sz w:val="28"/>
          <w:szCs w:val="28"/>
        </w:rPr>
      </w:pPr>
      <w:r w:rsidRPr="00411481">
        <w:rPr>
          <w:rFonts w:ascii="Times New Roman" w:hAnsi="Times New Roman" w:cs="B Titr"/>
          <w:sz w:val="28"/>
          <w:szCs w:val="28"/>
          <w:rtl/>
          <w:lang w:bidi="ar-SA"/>
        </w:rPr>
        <w:t>تشخیص هیجانات در دیگران</w:t>
      </w:r>
    </w:p>
    <w:p w:rsidR="001669B1" w:rsidRPr="00411481" w:rsidRDefault="0047786C" w:rsidP="006C70F6">
      <w:pPr>
        <w:shd w:val="clear" w:color="auto" w:fill="FFFFFF"/>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همدلی اساس مهارت مردمی است</w:t>
      </w:r>
      <w:r w:rsidR="001669B1" w:rsidRPr="00411481">
        <w:rPr>
          <w:rFonts w:ascii="B Nazanin" w:hAnsi="Times New Roman" w:cs="B Nazanin"/>
          <w:color w:val="000000"/>
          <w:sz w:val="28"/>
          <w:szCs w:val="28"/>
          <w:rtl/>
        </w:rPr>
        <w:t xml:space="preserve">. </w:t>
      </w:r>
      <w:r w:rsidR="001669B1" w:rsidRPr="00411481">
        <w:rPr>
          <w:rFonts w:ascii="Times New Roman" w:hAnsi="Times New Roman" w:cs="B Nazanin"/>
          <w:color w:val="000000"/>
          <w:sz w:val="28"/>
          <w:szCs w:val="28"/>
          <w:rtl/>
          <w:lang w:bidi="ar-SA"/>
        </w:rPr>
        <w:t>افراد همدل باسرنخ‌های ظریف اجتماعی و تعامل‌‌هایی که بیانگر نیازها و خواسته‌‌های دیگران باشند</w:t>
      </w:r>
      <w:r w:rsidRPr="00411481">
        <w:rPr>
          <w:rFonts w:ascii="Times New Roman" w:hAnsi="Times New Roman" w:cs="B Nazanin"/>
          <w:color w:val="000000"/>
          <w:sz w:val="28"/>
          <w:szCs w:val="28"/>
          <w:rtl/>
          <w:lang w:bidi="ar-SA"/>
        </w:rPr>
        <w:t>، مأنوس و آشنا هستند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این مهارت افراد را در حیطه‌</w:t>
      </w:r>
      <w:r w:rsidRPr="00411481">
        <w:rPr>
          <w:rFonts w:ascii="Times New Roman" w:hAnsi="Times New Roman" w:cs="B Nazanin" w:hint="cs"/>
          <w:color w:val="000000"/>
          <w:sz w:val="28"/>
          <w:szCs w:val="28"/>
          <w:rtl/>
          <w:lang w:bidi="fa-IR"/>
        </w:rPr>
        <w:softHyphen/>
      </w:r>
      <w:r w:rsidR="001669B1" w:rsidRPr="00411481">
        <w:rPr>
          <w:rFonts w:ascii="Times New Roman" w:hAnsi="Times New Roman" w:cs="B Nazanin"/>
          <w:color w:val="000000"/>
          <w:sz w:val="28"/>
          <w:szCs w:val="28"/>
          <w:rtl/>
          <w:lang w:bidi="ar-SA"/>
        </w:rPr>
        <w:t>ای آموزش حرفه‌ای و مدیریتتوانمند می‌سازد</w:t>
      </w:r>
      <w:r w:rsidR="001669B1" w:rsidRPr="00411481">
        <w:rPr>
          <w:rFonts w:ascii="B Nazanin" w:hAnsi="Times New Roman" w:cs="B Nazanin"/>
          <w:color w:val="000000"/>
          <w:sz w:val="28"/>
          <w:szCs w:val="28"/>
          <w:rtl/>
        </w:rPr>
        <w:t xml:space="preserve">. </w:t>
      </w:r>
      <w:r w:rsidR="001669B1" w:rsidRPr="00411481">
        <w:rPr>
          <w:rFonts w:ascii="Times New Roman" w:hAnsi="Times New Roman" w:cs="B Nazanin"/>
          <w:color w:val="000000"/>
          <w:sz w:val="28"/>
          <w:szCs w:val="28"/>
          <w:rtl/>
          <w:lang w:bidi="ar-SA"/>
        </w:rPr>
        <w:t>این مؤلفه با احساس مسئولیت در قبال دیگران نسبت بیشتری دارد و بهعقیده گلمن عبارت است از درک احساسات و جنبه‌‌های مختلف دیگران و به کارگیری یک عملمناسب و واکنش مورد علاقه برای افرا</w:t>
      </w:r>
      <w:r w:rsidRPr="00411481">
        <w:rPr>
          <w:rFonts w:ascii="Times New Roman" w:hAnsi="Times New Roman" w:cs="B Nazanin"/>
          <w:color w:val="000000"/>
          <w:sz w:val="28"/>
          <w:szCs w:val="28"/>
          <w:rtl/>
          <w:lang w:bidi="ar-SA"/>
        </w:rPr>
        <w:t>دی که پیرامون ما قرار گرفته‌اند</w:t>
      </w:r>
      <w:r w:rsidR="001669B1" w:rsidRPr="00411481">
        <w:rPr>
          <w:rFonts w:ascii="B Nazanin" w:hAnsi="Times New Roman" w:cs="B Nazanin"/>
          <w:color w:val="000000"/>
          <w:sz w:val="28"/>
          <w:szCs w:val="28"/>
          <w:rtl/>
        </w:rPr>
        <w:t xml:space="preserve">. </w:t>
      </w:r>
      <w:r w:rsidR="001669B1" w:rsidRPr="00411481">
        <w:rPr>
          <w:rFonts w:ascii="Times New Roman" w:hAnsi="Times New Roman" w:cs="B Nazanin"/>
          <w:color w:val="000000"/>
          <w:sz w:val="28"/>
          <w:szCs w:val="28"/>
          <w:rtl/>
          <w:lang w:bidi="ar-SA"/>
        </w:rPr>
        <w:t>همدلی بهمعنی من خوبم و تو خوبی نیست و به این معنی هم نیست که تمام احساسات طرف مقابل را</w:t>
      </w:r>
      <w:r w:rsidRPr="00411481">
        <w:rPr>
          <w:rFonts w:ascii="Times New Roman" w:hAnsi="Times New Roman" w:cs="B Nazanin"/>
          <w:color w:val="000000"/>
          <w:sz w:val="28"/>
          <w:szCs w:val="28"/>
          <w:rtl/>
          <w:lang w:bidi="ar-SA"/>
        </w:rPr>
        <w:t>تأیید و تحسین کنیم</w:t>
      </w:r>
      <w:r w:rsidR="001669B1" w:rsidRPr="00411481">
        <w:rPr>
          <w:rFonts w:ascii="Times New Roman" w:hAnsi="Times New Roman" w:cs="B Nazanin"/>
          <w:color w:val="000000"/>
          <w:sz w:val="28"/>
          <w:szCs w:val="28"/>
          <w:rtl/>
          <w:lang w:bidi="ar-SA"/>
        </w:rPr>
        <w:t>، همدلی بیشتر به معنی تأمل و ملاحظه احساسات دیگران می‌باشد</w:t>
      </w:r>
      <w:r w:rsidR="00BF4026" w:rsidRPr="00411481">
        <w:rPr>
          <w:rFonts w:ascii="Times New Roman" w:hAnsi="Times New Roman" w:cs="B Nazanin" w:hint="cs"/>
          <w:sz w:val="28"/>
          <w:szCs w:val="28"/>
          <w:rtl/>
          <w:lang w:bidi="fa-IR"/>
        </w:rPr>
        <w:t>(گلمن، 2000، ترجمه</w:t>
      </w:r>
      <w:r w:rsidR="00BF4026" w:rsidRPr="00411481">
        <w:rPr>
          <w:rFonts w:ascii="Times New Roman" w:hAnsi="Times New Roman" w:cs="B Nazanin"/>
          <w:sz w:val="28"/>
          <w:szCs w:val="28"/>
          <w:rtl/>
          <w:lang w:bidi="fa-IR"/>
        </w:rPr>
        <w:softHyphen/>
      </w:r>
      <w:r w:rsidR="00BF4026" w:rsidRPr="00411481">
        <w:rPr>
          <w:rFonts w:ascii="Times New Roman" w:hAnsi="Times New Roman" w:cs="B Nazanin" w:hint="cs"/>
          <w:sz w:val="28"/>
          <w:szCs w:val="28"/>
          <w:rtl/>
          <w:lang w:bidi="fa-IR"/>
        </w:rPr>
        <w:t>ی پارسا، 1389)</w:t>
      </w:r>
      <w:r w:rsidRPr="00411481">
        <w:rPr>
          <w:rFonts w:ascii="Times New Roman" w:hAnsi="Times New Roman" w:cs="B Nazanin" w:hint="cs"/>
          <w:color w:val="000000"/>
          <w:sz w:val="28"/>
          <w:szCs w:val="28"/>
          <w:rtl/>
          <w:lang w:bidi="fa-IR"/>
        </w:rPr>
        <w:t>.</w:t>
      </w:r>
    </w:p>
    <w:p w:rsidR="001669B1" w:rsidRPr="00411481" w:rsidRDefault="001669B1" w:rsidP="006C70F6">
      <w:pPr>
        <w:shd w:val="clear" w:color="auto" w:fill="FFFFFF"/>
        <w:spacing w:line="360" w:lineRule="auto"/>
        <w:jc w:val="both"/>
        <w:rPr>
          <w:rFonts w:ascii="Times New Roman" w:hAnsi="Times New Roman" w:cs="B Titr"/>
          <w:sz w:val="28"/>
          <w:szCs w:val="28"/>
        </w:rPr>
      </w:pPr>
    </w:p>
    <w:p w:rsidR="001669B1" w:rsidRPr="00411481" w:rsidRDefault="001669B1" w:rsidP="006C70F6">
      <w:pPr>
        <w:shd w:val="clear" w:color="auto" w:fill="FFFFFF"/>
        <w:spacing w:before="100" w:beforeAutospacing="1" w:after="100" w:afterAutospacing="1" w:line="360" w:lineRule="auto"/>
        <w:jc w:val="both"/>
        <w:outlineLvl w:val="1"/>
        <w:rPr>
          <w:rFonts w:ascii="Times New Roman" w:hAnsi="Times New Roman" w:cs="B Nazanin"/>
          <w:color w:val="FF00FF"/>
          <w:sz w:val="28"/>
          <w:szCs w:val="28"/>
        </w:rPr>
      </w:pPr>
      <w:r w:rsidRPr="00411481">
        <w:rPr>
          <w:rFonts w:ascii="Times New Roman" w:hAnsi="Times New Roman" w:cs="B Titr"/>
          <w:sz w:val="28"/>
          <w:szCs w:val="28"/>
          <w:rtl/>
          <w:lang w:bidi="ar-SA"/>
        </w:rPr>
        <w:t>کنترل روابط</w:t>
      </w:r>
    </w:p>
    <w:p w:rsidR="001669B1" w:rsidRPr="00411481" w:rsidRDefault="001669B1" w:rsidP="00BF4026">
      <w:pPr>
        <w:shd w:val="clear" w:color="auto" w:fill="FFFFFF"/>
        <w:spacing w:line="360" w:lineRule="auto"/>
        <w:ind w:firstLine="720"/>
        <w:jc w:val="both"/>
        <w:rPr>
          <w:rFonts w:ascii="Times New Roman" w:hAnsi="Times New Roman" w:cs="B Nazanin"/>
          <w:color w:val="000000"/>
          <w:sz w:val="28"/>
          <w:szCs w:val="28"/>
          <w:lang w:bidi="fa-IR"/>
        </w:rPr>
      </w:pPr>
      <w:r w:rsidRPr="00411481">
        <w:rPr>
          <w:rFonts w:ascii="Times New Roman" w:hAnsi="Times New Roman" w:cs="B Nazanin"/>
          <w:color w:val="000000"/>
          <w:sz w:val="28"/>
          <w:szCs w:val="28"/>
          <w:rtl/>
          <w:lang w:bidi="ar-SA"/>
        </w:rPr>
        <w:lastRenderedPageBreak/>
        <w:t>مهارت در این حیطه با توانایی مشترک در کنترل هیجان و تعامل</w:t>
      </w:r>
      <w:r w:rsidR="0047786C" w:rsidRPr="00411481">
        <w:rPr>
          <w:rFonts w:ascii="Times New Roman" w:hAnsi="Times New Roman" w:cs="B Nazanin"/>
          <w:color w:val="000000"/>
          <w:sz w:val="28"/>
          <w:szCs w:val="28"/>
          <w:rtl/>
          <w:lang w:bidi="ar-SA"/>
        </w:rPr>
        <w:t>سازگارانه با دیگران همراه است</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همچنین به جنبه‌‌های ذاتی رهبری و روابط میان فردی</w:t>
      </w:r>
      <w:r w:rsidR="0047786C" w:rsidRPr="00411481">
        <w:rPr>
          <w:rFonts w:ascii="Times New Roman" w:hAnsi="Times New Roman" w:cs="B Nazanin"/>
          <w:color w:val="000000"/>
          <w:sz w:val="28"/>
          <w:szCs w:val="28"/>
          <w:rtl/>
          <w:lang w:bidi="ar-SA"/>
        </w:rPr>
        <w:t>منظم</w:t>
      </w:r>
      <w:r w:rsidRPr="00411481">
        <w:rPr>
          <w:rFonts w:ascii="Times New Roman" w:hAnsi="Times New Roman" w:cs="B Nazanin"/>
          <w:color w:val="000000"/>
          <w:sz w:val="28"/>
          <w:szCs w:val="28"/>
          <w:rtl/>
          <w:lang w:bidi="ar-SA"/>
        </w:rPr>
        <w:t>، موزون و سازگار ارتباط دارد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به نظر گلمن افرادی که می‌‌خواهند در ایجادرابطه با دیگران مؤ</w:t>
      </w:r>
      <w:r w:rsidR="0047786C" w:rsidRPr="00411481">
        <w:rPr>
          <w:rFonts w:ascii="Times New Roman" w:hAnsi="Times New Roman" w:cs="B Nazanin"/>
          <w:color w:val="000000"/>
          <w:sz w:val="28"/>
          <w:szCs w:val="28"/>
          <w:rtl/>
          <w:lang w:bidi="ar-SA"/>
        </w:rPr>
        <w:t>ثر واقع شوند باید توانایی تشخیص</w:t>
      </w:r>
      <w:r w:rsidRPr="00411481">
        <w:rPr>
          <w:rFonts w:ascii="Times New Roman" w:hAnsi="Times New Roman" w:cs="B Nazanin"/>
          <w:color w:val="000000"/>
          <w:sz w:val="28"/>
          <w:szCs w:val="28"/>
          <w:rtl/>
          <w:lang w:bidi="ar-SA"/>
        </w:rPr>
        <w:t>، تفکیک و کنترل احساسات خود را</w:t>
      </w:r>
      <w:r w:rsidR="0047786C" w:rsidRPr="00411481">
        <w:rPr>
          <w:rFonts w:ascii="Times New Roman" w:hAnsi="Times New Roman" w:cs="B Nazanin"/>
          <w:color w:val="000000"/>
          <w:sz w:val="28"/>
          <w:szCs w:val="28"/>
          <w:rtl/>
          <w:lang w:bidi="ar-SA"/>
        </w:rPr>
        <w:t>داشته باشند</w:t>
      </w:r>
      <w:r w:rsidRPr="00411481">
        <w:rPr>
          <w:rFonts w:ascii="Times New Roman" w:hAnsi="Times New Roman" w:cs="B Nazanin"/>
          <w:color w:val="000000"/>
          <w:sz w:val="28"/>
          <w:szCs w:val="28"/>
          <w:rtl/>
          <w:lang w:bidi="ar-SA"/>
        </w:rPr>
        <w:t>، سپس از طریق همدلی یک رابطه مناسب برقرار کنند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این مهارت فقط شاملدوست‌یابی نمی‌شود گر چه افرادی که این مهارت را دارند خیلی سریع یک جو دوستانه باافراد ایجاد می‌کنند</w:t>
      </w:r>
      <w:r w:rsidR="0047786C" w:rsidRPr="00411481">
        <w:rPr>
          <w:rFonts w:ascii="Times New Roman" w:hAnsi="Times New Roman" w:cs="B Nazanin" w:hint="cs"/>
          <w:color w:val="000000"/>
          <w:sz w:val="28"/>
          <w:szCs w:val="28"/>
          <w:rtl/>
          <w:lang w:bidi="fa-IR"/>
        </w:rPr>
        <w:t>،</w:t>
      </w:r>
      <w:r w:rsidRPr="00411481">
        <w:rPr>
          <w:rFonts w:ascii="Times New Roman" w:hAnsi="Times New Roman" w:cs="B Nazanin"/>
          <w:color w:val="000000"/>
          <w:sz w:val="28"/>
          <w:szCs w:val="28"/>
          <w:rtl/>
          <w:lang w:bidi="ar-SA"/>
        </w:rPr>
        <w:t xml:space="preserve"> ولی این مهارت بیشتر </w:t>
      </w:r>
      <w:r w:rsidR="0047786C" w:rsidRPr="00411481">
        <w:rPr>
          <w:rFonts w:ascii="Times New Roman" w:hAnsi="Times New Roman" w:cs="B Nazanin"/>
          <w:color w:val="000000"/>
          <w:sz w:val="28"/>
          <w:szCs w:val="28"/>
          <w:rtl/>
          <w:lang w:bidi="ar-SA"/>
        </w:rPr>
        <w:t>به دوستیابی هدفمند مربوط می‌شود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اینافراد به راحتی می‌توانند مسیر فکری رفتار دیگران را در سمتی که می‌‌خواهند هدایتکنند </w:t>
      </w:r>
      <w:r w:rsidR="00BF4026" w:rsidRPr="00411481">
        <w:rPr>
          <w:rFonts w:ascii="Times New Roman" w:hAnsi="Times New Roman" w:cs="B Nazanin" w:hint="cs"/>
          <w:sz w:val="28"/>
          <w:szCs w:val="28"/>
          <w:rtl/>
          <w:lang w:bidi="fa-IR"/>
        </w:rPr>
        <w:t>(گلمن، 2000، ترجمه</w:t>
      </w:r>
      <w:r w:rsidR="00BF4026" w:rsidRPr="00411481">
        <w:rPr>
          <w:rFonts w:ascii="Times New Roman" w:hAnsi="Times New Roman" w:cs="B Nazanin"/>
          <w:sz w:val="28"/>
          <w:szCs w:val="28"/>
          <w:rtl/>
          <w:lang w:bidi="fa-IR"/>
        </w:rPr>
        <w:softHyphen/>
      </w:r>
      <w:r w:rsidR="00BF4026" w:rsidRPr="00411481">
        <w:rPr>
          <w:rFonts w:ascii="Times New Roman" w:hAnsi="Times New Roman" w:cs="B Nazanin" w:hint="cs"/>
          <w:sz w:val="28"/>
          <w:szCs w:val="28"/>
          <w:rtl/>
          <w:lang w:bidi="fa-IR"/>
        </w:rPr>
        <w:t>ی پارسا، 1389)</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گلمن </w:t>
      </w:r>
      <w:r w:rsidRPr="00411481">
        <w:rPr>
          <w:rFonts w:ascii="B Nazanin" w:hAnsi="Times New Roman" w:cs="B Nazanin"/>
          <w:color w:val="000000"/>
          <w:sz w:val="28"/>
          <w:szCs w:val="28"/>
          <w:rtl/>
        </w:rPr>
        <w:t>(1998</w:t>
      </w:r>
      <w:r w:rsidR="00BF4026" w:rsidRPr="00411481">
        <w:rPr>
          <w:rFonts w:ascii="Times New Roman" w:hAnsi="Times New Roman" w:cs="B Nazanin" w:hint="cs"/>
          <w:color w:val="000000"/>
          <w:sz w:val="28"/>
          <w:szCs w:val="28"/>
          <w:rtl/>
          <w:lang w:bidi="fa-IR"/>
        </w:rPr>
        <w:t>، به نقل از سبحانی نژاد و یوزباشی، 1387</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همچنین در کتاب اخیر خود با عنوان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هوش هیجانی درکار</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پنج مؤلفه فوق را به بیست و پنج ت</w:t>
      </w:r>
      <w:r w:rsidR="0047786C" w:rsidRPr="00411481">
        <w:rPr>
          <w:rFonts w:ascii="Times New Roman" w:hAnsi="Times New Roman" w:cs="B Nazanin"/>
          <w:color w:val="000000"/>
          <w:sz w:val="28"/>
          <w:szCs w:val="28"/>
          <w:rtl/>
          <w:lang w:bidi="ar-SA"/>
        </w:rPr>
        <w:t>وانش هیجانی متفاوت تقسیم می‌کند،</w:t>
      </w:r>
      <w:r w:rsidRPr="00411481">
        <w:rPr>
          <w:rFonts w:ascii="Times New Roman" w:hAnsi="Times New Roman" w:cs="B Nazanin"/>
          <w:color w:val="000000"/>
          <w:sz w:val="28"/>
          <w:szCs w:val="28"/>
          <w:rtl/>
          <w:lang w:bidi="ar-SA"/>
        </w:rPr>
        <w:t>نظیر</w:t>
      </w:r>
      <w:r w:rsidR="0047786C" w:rsidRPr="00411481">
        <w:rPr>
          <w:rFonts w:ascii="Times New Roman" w:hAnsi="Times New Roman" w:cs="B Nazanin" w:hint="cs"/>
          <w:color w:val="000000"/>
          <w:sz w:val="28"/>
          <w:szCs w:val="28"/>
          <w:rtl/>
          <w:lang w:bidi="fa-IR"/>
        </w:rPr>
        <w:t xml:space="preserve">: </w:t>
      </w:r>
      <w:r w:rsidR="0047786C" w:rsidRPr="00411481">
        <w:rPr>
          <w:rFonts w:ascii="Times New Roman" w:hAnsi="Times New Roman" w:cs="B Nazanin"/>
          <w:color w:val="000000"/>
          <w:sz w:val="28"/>
          <w:szCs w:val="28"/>
          <w:rtl/>
          <w:lang w:bidi="ar-SA"/>
        </w:rPr>
        <w:t>آگاهی سیاسی</w:t>
      </w:r>
      <w:r w:rsidRPr="00411481">
        <w:rPr>
          <w:rFonts w:ascii="Times New Roman" w:hAnsi="Times New Roman" w:cs="B Nazanin"/>
          <w:color w:val="000000"/>
          <w:sz w:val="28"/>
          <w:szCs w:val="28"/>
          <w:rtl/>
          <w:lang w:bidi="ar-SA"/>
        </w:rPr>
        <w:t>، نظم</w:t>
      </w:r>
      <w:r w:rsidR="0047786C" w:rsidRPr="00411481">
        <w:rPr>
          <w:rFonts w:ascii="Times New Roman" w:hAnsi="Times New Roman" w:cs="B Nazanin"/>
          <w:color w:val="000000"/>
          <w:sz w:val="28"/>
          <w:szCs w:val="28"/>
          <w:rtl/>
          <w:lang w:bidi="ar-SA"/>
        </w:rPr>
        <w:t xml:space="preserve"> کارکنان، اعتماد به نفس، هشیاری و انگیزه پیشرفت</w:t>
      </w:r>
      <w:r w:rsidRPr="00411481">
        <w:rPr>
          <w:rFonts w:ascii="Times New Roman" w:hAnsi="Times New Roman" w:cs="B Nazanin"/>
          <w:color w:val="000000"/>
          <w:sz w:val="28"/>
          <w:szCs w:val="28"/>
          <w:rtl/>
          <w:lang w:bidi="ar-SA"/>
        </w:rPr>
        <w:t>،</w:t>
      </w:r>
      <w:r w:rsidR="0047786C" w:rsidRPr="00411481">
        <w:rPr>
          <w:rFonts w:ascii="Times New Roman" w:hAnsi="Times New Roman" w:cs="B Nazanin"/>
          <w:color w:val="000000"/>
          <w:sz w:val="28"/>
          <w:szCs w:val="28"/>
          <w:rtl/>
          <w:lang w:bidi="ar-SA"/>
        </w:rPr>
        <w:t>استقامت</w:t>
      </w:r>
      <w:r w:rsidRPr="00411481">
        <w:rPr>
          <w:rFonts w:ascii="Times New Roman" w:hAnsi="Times New Roman" w:cs="B Nazanin"/>
          <w:color w:val="000000"/>
          <w:sz w:val="28"/>
          <w:szCs w:val="28"/>
          <w:rtl/>
          <w:lang w:bidi="ar-SA"/>
        </w:rPr>
        <w:t>،</w:t>
      </w:r>
      <w:r w:rsidR="0047786C" w:rsidRPr="00411481">
        <w:rPr>
          <w:rFonts w:ascii="Times New Roman" w:hAnsi="Times New Roman" w:cs="B Nazanin"/>
          <w:color w:val="000000"/>
          <w:sz w:val="28"/>
          <w:szCs w:val="28"/>
          <w:rtl/>
          <w:lang w:bidi="ar-SA"/>
        </w:rPr>
        <w:t>اشتیاق</w:t>
      </w:r>
      <w:r w:rsidRPr="00411481">
        <w:rPr>
          <w:rFonts w:ascii="Times New Roman" w:hAnsi="Times New Roman" w:cs="B Nazanin"/>
          <w:color w:val="000000"/>
          <w:sz w:val="28"/>
          <w:szCs w:val="28"/>
          <w:rtl/>
          <w:lang w:bidi="ar-SA"/>
        </w:rPr>
        <w:t>، خوش‌بینی و کنترل خود</w:t>
      </w:r>
      <w:r w:rsidR="0047786C" w:rsidRPr="00411481">
        <w:rPr>
          <w:rFonts w:ascii="Times New Roman" w:hAnsi="Times New Roman" w:cs="B Nazanin" w:hint="cs"/>
          <w:color w:val="000000"/>
          <w:sz w:val="28"/>
          <w:szCs w:val="28"/>
          <w:rtl/>
          <w:lang w:bidi="fa-IR"/>
        </w:rPr>
        <w:t>.</w:t>
      </w:r>
    </w:p>
    <w:p w:rsidR="00E83C04" w:rsidRPr="00411481" w:rsidRDefault="00E83C04" w:rsidP="00BF4026">
      <w:pPr>
        <w:shd w:val="clear" w:color="auto" w:fill="FFFFFF"/>
        <w:spacing w:line="360" w:lineRule="auto"/>
        <w:ind w:firstLine="720"/>
        <w:jc w:val="both"/>
        <w:rPr>
          <w:rFonts w:ascii="Times New Roman" w:hAnsi="Times New Roman" w:cs="B Nazanin"/>
          <w:color w:val="000000"/>
          <w:sz w:val="28"/>
          <w:szCs w:val="28"/>
          <w:rtl/>
          <w:lang w:bidi="fa-IR"/>
        </w:rPr>
      </w:pPr>
    </w:p>
    <w:p w:rsidR="001669B1" w:rsidRPr="00411481" w:rsidRDefault="00B44AC7" w:rsidP="006C70F6">
      <w:pPr>
        <w:shd w:val="clear" w:color="auto" w:fill="FFFFFF"/>
        <w:spacing w:before="100" w:beforeAutospacing="1" w:afterAutospacing="1" w:line="360" w:lineRule="auto"/>
        <w:jc w:val="both"/>
        <w:outlineLvl w:val="0"/>
        <w:rPr>
          <w:rFonts w:ascii="Times New Roman" w:hAnsi="Times New Roman" w:cs="B Titr"/>
          <w:kern w:val="36"/>
          <w:sz w:val="28"/>
          <w:szCs w:val="28"/>
        </w:rPr>
      </w:pPr>
      <w:r w:rsidRPr="00411481">
        <w:rPr>
          <w:rFonts w:ascii="Times New Roman" w:hAnsi="Times New Roman" w:cs="B Titr" w:hint="cs"/>
          <w:kern w:val="36"/>
          <w:sz w:val="28"/>
          <w:szCs w:val="28"/>
          <w:rtl/>
          <w:lang w:bidi="ar-SA"/>
        </w:rPr>
        <w:t xml:space="preserve">- </w:t>
      </w:r>
      <w:r w:rsidR="001669B1" w:rsidRPr="00411481">
        <w:rPr>
          <w:rFonts w:ascii="Times New Roman" w:hAnsi="Times New Roman" w:cs="B Titr"/>
          <w:kern w:val="36"/>
          <w:sz w:val="28"/>
          <w:szCs w:val="28"/>
          <w:rtl/>
          <w:lang w:bidi="ar-SA"/>
        </w:rPr>
        <w:t>هوش هیجانی از نقطه نظر بار ـ آن</w:t>
      </w:r>
    </w:p>
    <w:p w:rsidR="001669B1" w:rsidRPr="00411481" w:rsidRDefault="001669B1" w:rsidP="006C70F6">
      <w:pPr>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یکی دیگر از نظریه‌پردازان مدل مختلط هوش</w:t>
      </w:r>
      <w:r w:rsidR="00F53A4B" w:rsidRPr="00411481">
        <w:rPr>
          <w:rFonts w:ascii="Times New Roman" w:hAnsi="Times New Roman" w:cs="B Nazanin" w:hint="cs"/>
          <w:color w:val="000000"/>
          <w:sz w:val="28"/>
          <w:szCs w:val="28"/>
          <w:rtl/>
          <w:lang w:bidi="ar-SA"/>
        </w:rPr>
        <w:t xml:space="preserve"> </w:t>
      </w:r>
      <w:r w:rsidR="00BF4026" w:rsidRPr="00411481">
        <w:rPr>
          <w:rFonts w:ascii="Times New Roman" w:hAnsi="Times New Roman" w:cs="B Nazanin"/>
          <w:color w:val="000000"/>
          <w:sz w:val="28"/>
          <w:szCs w:val="28"/>
          <w:rtl/>
          <w:lang w:bidi="ar-SA"/>
        </w:rPr>
        <w:t>هیجانی بار</w:t>
      </w:r>
      <w:r w:rsidR="00BF4026" w:rsidRPr="00411481">
        <w:rPr>
          <w:rFonts w:ascii="Times New Roman" w:hAnsi="Times New Roman" w:cs="B Nazanin" w:hint="cs"/>
          <w:color w:val="000000"/>
          <w:sz w:val="28"/>
          <w:szCs w:val="28"/>
          <w:rtl/>
          <w:lang w:bidi="ar-SA"/>
        </w:rPr>
        <w:t xml:space="preserve">- </w:t>
      </w:r>
      <w:r w:rsidR="0047786C" w:rsidRPr="00411481">
        <w:rPr>
          <w:rFonts w:ascii="Times New Roman" w:hAnsi="Times New Roman" w:cs="B Nazanin"/>
          <w:color w:val="000000"/>
          <w:sz w:val="28"/>
          <w:szCs w:val="28"/>
          <w:rtl/>
          <w:lang w:bidi="ar-SA"/>
        </w:rPr>
        <w:t xml:space="preserve">آن </w:t>
      </w:r>
      <w:r w:rsidR="00BF4026" w:rsidRPr="00411481">
        <w:rPr>
          <w:rFonts w:ascii="B Nazanin" w:hAnsi="Times New Roman" w:cs="B Nazanin"/>
          <w:color w:val="000000"/>
          <w:sz w:val="28"/>
          <w:szCs w:val="28"/>
          <w:rtl/>
        </w:rPr>
        <w:t>(199</w:t>
      </w:r>
      <w:r w:rsidR="00BF4026" w:rsidRPr="00411481">
        <w:rPr>
          <w:rFonts w:ascii="Times New Roman" w:hAnsi="Times New Roman" w:cs="B Nazanin" w:hint="cs"/>
          <w:color w:val="000000"/>
          <w:sz w:val="28"/>
          <w:szCs w:val="28"/>
          <w:rtl/>
          <w:lang w:bidi="fa-IR"/>
        </w:rPr>
        <w:t>9</w:t>
      </w:r>
      <w:r w:rsidR="0047786C" w:rsidRPr="00411481">
        <w:rPr>
          <w:rFonts w:ascii="B Nazanin" w:hAnsi="Times New Roman" w:cs="B Nazanin"/>
          <w:color w:val="000000"/>
          <w:sz w:val="28"/>
          <w:szCs w:val="28"/>
          <w:rtl/>
        </w:rPr>
        <w:t xml:space="preserve">) </w:t>
      </w:r>
      <w:r w:rsidR="0047786C" w:rsidRPr="00411481">
        <w:rPr>
          <w:rFonts w:ascii="Times New Roman" w:hAnsi="Times New Roman" w:cs="B Nazanin"/>
          <w:color w:val="000000"/>
          <w:sz w:val="28"/>
          <w:szCs w:val="28"/>
          <w:rtl/>
          <w:lang w:bidi="ar-SA"/>
        </w:rPr>
        <w:t>است؛ هوش هیجانی به وسیله بار</w:t>
      </w:r>
      <w:r w:rsidR="00BF4026" w:rsidRPr="00411481">
        <w:rPr>
          <w:rFonts w:ascii="Times New Roman" w:hAnsi="Times New Roman" w:cs="B Nazanin" w:hint="cs"/>
          <w:color w:val="000000"/>
          <w:sz w:val="28"/>
          <w:szCs w:val="28"/>
          <w:rtl/>
          <w:lang w:bidi="fa-IR"/>
        </w:rPr>
        <w:t xml:space="preserve">- </w:t>
      </w:r>
      <w:r w:rsidRPr="00411481">
        <w:rPr>
          <w:rFonts w:ascii="Times New Roman" w:hAnsi="Times New Roman" w:cs="B Nazanin"/>
          <w:color w:val="000000"/>
          <w:sz w:val="28"/>
          <w:szCs w:val="28"/>
          <w:rtl/>
          <w:lang w:bidi="ar-SA"/>
        </w:rPr>
        <w:t>آن به این صورت تعریف شده</w:t>
      </w:r>
      <w:r w:rsidR="0047786C" w:rsidRPr="00411481">
        <w:rPr>
          <w:rFonts w:ascii="Times New Roman" w:hAnsi="Times New Roman" w:cs="B Nazanin"/>
          <w:color w:val="000000"/>
          <w:sz w:val="28"/>
          <w:szCs w:val="28"/>
          <w:rtl/>
          <w:lang w:bidi="ar-SA"/>
        </w:rPr>
        <w:t>است</w:t>
      </w:r>
      <w:r w:rsidR="0047786C" w:rsidRPr="00411481">
        <w:rPr>
          <w:rFonts w:ascii="B Nazanin" w:hAnsi="Times New Roman" w:cs="B Nazanin"/>
          <w:color w:val="000000"/>
          <w:sz w:val="28"/>
          <w:szCs w:val="28"/>
          <w:rtl/>
        </w:rPr>
        <w:t>: «</w:t>
      </w:r>
      <w:r w:rsidRPr="00411481">
        <w:rPr>
          <w:rFonts w:ascii="Times New Roman" w:hAnsi="Times New Roman" w:cs="B Nazanin"/>
          <w:color w:val="000000"/>
          <w:sz w:val="28"/>
          <w:szCs w:val="28"/>
          <w:rtl/>
          <w:lang w:bidi="ar-SA"/>
        </w:rPr>
        <w:t>ی</w:t>
      </w:r>
      <w:r w:rsidR="0047786C" w:rsidRPr="00411481">
        <w:rPr>
          <w:rFonts w:ascii="Times New Roman" w:hAnsi="Times New Roman" w:cs="B Nazanin"/>
          <w:color w:val="000000"/>
          <w:sz w:val="28"/>
          <w:szCs w:val="28"/>
          <w:rtl/>
          <w:lang w:bidi="ar-SA"/>
        </w:rPr>
        <w:t>ک دسته از مهارت‌‌ها</w:t>
      </w:r>
      <w:r w:rsidRPr="00411481">
        <w:rPr>
          <w:rFonts w:ascii="Times New Roman" w:hAnsi="Times New Roman" w:cs="B Nazanin"/>
          <w:color w:val="000000"/>
          <w:sz w:val="28"/>
          <w:szCs w:val="28"/>
          <w:rtl/>
          <w:lang w:bidi="ar-SA"/>
        </w:rPr>
        <w:t>، استعدادها و توانائی‌‌های غیرشناختی که تواناییموفقیت فرد را در مقابله با فشارها و</w:t>
      </w:r>
      <w:r w:rsidR="0047786C" w:rsidRPr="00411481">
        <w:rPr>
          <w:rFonts w:ascii="Times New Roman" w:hAnsi="Times New Roman" w:cs="B Nazanin"/>
          <w:color w:val="000000"/>
          <w:sz w:val="28"/>
          <w:szCs w:val="28"/>
          <w:rtl/>
          <w:lang w:bidi="ar-SA"/>
        </w:rPr>
        <w:t xml:space="preserve"> </w:t>
      </w:r>
      <w:r w:rsidR="0047786C" w:rsidRPr="00411481">
        <w:rPr>
          <w:rFonts w:ascii="Times New Roman" w:hAnsi="Times New Roman" w:cs="B Nazanin"/>
          <w:color w:val="000000"/>
          <w:sz w:val="28"/>
          <w:szCs w:val="28"/>
          <w:rtl/>
          <w:lang w:bidi="ar-SA"/>
        </w:rPr>
        <w:lastRenderedPageBreak/>
        <w:t>اقتضاهای محیطی افزایش می‌دهد</w:t>
      </w:r>
      <w:r w:rsidR="0047786C" w:rsidRPr="00411481">
        <w:rPr>
          <w:rFonts w:ascii="B Nazanin" w:hAnsi="Times New Roman" w:cs="B Nazanin"/>
          <w:color w:val="000000"/>
          <w:sz w:val="28"/>
          <w:szCs w:val="28"/>
          <w:rtl/>
        </w:rPr>
        <w:t>»</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بنابراینهوش هیجانی یکی از عوامل مهم در تعیین موفقیت فرد در زندگی است و مستقیماً بهداشتروانی فرد را تحت تأثیر قرار می‌</w:t>
      </w:r>
      <w:r w:rsidR="0047786C" w:rsidRPr="00411481">
        <w:rPr>
          <w:rFonts w:ascii="Times New Roman" w:hAnsi="Times New Roman" w:cs="B Nazanin"/>
          <w:color w:val="000000"/>
          <w:sz w:val="28"/>
          <w:szCs w:val="28"/>
          <w:rtl/>
          <w:lang w:bidi="ar-SA"/>
        </w:rPr>
        <w:t>دهد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هوش </w:t>
      </w:r>
      <w:r w:rsidR="0047786C" w:rsidRPr="00411481">
        <w:rPr>
          <w:rFonts w:ascii="Times New Roman" w:hAnsi="Times New Roman" w:cs="B Nazanin"/>
          <w:color w:val="000000"/>
          <w:sz w:val="28"/>
          <w:szCs w:val="28"/>
          <w:rtl/>
          <w:lang w:bidi="ar-SA"/>
        </w:rPr>
        <w:t>هیجانی با سایر تعیین‌کننده‌‌های</w:t>
      </w:r>
      <w:r w:rsidRPr="00411481">
        <w:rPr>
          <w:rFonts w:ascii="Times New Roman" w:hAnsi="Times New Roman" w:cs="B Nazanin"/>
          <w:color w:val="000000"/>
          <w:sz w:val="28"/>
          <w:szCs w:val="28"/>
          <w:rtl/>
          <w:lang w:bidi="ar-SA"/>
        </w:rPr>
        <w:t>مهم</w:t>
      </w:r>
      <w:r w:rsidRPr="00411481">
        <w:rPr>
          <w:rFonts w:ascii="Times New Roman" w:hAnsi="Times New Roman" w:cs="B Nazanin" w:hint="cs"/>
          <w:color w:val="000000"/>
          <w:sz w:val="28"/>
          <w:szCs w:val="28"/>
          <w:rtl/>
          <w:lang w:bidi="fa-IR"/>
        </w:rPr>
        <w:t>(</w:t>
      </w:r>
      <w:r w:rsidRPr="00411481">
        <w:rPr>
          <w:rFonts w:ascii="Times New Roman" w:hAnsi="Times New Roman" w:cs="B Nazanin"/>
          <w:color w:val="000000"/>
          <w:sz w:val="28"/>
          <w:szCs w:val="28"/>
          <w:rtl/>
          <w:lang w:bidi="ar-SA"/>
        </w:rPr>
        <w:t>توانایی موفقیت</w:t>
      </w:r>
      <w:r w:rsidR="0047786C" w:rsidRPr="00411481">
        <w:rPr>
          <w:rFonts w:ascii="Times New Roman" w:hAnsi="Times New Roman" w:cs="B Nazanin"/>
          <w:color w:val="000000"/>
          <w:sz w:val="28"/>
          <w:szCs w:val="28"/>
          <w:rtl/>
          <w:lang w:bidi="ar-SA"/>
        </w:rPr>
        <w:t xml:space="preserve"> فرد در مقابله با اقتضاهای محیط</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از قبیل آمادگی‌‌های زیست ـ پزشکی، استعداد هوش شناختی و واقعیت‌‌ها و محدودیت‌‌های محیطی در تعامل است</w:t>
      </w:r>
      <w:r w:rsidRPr="00411481">
        <w:rPr>
          <w:rFonts w:ascii="Times New Roman" w:hAnsi="Times New Roman" w:cs="B Nazanin" w:hint="cs"/>
          <w:color w:val="000000"/>
          <w:sz w:val="28"/>
          <w:szCs w:val="28"/>
          <w:rtl/>
          <w:lang w:bidi="fa-IR"/>
        </w:rPr>
        <w:t>.</w:t>
      </w:r>
    </w:p>
    <w:p w:rsidR="001669B1" w:rsidRPr="00411481" w:rsidRDefault="001669B1" w:rsidP="006C70F6">
      <w:pPr>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مدل</w:t>
      </w:r>
      <w:r w:rsidR="0047786C" w:rsidRPr="00411481">
        <w:rPr>
          <w:rFonts w:ascii="Times New Roman" w:hAnsi="Times New Roman" w:cs="B Nazanin"/>
          <w:color w:val="000000"/>
          <w:sz w:val="28"/>
          <w:szCs w:val="28"/>
          <w:rtl/>
          <w:lang w:bidi="ar-SA"/>
        </w:rPr>
        <w:t>بار</w:t>
      </w:r>
      <w:r w:rsidR="0047786C" w:rsidRPr="00411481">
        <w:rPr>
          <w:rFonts w:ascii="Times New Roman" w:hAnsi="Times New Roman" w:cs="B Nazanin" w:hint="cs"/>
          <w:color w:val="000000"/>
          <w:sz w:val="28"/>
          <w:szCs w:val="28"/>
          <w:rtl/>
          <w:lang w:bidi="fa-IR"/>
        </w:rPr>
        <w:t xml:space="preserve">- </w:t>
      </w:r>
      <w:r w:rsidRPr="00411481">
        <w:rPr>
          <w:rFonts w:ascii="Times New Roman" w:hAnsi="Times New Roman" w:cs="B Nazanin"/>
          <w:color w:val="000000"/>
          <w:sz w:val="28"/>
          <w:szCs w:val="28"/>
          <w:rtl/>
          <w:lang w:bidi="ar-SA"/>
        </w:rPr>
        <w:t xml:space="preserve">آن از هوش هیجانی چند عاملی است و مربوط به استعدادهایی برای عملکرد است تاخود عملکرد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یعن</w:t>
      </w:r>
      <w:r w:rsidR="0047786C" w:rsidRPr="00411481">
        <w:rPr>
          <w:rFonts w:ascii="Times New Roman" w:hAnsi="Times New Roman" w:cs="B Nazanin"/>
          <w:color w:val="000000"/>
          <w:sz w:val="28"/>
          <w:szCs w:val="28"/>
          <w:rtl/>
          <w:lang w:bidi="ar-SA"/>
        </w:rPr>
        <w:t>ی استعداد موفقیت تا خود موفقیت</w:t>
      </w:r>
      <w:r w:rsidR="0047786C" w:rsidRPr="00411481">
        <w:rPr>
          <w:rFonts w:ascii="B Nazanin" w:hAnsi="Times New Roman" w:cs="B Nazanin"/>
          <w:color w:val="000000"/>
          <w:sz w:val="28"/>
          <w:szCs w:val="28"/>
          <w:rtl/>
        </w:rPr>
        <w:t>)</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این مدل همچنین فرآیند مدار است</w:t>
      </w:r>
      <w:r w:rsidR="0047786C" w:rsidRPr="00411481">
        <w:rPr>
          <w:rFonts w:ascii="Times New Roman" w:hAnsi="Times New Roman" w:cs="B Nazanin"/>
          <w:color w:val="000000"/>
          <w:sz w:val="28"/>
          <w:szCs w:val="28"/>
          <w:rtl/>
          <w:lang w:bidi="ar-SA"/>
        </w:rPr>
        <w:t>تا نتیجه</w:t>
      </w:r>
      <w:r w:rsidR="0047786C" w:rsidRPr="00411481">
        <w:rPr>
          <w:rFonts w:ascii="Times New Roman" w:hAnsi="Times New Roman" w:cs="B Nazanin" w:hint="cs"/>
          <w:color w:val="000000"/>
          <w:sz w:val="28"/>
          <w:szCs w:val="28"/>
          <w:rtl/>
          <w:lang w:bidi="fa-IR"/>
        </w:rPr>
        <w:softHyphen/>
      </w:r>
      <w:r w:rsidR="0047786C" w:rsidRPr="00411481">
        <w:rPr>
          <w:rFonts w:ascii="Times New Roman" w:hAnsi="Times New Roman" w:cs="B Nazanin"/>
          <w:color w:val="000000"/>
          <w:sz w:val="28"/>
          <w:szCs w:val="28"/>
          <w:rtl/>
          <w:lang w:bidi="ar-SA"/>
        </w:rPr>
        <w:t>مدار</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ماهیت جامع این مدل مفهومی براساس گروهی از مؤلفه‌‌های عاملی</w:t>
      </w:r>
      <w:r w:rsidRPr="00411481">
        <w:rPr>
          <w:rFonts w:ascii="Times New Roman" w:hAnsi="Times New Roman" w:cs="B Nazanin" w:hint="cs"/>
          <w:color w:val="000000"/>
          <w:sz w:val="28"/>
          <w:szCs w:val="28"/>
          <w:rtl/>
          <w:lang w:bidi="fa-IR"/>
        </w:rPr>
        <w:t>(</w:t>
      </w:r>
      <w:r w:rsidRPr="00411481">
        <w:rPr>
          <w:rFonts w:ascii="Times New Roman" w:hAnsi="Times New Roman" w:cs="B Nazanin"/>
          <w:color w:val="000000"/>
          <w:sz w:val="28"/>
          <w:szCs w:val="28"/>
          <w:rtl/>
          <w:lang w:bidi="ar-SA"/>
        </w:rPr>
        <w:t>مهار‌ت‌‌های هوش هیجان</w:t>
      </w:r>
      <w:r w:rsidR="0047786C" w:rsidRPr="00411481">
        <w:rPr>
          <w:rFonts w:ascii="Times New Roman" w:hAnsi="Times New Roman" w:cs="B Nazanin"/>
          <w:color w:val="000000"/>
          <w:sz w:val="28"/>
          <w:szCs w:val="28"/>
          <w:rtl/>
          <w:lang w:bidi="ar-SA"/>
        </w:rPr>
        <w:t>ی</w:t>
      </w:r>
      <w:r w:rsidR="0047786C" w:rsidRPr="00411481">
        <w:rPr>
          <w:rFonts w:ascii="B Nazanin" w:hAnsi="Times New Roman" w:cs="B Nazanin"/>
          <w:color w:val="000000"/>
          <w:sz w:val="28"/>
          <w:szCs w:val="28"/>
          <w:rtl/>
        </w:rPr>
        <w:t xml:space="preserve">) </w:t>
      </w:r>
      <w:r w:rsidR="0047786C" w:rsidRPr="00411481">
        <w:rPr>
          <w:rFonts w:ascii="Times New Roman" w:hAnsi="Times New Roman" w:cs="B Nazanin"/>
          <w:color w:val="000000"/>
          <w:sz w:val="28"/>
          <w:szCs w:val="28"/>
          <w:rtl/>
          <w:lang w:bidi="ar-SA"/>
        </w:rPr>
        <w:t>و روشی که آنها تعریف می‌شوند</w:t>
      </w:r>
      <w:r w:rsidRPr="00411481">
        <w:rPr>
          <w:rFonts w:ascii="Times New Roman" w:hAnsi="Times New Roman" w:cs="B Nazanin"/>
          <w:color w:val="000000"/>
          <w:sz w:val="28"/>
          <w:szCs w:val="28"/>
          <w:rtl/>
          <w:lang w:bidi="ar-SA"/>
        </w:rPr>
        <w:t>، قرار دارد</w:t>
      </w:r>
      <w:r w:rsidRPr="00411481">
        <w:rPr>
          <w:rFonts w:ascii="Times New Roman" w:hAnsi="Times New Roman" w:cs="B Nazanin" w:hint="cs"/>
          <w:color w:val="000000"/>
          <w:sz w:val="28"/>
          <w:szCs w:val="28"/>
          <w:rtl/>
          <w:lang w:bidi="fa-IR"/>
        </w:rPr>
        <w:t>.</w:t>
      </w:r>
    </w:p>
    <w:p w:rsidR="001669B1" w:rsidRPr="00411481" w:rsidRDefault="0047786C" w:rsidP="00BF4026">
      <w:pPr>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بار</w:t>
      </w:r>
      <w:r w:rsidRPr="00411481">
        <w:rPr>
          <w:rFonts w:ascii="Times New Roman" w:hAnsi="Times New Roman" w:cs="B Nazanin" w:hint="cs"/>
          <w:color w:val="000000"/>
          <w:sz w:val="28"/>
          <w:szCs w:val="28"/>
          <w:rtl/>
          <w:lang w:bidi="fa-IR"/>
        </w:rPr>
        <w:t xml:space="preserve">- </w:t>
      </w:r>
      <w:r w:rsidR="001669B1" w:rsidRPr="00411481">
        <w:rPr>
          <w:rFonts w:ascii="Times New Roman" w:hAnsi="Times New Roman" w:cs="B Nazanin"/>
          <w:color w:val="000000"/>
          <w:sz w:val="28"/>
          <w:szCs w:val="28"/>
          <w:rtl/>
          <w:lang w:bidi="ar-SA"/>
        </w:rPr>
        <w:t>آن پانزده هوش هیجانی در پانزده خرده مقیا</w:t>
      </w:r>
      <w:r w:rsidRPr="00411481">
        <w:rPr>
          <w:rFonts w:ascii="Times New Roman" w:hAnsi="Times New Roman" w:cs="B Nazanin"/>
          <w:color w:val="000000"/>
          <w:sz w:val="28"/>
          <w:szCs w:val="28"/>
          <w:rtl/>
          <w:lang w:bidi="ar-SA"/>
        </w:rPr>
        <w:t>س پرسشنامه هوش‌بهر هیجانی بار</w:t>
      </w:r>
      <w:r w:rsidRPr="00411481">
        <w:rPr>
          <w:rFonts w:ascii="Times New Roman" w:hAnsi="Times New Roman" w:cs="B Nazanin" w:hint="cs"/>
          <w:color w:val="000000"/>
          <w:sz w:val="28"/>
          <w:szCs w:val="28"/>
          <w:rtl/>
          <w:lang w:bidi="fa-IR"/>
        </w:rPr>
        <w:t xml:space="preserve">- </w:t>
      </w:r>
      <w:r w:rsidR="001669B1" w:rsidRPr="00411481">
        <w:rPr>
          <w:rFonts w:ascii="Times New Roman" w:hAnsi="Times New Roman" w:cs="B Nazanin"/>
          <w:color w:val="000000"/>
          <w:sz w:val="28"/>
          <w:szCs w:val="28"/>
          <w:rtl/>
          <w:lang w:bidi="ar-SA"/>
        </w:rPr>
        <w:t>آن معرفیکرده است</w:t>
      </w:r>
      <w:r w:rsidR="001669B1" w:rsidRPr="00411481">
        <w:rPr>
          <w:rFonts w:ascii="B Nazanin" w:hAnsi="Times New Roman" w:cs="B Nazanin" w:hint="cs"/>
          <w:color w:val="000000"/>
          <w:sz w:val="28"/>
          <w:szCs w:val="28"/>
          <w:rtl/>
        </w:rPr>
        <w:t xml:space="preserve">. </w:t>
      </w:r>
      <w:r w:rsidR="001669B1" w:rsidRPr="00411481">
        <w:rPr>
          <w:rFonts w:ascii="Times New Roman" w:hAnsi="Times New Roman" w:cs="B Nazanin"/>
          <w:color w:val="000000"/>
          <w:sz w:val="28"/>
          <w:szCs w:val="28"/>
          <w:rtl/>
          <w:lang w:bidi="ar-SA"/>
        </w:rPr>
        <w:t>هوش هیجانی و مهارت‌</w:t>
      </w:r>
      <w:r w:rsidRPr="00411481">
        <w:rPr>
          <w:rFonts w:ascii="Times New Roman" w:hAnsi="Times New Roman" w:cs="B Nazanin"/>
          <w:color w:val="000000"/>
          <w:sz w:val="28"/>
          <w:szCs w:val="28"/>
          <w:rtl/>
          <w:lang w:bidi="ar-SA"/>
        </w:rPr>
        <w:t>‌های هیجانی طی زمان رشد می‌کنند</w:t>
      </w:r>
      <w:r w:rsidR="001669B1" w:rsidRPr="00411481">
        <w:rPr>
          <w:rFonts w:ascii="Times New Roman" w:hAnsi="Times New Roman" w:cs="B Nazanin"/>
          <w:color w:val="000000"/>
          <w:sz w:val="28"/>
          <w:szCs w:val="28"/>
          <w:rtl/>
          <w:lang w:bidi="ar-SA"/>
        </w:rPr>
        <w:t>، طی زندگی تغییرمی‌کنند و می‌توان با آموزش و برنامه‌‌های اصلاحی مانند تکنیک‌‌های درمانی آن رابهبود بخشید</w:t>
      </w:r>
      <w:r w:rsidR="001669B1" w:rsidRPr="00411481">
        <w:rPr>
          <w:rFonts w:ascii="Times New Roman" w:hAnsi="Times New Roman" w:cs="B Nazanin" w:hint="cs"/>
          <w:color w:val="000000"/>
          <w:sz w:val="28"/>
          <w:szCs w:val="28"/>
          <w:rtl/>
          <w:lang w:bidi="fa-IR"/>
        </w:rPr>
        <w:t>.</w:t>
      </w:r>
    </w:p>
    <w:p w:rsidR="001669B1" w:rsidRPr="00411481" w:rsidRDefault="0047786C" w:rsidP="006C70F6">
      <w:pPr>
        <w:spacing w:line="360" w:lineRule="auto"/>
        <w:ind w:firstLine="720"/>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پانزده عاملی که توسط بار</w:t>
      </w:r>
      <w:r w:rsidRPr="00411481">
        <w:rPr>
          <w:rFonts w:ascii="Times New Roman" w:hAnsi="Times New Roman" w:cs="B Nazanin" w:hint="cs"/>
          <w:color w:val="000000"/>
          <w:sz w:val="28"/>
          <w:szCs w:val="28"/>
          <w:rtl/>
          <w:lang w:bidi="fa-IR"/>
        </w:rPr>
        <w:t xml:space="preserve">- </w:t>
      </w:r>
      <w:r w:rsidR="001669B1" w:rsidRPr="00411481">
        <w:rPr>
          <w:rFonts w:ascii="Times New Roman" w:hAnsi="Times New Roman" w:cs="B Nazanin"/>
          <w:color w:val="000000"/>
          <w:sz w:val="28"/>
          <w:szCs w:val="28"/>
          <w:rtl/>
          <w:lang w:bidi="ar-SA"/>
        </w:rPr>
        <w:t xml:space="preserve">آن به عنوانعامل‌‌های هوش هیجانی </w:t>
      </w:r>
      <w:r w:rsidRPr="00411481">
        <w:rPr>
          <w:rFonts w:ascii="Times New Roman" w:hAnsi="Times New Roman" w:cs="B Nazanin"/>
          <w:color w:val="000000"/>
          <w:sz w:val="28"/>
          <w:szCs w:val="28"/>
          <w:rtl/>
          <w:lang w:bidi="ar-SA"/>
        </w:rPr>
        <w:t>در نظر گرفته شده‌اند عبارتند از</w:t>
      </w:r>
      <w:r w:rsidRPr="00411481">
        <w:rPr>
          <w:rFonts w:ascii="B Nazanin" w:hAnsi="Times New Roman" w:cs="B Nazanin"/>
          <w:color w:val="000000"/>
          <w:sz w:val="28"/>
          <w:szCs w:val="28"/>
          <w:rtl/>
        </w:rPr>
        <w:t>: 1</w:t>
      </w:r>
      <w:r w:rsidRPr="00411481">
        <w:rPr>
          <w:rFonts w:ascii="Times New Roman" w:hAnsi="Times New Roman" w:cs="B Nazanin"/>
          <w:color w:val="000000"/>
          <w:sz w:val="28"/>
          <w:szCs w:val="28"/>
          <w:rtl/>
          <w:lang w:bidi="ar-SA"/>
        </w:rPr>
        <w:t>ـ خودآگاهی هیجانی</w:t>
      </w:r>
      <w:r w:rsidRPr="00411481">
        <w:rPr>
          <w:rFonts w:ascii="Times New Roman" w:hAnsi="Times New Roman" w:cs="B Nazanin" w:hint="cs"/>
          <w:color w:val="000000"/>
          <w:sz w:val="28"/>
          <w:szCs w:val="28"/>
          <w:rtl/>
          <w:lang w:bidi="fa-IR"/>
        </w:rPr>
        <w:t>،</w:t>
      </w:r>
      <w:r w:rsidR="001669B1" w:rsidRPr="00411481">
        <w:rPr>
          <w:rFonts w:ascii="B Nazanin" w:hAnsi="Times New Roman" w:cs="B Nazanin"/>
          <w:color w:val="000000"/>
          <w:sz w:val="28"/>
          <w:szCs w:val="28"/>
          <w:rtl/>
        </w:rPr>
        <w:t xml:space="preserve"> 2</w:t>
      </w:r>
      <w:r w:rsidR="001669B1" w:rsidRPr="00411481">
        <w:rPr>
          <w:rFonts w:ascii="Times New Roman" w:hAnsi="Times New Roman" w:cs="B Nazanin"/>
          <w:color w:val="000000"/>
          <w:sz w:val="28"/>
          <w:szCs w:val="28"/>
          <w:rtl/>
          <w:lang w:bidi="ar-SA"/>
        </w:rPr>
        <w:t>ـ</w:t>
      </w:r>
      <w:r w:rsidRPr="00411481">
        <w:rPr>
          <w:rFonts w:ascii="Times New Roman" w:hAnsi="Times New Roman" w:cs="B Nazanin"/>
          <w:color w:val="000000"/>
          <w:sz w:val="28"/>
          <w:szCs w:val="28"/>
          <w:rtl/>
          <w:lang w:bidi="ar-SA"/>
        </w:rPr>
        <w:t xml:space="preserve">احترام به خود، </w:t>
      </w:r>
      <w:r w:rsidRPr="00411481">
        <w:rPr>
          <w:rFonts w:ascii="B Nazanin" w:hAnsi="Times New Roman" w:cs="B Nazanin"/>
          <w:color w:val="000000"/>
          <w:sz w:val="28"/>
          <w:szCs w:val="28"/>
          <w:rtl/>
        </w:rPr>
        <w:t>3</w:t>
      </w:r>
      <w:r w:rsidRPr="00411481">
        <w:rPr>
          <w:rFonts w:ascii="Times New Roman" w:hAnsi="Times New Roman" w:cs="B Nazanin"/>
          <w:color w:val="000000"/>
          <w:sz w:val="28"/>
          <w:szCs w:val="28"/>
          <w:rtl/>
          <w:lang w:bidi="ar-SA"/>
        </w:rPr>
        <w:t xml:space="preserve">ـ قاطعیت، </w:t>
      </w:r>
      <w:r w:rsidRPr="00411481">
        <w:rPr>
          <w:rFonts w:ascii="B Nazanin" w:hAnsi="Times New Roman" w:cs="B Nazanin"/>
          <w:color w:val="000000"/>
          <w:sz w:val="28"/>
          <w:szCs w:val="28"/>
          <w:rtl/>
        </w:rPr>
        <w:t>4</w:t>
      </w:r>
      <w:r w:rsidRPr="00411481">
        <w:rPr>
          <w:rFonts w:ascii="Times New Roman" w:hAnsi="Times New Roman" w:cs="B Nazanin"/>
          <w:color w:val="000000"/>
          <w:sz w:val="28"/>
          <w:szCs w:val="28"/>
          <w:rtl/>
          <w:lang w:bidi="ar-SA"/>
        </w:rPr>
        <w:t xml:space="preserve">ـ خودشکوفایی، </w:t>
      </w:r>
      <w:r w:rsidRPr="00411481">
        <w:rPr>
          <w:rFonts w:ascii="B Nazanin" w:hAnsi="Times New Roman" w:cs="B Nazanin"/>
          <w:color w:val="000000"/>
          <w:sz w:val="28"/>
          <w:szCs w:val="28"/>
          <w:rtl/>
        </w:rPr>
        <w:t>5</w:t>
      </w:r>
      <w:r w:rsidRPr="00411481">
        <w:rPr>
          <w:rFonts w:ascii="Times New Roman" w:hAnsi="Times New Roman" w:cs="B Nazanin"/>
          <w:color w:val="000000"/>
          <w:sz w:val="28"/>
          <w:szCs w:val="28"/>
          <w:rtl/>
          <w:lang w:bidi="ar-SA"/>
        </w:rPr>
        <w:t xml:space="preserve">ـ استقلال، </w:t>
      </w:r>
      <w:r w:rsidRPr="00411481">
        <w:rPr>
          <w:rFonts w:ascii="B Nazanin" w:hAnsi="Times New Roman" w:cs="B Nazanin"/>
          <w:color w:val="000000"/>
          <w:sz w:val="28"/>
          <w:szCs w:val="28"/>
          <w:rtl/>
        </w:rPr>
        <w:t>6</w:t>
      </w:r>
      <w:r w:rsidRPr="00411481">
        <w:rPr>
          <w:rFonts w:ascii="Times New Roman" w:hAnsi="Times New Roman" w:cs="B Nazanin"/>
          <w:color w:val="000000"/>
          <w:sz w:val="28"/>
          <w:szCs w:val="28"/>
          <w:rtl/>
          <w:lang w:bidi="ar-SA"/>
        </w:rPr>
        <w:t>ـ همـدلی</w:t>
      </w:r>
      <w:r w:rsidR="001669B1" w:rsidRPr="00411481">
        <w:rPr>
          <w:rFonts w:ascii="Times New Roman" w:hAnsi="Times New Roman" w:cs="B Nazanin"/>
          <w:color w:val="000000"/>
          <w:sz w:val="28"/>
          <w:szCs w:val="28"/>
          <w:rtl/>
          <w:lang w:bidi="ar-SA"/>
        </w:rPr>
        <w:t xml:space="preserve">، </w:t>
      </w:r>
      <w:r w:rsidR="001669B1" w:rsidRPr="00411481">
        <w:rPr>
          <w:rFonts w:ascii="B Nazanin" w:hAnsi="Times New Roman" w:cs="B Nazanin"/>
          <w:color w:val="000000"/>
          <w:sz w:val="28"/>
          <w:szCs w:val="28"/>
          <w:rtl/>
        </w:rPr>
        <w:t>7</w:t>
      </w:r>
      <w:r w:rsidR="001669B1" w:rsidRPr="00411481">
        <w:rPr>
          <w:rFonts w:ascii="Times New Roman" w:hAnsi="Times New Roman" w:cs="B Nazanin"/>
          <w:color w:val="000000"/>
          <w:sz w:val="28"/>
          <w:szCs w:val="28"/>
          <w:rtl/>
          <w:lang w:bidi="ar-SA"/>
        </w:rPr>
        <w:t>ـ</w:t>
      </w:r>
      <w:r w:rsidRPr="00411481">
        <w:rPr>
          <w:rFonts w:ascii="Times New Roman" w:hAnsi="Times New Roman" w:cs="B Nazanin"/>
          <w:color w:val="000000"/>
          <w:sz w:val="28"/>
          <w:szCs w:val="28"/>
          <w:rtl/>
          <w:lang w:bidi="ar-SA"/>
        </w:rPr>
        <w:t xml:space="preserve">انعطاف‌پذیری، </w:t>
      </w:r>
      <w:r w:rsidRPr="00411481">
        <w:rPr>
          <w:rFonts w:ascii="B Nazanin" w:hAnsi="Times New Roman" w:cs="B Nazanin"/>
          <w:color w:val="000000"/>
          <w:sz w:val="28"/>
          <w:szCs w:val="28"/>
          <w:rtl/>
        </w:rPr>
        <w:t>8</w:t>
      </w:r>
      <w:r w:rsidRPr="00411481">
        <w:rPr>
          <w:rFonts w:ascii="Times New Roman" w:hAnsi="Times New Roman" w:cs="B Nazanin"/>
          <w:color w:val="000000"/>
          <w:sz w:val="28"/>
          <w:szCs w:val="28"/>
          <w:rtl/>
          <w:lang w:bidi="ar-SA"/>
        </w:rPr>
        <w:t xml:space="preserve">ـ تحمل استرس، </w:t>
      </w:r>
      <w:r w:rsidRPr="00411481">
        <w:rPr>
          <w:rFonts w:ascii="B Nazanin" w:hAnsi="Times New Roman" w:cs="B Nazanin"/>
          <w:color w:val="000000"/>
          <w:sz w:val="28"/>
          <w:szCs w:val="28"/>
          <w:rtl/>
        </w:rPr>
        <w:t>9</w:t>
      </w:r>
      <w:r w:rsidRPr="00411481">
        <w:rPr>
          <w:rFonts w:ascii="Times New Roman" w:hAnsi="Times New Roman" w:cs="B Nazanin"/>
          <w:color w:val="000000"/>
          <w:sz w:val="28"/>
          <w:szCs w:val="28"/>
          <w:rtl/>
          <w:lang w:bidi="ar-SA"/>
        </w:rPr>
        <w:t>ـ حل مسأله</w:t>
      </w:r>
      <w:r w:rsidR="001669B1" w:rsidRPr="00411481">
        <w:rPr>
          <w:rFonts w:ascii="Times New Roman" w:hAnsi="Times New Roman" w:cs="B Nazanin"/>
          <w:color w:val="000000"/>
          <w:sz w:val="28"/>
          <w:szCs w:val="28"/>
          <w:rtl/>
          <w:lang w:bidi="ar-SA"/>
        </w:rPr>
        <w:t xml:space="preserve">، </w:t>
      </w:r>
      <w:r w:rsidR="001669B1" w:rsidRPr="00411481">
        <w:rPr>
          <w:rFonts w:ascii="B Nazanin" w:hAnsi="Times New Roman" w:cs="B Nazanin"/>
          <w:color w:val="000000"/>
          <w:sz w:val="28"/>
          <w:szCs w:val="28"/>
          <w:rtl/>
        </w:rPr>
        <w:t xml:space="preserve">10 </w:t>
      </w:r>
      <w:r w:rsidR="001669B1" w:rsidRPr="00411481">
        <w:rPr>
          <w:rFonts w:ascii="Times New Roman" w:hAnsi="Times New Roman" w:cs="B Nazanin"/>
          <w:color w:val="000000"/>
          <w:sz w:val="28"/>
          <w:szCs w:val="28"/>
          <w:rtl/>
          <w:lang w:bidi="ar-SA"/>
        </w:rPr>
        <w:t>ـ واقعیت‌سن</w:t>
      </w:r>
      <w:r w:rsidRPr="00411481">
        <w:rPr>
          <w:rFonts w:ascii="Times New Roman" w:hAnsi="Times New Roman" w:cs="B Nazanin"/>
          <w:color w:val="000000"/>
          <w:sz w:val="28"/>
          <w:szCs w:val="28"/>
          <w:rtl/>
          <w:lang w:bidi="ar-SA"/>
        </w:rPr>
        <w:t>جی</w:t>
      </w:r>
      <w:r w:rsidR="001669B1" w:rsidRPr="00411481">
        <w:rPr>
          <w:rFonts w:ascii="Times New Roman" w:hAnsi="Times New Roman" w:cs="B Nazanin"/>
          <w:color w:val="000000"/>
          <w:sz w:val="28"/>
          <w:szCs w:val="28"/>
          <w:rtl/>
          <w:lang w:bidi="ar-SA"/>
        </w:rPr>
        <w:t xml:space="preserve">، </w:t>
      </w:r>
      <w:r w:rsidR="001669B1" w:rsidRPr="00411481">
        <w:rPr>
          <w:rFonts w:ascii="B Nazanin" w:hAnsi="Times New Roman" w:cs="B Nazanin"/>
          <w:color w:val="000000"/>
          <w:sz w:val="28"/>
          <w:szCs w:val="28"/>
          <w:rtl/>
        </w:rPr>
        <w:t>11</w:t>
      </w:r>
      <w:r w:rsidR="001669B1" w:rsidRPr="00411481">
        <w:rPr>
          <w:rFonts w:ascii="Times New Roman" w:hAnsi="Times New Roman" w:cs="B Nazanin"/>
          <w:color w:val="000000"/>
          <w:sz w:val="28"/>
          <w:szCs w:val="28"/>
          <w:rtl/>
          <w:lang w:bidi="ar-SA"/>
        </w:rPr>
        <w:t>ـ</w:t>
      </w:r>
      <w:r w:rsidRPr="00411481">
        <w:rPr>
          <w:rFonts w:ascii="Times New Roman" w:hAnsi="Times New Roman" w:cs="B Nazanin"/>
          <w:color w:val="000000"/>
          <w:sz w:val="28"/>
          <w:szCs w:val="28"/>
          <w:rtl/>
          <w:lang w:bidi="ar-SA"/>
        </w:rPr>
        <w:t xml:space="preserve">مسئولیت‌پذیری اجتماعی، </w:t>
      </w:r>
      <w:r w:rsidRPr="00411481">
        <w:rPr>
          <w:rFonts w:ascii="B Nazanin" w:hAnsi="Times New Roman" w:cs="B Nazanin"/>
          <w:color w:val="000000"/>
          <w:sz w:val="28"/>
          <w:szCs w:val="28"/>
          <w:rtl/>
        </w:rPr>
        <w:t>12</w:t>
      </w:r>
      <w:r w:rsidRPr="00411481">
        <w:rPr>
          <w:rFonts w:ascii="Times New Roman" w:hAnsi="Times New Roman" w:cs="B Nazanin"/>
          <w:color w:val="000000"/>
          <w:sz w:val="28"/>
          <w:szCs w:val="28"/>
          <w:rtl/>
          <w:lang w:bidi="ar-SA"/>
        </w:rPr>
        <w:t xml:space="preserve">ـ کنترل تکانه، </w:t>
      </w:r>
      <w:r w:rsidRPr="00411481">
        <w:rPr>
          <w:rFonts w:ascii="B Nazanin" w:hAnsi="Times New Roman" w:cs="B Nazanin"/>
          <w:color w:val="000000"/>
          <w:sz w:val="28"/>
          <w:szCs w:val="28"/>
          <w:rtl/>
        </w:rPr>
        <w:t>13</w:t>
      </w:r>
      <w:r w:rsidRPr="00411481">
        <w:rPr>
          <w:rFonts w:ascii="Times New Roman" w:hAnsi="Times New Roman" w:cs="B Nazanin"/>
          <w:color w:val="000000"/>
          <w:sz w:val="28"/>
          <w:szCs w:val="28"/>
          <w:rtl/>
          <w:lang w:bidi="ar-SA"/>
        </w:rPr>
        <w:t xml:space="preserve">ـ </w:t>
      </w:r>
      <w:r w:rsidRPr="00411481">
        <w:rPr>
          <w:rFonts w:ascii="Times New Roman" w:hAnsi="Times New Roman" w:cs="B Nazanin"/>
          <w:color w:val="000000"/>
          <w:sz w:val="28"/>
          <w:szCs w:val="28"/>
          <w:rtl/>
          <w:lang w:bidi="ar-SA"/>
        </w:rPr>
        <w:lastRenderedPageBreak/>
        <w:t>شادکامی</w:t>
      </w:r>
      <w:r w:rsidR="001669B1" w:rsidRPr="00411481">
        <w:rPr>
          <w:rFonts w:ascii="Times New Roman" w:hAnsi="Times New Roman" w:cs="B Nazanin"/>
          <w:color w:val="000000"/>
          <w:sz w:val="28"/>
          <w:szCs w:val="28"/>
          <w:rtl/>
          <w:lang w:bidi="ar-SA"/>
        </w:rPr>
        <w:t xml:space="preserve">، </w:t>
      </w:r>
      <w:r w:rsidR="001669B1" w:rsidRPr="00411481">
        <w:rPr>
          <w:rFonts w:ascii="B Nazanin" w:hAnsi="Times New Roman" w:cs="B Nazanin"/>
          <w:color w:val="000000"/>
          <w:sz w:val="28"/>
          <w:szCs w:val="28"/>
          <w:rtl/>
        </w:rPr>
        <w:t>14</w:t>
      </w:r>
      <w:r w:rsidR="001669B1" w:rsidRPr="00411481">
        <w:rPr>
          <w:rFonts w:ascii="B Nazanin" w:hAnsi="Times New Roman" w:cs="B Nazanin" w:hint="cs"/>
          <w:color w:val="000000"/>
          <w:sz w:val="28"/>
          <w:szCs w:val="28"/>
          <w:rtl/>
        </w:rPr>
        <w:t>-</w:t>
      </w:r>
      <w:r w:rsidR="001669B1" w:rsidRPr="00411481">
        <w:rPr>
          <w:rFonts w:ascii="Times New Roman" w:hAnsi="Times New Roman" w:cs="B Nazanin" w:hint="cs"/>
          <w:color w:val="000000"/>
          <w:sz w:val="28"/>
          <w:szCs w:val="28"/>
          <w:rtl/>
          <w:lang w:bidi="ar-SA"/>
        </w:rPr>
        <w:t>خوش بینی</w:t>
      </w:r>
      <w:r w:rsidR="001669B1" w:rsidRPr="00411481">
        <w:rPr>
          <w:rFonts w:ascii="Times New Roman" w:hAnsi="Times New Roman" w:cs="B Nazanin"/>
          <w:color w:val="000000"/>
          <w:sz w:val="28"/>
          <w:szCs w:val="28"/>
          <w:rtl/>
          <w:lang w:bidi="ar-SA"/>
        </w:rPr>
        <w:t xml:space="preserve">، </w:t>
      </w:r>
      <w:r w:rsidR="001669B1" w:rsidRPr="00411481">
        <w:rPr>
          <w:rFonts w:ascii="B Nazanin" w:hAnsi="Times New Roman" w:cs="B Nazanin"/>
          <w:color w:val="000000"/>
          <w:sz w:val="28"/>
          <w:szCs w:val="28"/>
          <w:rtl/>
        </w:rPr>
        <w:t>15</w:t>
      </w:r>
      <w:r w:rsidR="001669B1" w:rsidRPr="00411481">
        <w:rPr>
          <w:rFonts w:ascii="B Nazanin" w:hAnsi="Times New Roman" w:cs="B Nazanin" w:hint="cs"/>
          <w:color w:val="000000"/>
          <w:sz w:val="28"/>
          <w:szCs w:val="28"/>
          <w:rtl/>
        </w:rPr>
        <w:t>-</w:t>
      </w:r>
      <w:r w:rsidR="001669B1" w:rsidRPr="00411481">
        <w:rPr>
          <w:rFonts w:ascii="Times New Roman" w:hAnsi="Times New Roman" w:cs="B Nazanin"/>
          <w:color w:val="000000"/>
          <w:sz w:val="28"/>
          <w:szCs w:val="28"/>
          <w:rtl/>
          <w:lang w:bidi="ar-SA"/>
        </w:rPr>
        <w:t xml:space="preserve"> روابطبین فردی</w:t>
      </w:r>
      <w:r w:rsidR="00BF4026" w:rsidRPr="00411481">
        <w:rPr>
          <w:rFonts w:ascii="B Nazanin" w:hAnsi="Times New Roman" w:cs="B Nazanin"/>
          <w:color w:val="000000"/>
          <w:sz w:val="28"/>
          <w:szCs w:val="28"/>
          <w:rtl/>
        </w:rPr>
        <w:t>(</w:t>
      </w:r>
      <w:r w:rsidR="00BF4026" w:rsidRPr="00411481">
        <w:rPr>
          <w:rFonts w:ascii="Times New Roman" w:hAnsi="Times New Roman" w:cs="B Nazanin"/>
          <w:color w:val="000000"/>
          <w:sz w:val="28"/>
          <w:szCs w:val="28"/>
          <w:rtl/>
          <w:lang w:bidi="ar-SA"/>
        </w:rPr>
        <w:t>با</w:t>
      </w:r>
      <w:r w:rsidR="00BF4026" w:rsidRPr="00411481">
        <w:rPr>
          <w:rFonts w:ascii="Times New Roman" w:hAnsi="Times New Roman" w:cs="B Nazanin" w:hint="cs"/>
          <w:color w:val="000000"/>
          <w:sz w:val="28"/>
          <w:szCs w:val="28"/>
          <w:rtl/>
          <w:lang w:bidi="ar-SA"/>
        </w:rPr>
        <w:t>ر</w:t>
      </w:r>
      <w:r w:rsidR="00BF4026" w:rsidRPr="00411481">
        <w:rPr>
          <w:rFonts w:ascii="B Nazanin" w:hAnsi="Times New Roman" w:cs="B Nazanin" w:hint="cs"/>
          <w:color w:val="000000"/>
          <w:sz w:val="28"/>
          <w:szCs w:val="28"/>
          <w:rtl/>
        </w:rPr>
        <w:t>-</w:t>
      </w:r>
      <w:r w:rsidR="00BF4026" w:rsidRPr="00411481">
        <w:rPr>
          <w:rFonts w:ascii="Times New Roman" w:hAnsi="Times New Roman" w:cs="B Nazanin"/>
          <w:color w:val="000000"/>
          <w:sz w:val="28"/>
          <w:szCs w:val="28"/>
          <w:rtl/>
          <w:lang w:bidi="ar-SA"/>
        </w:rPr>
        <w:t xml:space="preserve"> آن، </w:t>
      </w:r>
      <w:r w:rsidR="00BF4026" w:rsidRPr="00411481">
        <w:rPr>
          <w:rFonts w:ascii="B Nazanin" w:hAnsi="Times New Roman" w:cs="B Nazanin"/>
          <w:color w:val="000000"/>
          <w:sz w:val="28"/>
          <w:szCs w:val="28"/>
          <w:rtl/>
        </w:rPr>
        <w:t>199</w:t>
      </w:r>
      <w:r w:rsidR="00BF4026" w:rsidRPr="00411481">
        <w:rPr>
          <w:rFonts w:ascii="Times New Roman" w:hAnsi="Times New Roman" w:cs="B Nazanin" w:hint="cs"/>
          <w:color w:val="000000"/>
          <w:sz w:val="28"/>
          <w:szCs w:val="28"/>
          <w:rtl/>
          <w:lang w:bidi="fa-IR"/>
        </w:rPr>
        <w:t>9</w:t>
      </w:r>
      <w:r w:rsidR="00BF4026" w:rsidRPr="00411481">
        <w:rPr>
          <w:rFonts w:ascii="B Nazanin" w:hAnsi="Times New Roman" w:cs="B Nazanin" w:hint="cs"/>
          <w:color w:val="000000"/>
          <w:sz w:val="28"/>
          <w:szCs w:val="28"/>
          <w:rtl/>
        </w:rPr>
        <w:t>)</w:t>
      </w:r>
      <w:r w:rsidRPr="00411481">
        <w:rPr>
          <w:rFonts w:ascii="Times New Roman" w:hAnsi="Times New Roman" w:cs="B Nazanin" w:hint="cs"/>
          <w:color w:val="000000"/>
          <w:sz w:val="28"/>
          <w:szCs w:val="28"/>
          <w:rtl/>
          <w:lang w:bidi="fa-IR"/>
        </w:rPr>
        <w:t>.</w:t>
      </w:r>
    </w:p>
    <w:p w:rsidR="001669B1" w:rsidRPr="00411481" w:rsidRDefault="0047786C" w:rsidP="006C70F6">
      <w:pPr>
        <w:spacing w:line="360" w:lineRule="auto"/>
        <w:jc w:val="both"/>
        <w:rPr>
          <w:rFonts w:ascii="Times New Roman" w:hAnsi="Times New Roman" w:cs="B Nazanin"/>
          <w:color w:val="000000"/>
          <w:sz w:val="28"/>
          <w:szCs w:val="28"/>
          <w:rtl/>
          <w:lang w:bidi="fa-IR"/>
        </w:rPr>
      </w:pPr>
      <w:r w:rsidRPr="00411481">
        <w:rPr>
          <w:rFonts w:ascii="Times New Roman" w:hAnsi="Times New Roman" w:cs="B Nazanin"/>
          <w:color w:val="000000"/>
          <w:sz w:val="28"/>
          <w:szCs w:val="28"/>
          <w:rtl/>
          <w:lang w:bidi="ar-SA"/>
        </w:rPr>
        <w:t>بار</w:t>
      </w:r>
      <w:r w:rsidRPr="00411481">
        <w:rPr>
          <w:rFonts w:ascii="Times New Roman" w:hAnsi="Times New Roman" w:cs="B Nazanin" w:hint="cs"/>
          <w:color w:val="000000"/>
          <w:sz w:val="28"/>
          <w:szCs w:val="28"/>
          <w:rtl/>
          <w:lang w:bidi="fa-IR"/>
        </w:rPr>
        <w:t xml:space="preserve">- </w:t>
      </w:r>
      <w:r w:rsidR="001669B1" w:rsidRPr="00411481">
        <w:rPr>
          <w:rFonts w:ascii="Times New Roman" w:hAnsi="Times New Roman" w:cs="B Nazanin"/>
          <w:color w:val="000000"/>
          <w:sz w:val="28"/>
          <w:szCs w:val="28"/>
          <w:rtl/>
          <w:lang w:bidi="ar-SA"/>
        </w:rPr>
        <w:t>آن مدلی از توانش‌‌های هیجانی را ارائه داده است که اینمدل پنج حیطه ی</w:t>
      </w:r>
      <w:r w:rsidRPr="00411481">
        <w:rPr>
          <w:rFonts w:ascii="Times New Roman" w:hAnsi="Times New Roman" w:cs="B Nazanin"/>
          <w:color w:val="000000"/>
          <w:sz w:val="28"/>
          <w:szCs w:val="28"/>
          <w:rtl/>
          <w:lang w:bidi="ar-SA"/>
        </w:rPr>
        <w:t>ا گستره از مهارت‌‌ها یا توانائی</w:t>
      </w:r>
      <w:r w:rsidRPr="00411481">
        <w:rPr>
          <w:rFonts w:ascii="Times New Roman" w:hAnsi="Times New Roman" w:cs="B Nazanin"/>
          <w:color w:val="000000"/>
          <w:sz w:val="28"/>
          <w:szCs w:val="28"/>
          <w:rtl/>
          <w:lang w:bidi="fa-IR"/>
        </w:rPr>
        <w:softHyphen/>
      </w:r>
      <w:r w:rsidRPr="00411481">
        <w:rPr>
          <w:rFonts w:ascii="Times New Roman" w:hAnsi="Times New Roman" w:cs="B Nazanin" w:hint="cs"/>
          <w:color w:val="000000"/>
          <w:sz w:val="28"/>
          <w:szCs w:val="28"/>
          <w:rtl/>
          <w:lang w:bidi="ar-SA"/>
        </w:rPr>
        <w:t xml:space="preserve">ها را </w:t>
      </w:r>
      <w:r w:rsidRPr="00411481">
        <w:rPr>
          <w:rFonts w:ascii="Times New Roman" w:hAnsi="Times New Roman" w:cs="B Nazanin" w:hint="cs"/>
          <w:color w:val="000000"/>
          <w:sz w:val="28"/>
          <w:szCs w:val="28"/>
          <w:rtl/>
          <w:lang w:bidi="fa-IR"/>
        </w:rPr>
        <w:t xml:space="preserve">در </w:t>
      </w:r>
      <w:r w:rsidRPr="00411481">
        <w:rPr>
          <w:rFonts w:ascii="Times New Roman" w:hAnsi="Times New Roman" w:cs="B Nazanin" w:hint="cs"/>
          <w:color w:val="000000"/>
          <w:sz w:val="28"/>
          <w:szCs w:val="28"/>
          <w:rtl/>
          <w:lang w:bidi="ar-SA"/>
        </w:rPr>
        <w:t>بر می</w:t>
      </w:r>
      <w:r w:rsidRPr="00411481">
        <w:rPr>
          <w:rFonts w:ascii="Times New Roman" w:hAnsi="Times New Roman" w:cs="B Nazanin"/>
          <w:color w:val="000000"/>
          <w:sz w:val="28"/>
          <w:szCs w:val="28"/>
          <w:rtl/>
          <w:lang w:bidi="fa-IR"/>
        </w:rPr>
        <w:softHyphen/>
      </w:r>
      <w:r w:rsidR="001669B1" w:rsidRPr="00411481">
        <w:rPr>
          <w:rFonts w:ascii="Times New Roman" w:hAnsi="Times New Roman" w:cs="B Nazanin" w:hint="cs"/>
          <w:color w:val="000000"/>
          <w:sz w:val="28"/>
          <w:szCs w:val="28"/>
          <w:rtl/>
          <w:lang w:bidi="ar-SA"/>
        </w:rPr>
        <w:t>گیرد</w:t>
      </w:r>
      <w:r w:rsidR="001669B1" w:rsidRPr="00411481">
        <w:rPr>
          <w:rFonts w:ascii="Times New Roman" w:hAnsi="Times New Roman" w:cs="B Nazanin" w:hint="cs"/>
          <w:color w:val="000000"/>
          <w:sz w:val="28"/>
          <w:szCs w:val="28"/>
          <w:rtl/>
          <w:lang w:bidi="fa-IR"/>
        </w:rPr>
        <w:t>:</w:t>
      </w:r>
    </w:p>
    <w:p w:rsidR="001669B1" w:rsidRPr="00411481" w:rsidRDefault="001669B1" w:rsidP="006C70F6">
      <w:pPr>
        <w:spacing w:line="360" w:lineRule="auto"/>
        <w:jc w:val="both"/>
        <w:rPr>
          <w:rFonts w:ascii="Times New Roman" w:hAnsi="Times New Roman" w:cs="B Nazanin"/>
          <w:color w:val="000000"/>
          <w:sz w:val="28"/>
          <w:szCs w:val="28"/>
          <w:rtl/>
          <w:lang w:bidi="fa-IR"/>
        </w:rPr>
      </w:pPr>
      <w:r w:rsidRPr="00411481">
        <w:rPr>
          <w:rFonts w:ascii="B Nazanin" w:hAnsi="Times New Roman" w:cs="B Nazanin" w:hint="cs"/>
          <w:color w:val="000000"/>
          <w:sz w:val="28"/>
          <w:szCs w:val="28"/>
          <w:rtl/>
        </w:rPr>
        <w:t>1</w:t>
      </w:r>
      <w:r w:rsidRPr="00411481">
        <w:rPr>
          <w:rFonts w:ascii="Times New Roman" w:hAnsi="Times New Roman" w:cs="B Nazanin"/>
          <w:color w:val="000000"/>
          <w:sz w:val="28"/>
          <w:szCs w:val="28"/>
          <w:rtl/>
          <w:lang w:bidi="ar-SA"/>
        </w:rPr>
        <w:t>ـ</w:t>
      </w:r>
      <w:r w:rsidR="0047786C" w:rsidRPr="00411481">
        <w:rPr>
          <w:rFonts w:ascii="Times New Roman" w:hAnsi="Times New Roman" w:cs="B Nazanin"/>
          <w:color w:val="000000"/>
          <w:sz w:val="28"/>
          <w:szCs w:val="28"/>
          <w:rtl/>
          <w:lang w:bidi="ar-SA"/>
        </w:rPr>
        <w:t>مهارت‌‌های درون فردی</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که خود آگاهی هیجانی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بازشناسی و فهم احساسات خود</w:t>
      </w:r>
      <w:r w:rsidR="0047786C"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 جرأت</w:t>
      </w:r>
      <w:r w:rsidR="0047786C" w:rsidRPr="00411481">
        <w:rPr>
          <w:rFonts w:ascii="Times New Roman" w:hAnsi="Times New Roman" w:cs="B Nazanin" w:hint="cs"/>
          <w:color w:val="000000"/>
          <w:sz w:val="28"/>
          <w:szCs w:val="28"/>
          <w:rtl/>
          <w:lang w:bidi="fa-IR"/>
        </w:rPr>
        <w:t xml:space="preserve"> (</w:t>
      </w:r>
      <w:r w:rsidR="0047786C" w:rsidRPr="00411481">
        <w:rPr>
          <w:rFonts w:ascii="Times New Roman" w:hAnsi="Times New Roman" w:cs="B Nazanin"/>
          <w:color w:val="000000"/>
          <w:sz w:val="28"/>
          <w:szCs w:val="28"/>
          <w:rtl/>
          <w:lang w:bidi="ar-SA"/>
        </w:rPr>
        <w:t>ابراز احساسات، عقاید</w:t>
      </w:r>
      <w:r w:rsidRPr="00411481">
        <w:rPr>
          <w:rFonts w:ascii="Times New Roman" w:hAnsi="Times New Roman" w:cs="B Nazanin"/>
          <w:color w:val="000000"/>
          <w:sz w:val="28"/>
          <w:szCs w:val="28"/>
          <w:rtl/>
          <w:lang w:bidi="ar-SA"/>
        </w:rPr>
        <w:t>، تفکرات و دفاع از حقوق شخصی به شیوه‌ای سازنده</w:t>
      </w:r>
      <w:r w:rsidR="0047786C"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 xml:space="preserve">، خودتنظیمی </w:t>
      </w:r>
      <w:r w:rsidRPr="00411481">
        <w:rPr>
          <w:rFonts w:ascii="B Nazanin" w:hAnsi="Times New Roman" w:cs="B Nazanin"/>
          <w:color w:val="000000"/>
          <w:sz w:val="28"/>
          <w:szCs w:val="28"/>
          <w:rtl/>
        </w:rPr>
        <w:t>(</w:t>
      </w:r>
      <w:r w:rsidR="0047786C" w:rsidRPr="00411481">
        <w:rPr>
          <w:rFonts w:ascii="Times New Roman" w:hAnsi="Times New Roman" w:cs="B Nazanin"/>
          <w:color w:val="000000"/>
          <w:sz w:val="28"/>
          <w:szCs w:val="28"/>
          <w:rtl/>
          <w:lang w:bidi="ar-SA"/>
        </w:rPr>
        <w:t>آگاهی، فهم</w:t>
      </w:r>
      <w:r w:rsidRPr="00411481">
        <w:rPr>
          <w:rFonts w:ascii="Times New Roman" w:hAnsi="Times New Roman" w:cs="B Nazanin"/>
          <w:color w:val="000000"/>
          <w:sz w:val="28"/>
          <w:szCs w:val="28"/>
          <w:rtl/>
          <w:lang w:bidi="ar-SA"/>
        </w:rPr>
        <w:t>، پذیرش و احترام به خویش</w:t>
      </w:r>
      <w:r w:rsidR="0047786C"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 xml:space="preserve">، خودشکوفایی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تحقق بخشیدن بهاستعدادهای بالقوه خویشتن</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و استقلال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خودفرم</w:t>
      </w:r>
      <w:r w:rsidR="0086041B" w:rsidRPr="00411481">
        <w:rPr>
          <w:rFonts w:ascii="Times New Roman" w:hAnsi="Times New Roman" w:cs="B Nazanin"/>
          <w:color w:val="000000"/>
          <w:sz w:val="28"/>
          <w:szCs w:val="28"/>
          <w:rtl/>
          <w:lang w:bidi="ar-SA"/>
        </w:rPr>
        <w:t>انی و خود</w:t>
      </w:r>
      <w:r w:rsidRPr="00411481">
        <w:rPr>
          <w:rFonts w:ascii="Times New Roman" w:hAnsi="Times New Roman" w:cs="B Nazanin"/>
          <w:color w:val="000000"/>
          <w:sz w:val="28"/>
          <w:szCs w:val="28"/>
          <w:rtl/>
          <w:lang w:bidi="ar-SA"/>
        </w:rPr>
        <w:t>کنترلی در تفکر و عمل شخص ورهایی از وابستگی هیجانی</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را در برمی‌گیرد</w:t>
      </w:r>
      <w:r w:rsidR="0047786C" w:rsidRPr="00411481">
        <w:rPr>
          <w:rFonts w:ascii="Times New Roman" w:hAnsi="Times New Roman" w:cs="B Nazanin" w:hint="cs"/>
          <w:color w:val="000000"/>
          <w:sz w:val="28"/>
          <w:szCs w:val="28"/>
          <w:rtl/>
          <w:lang w:bidi="fa-IR"/>
        </w:rPr>
        <w:t>.</w:t>
      </w:r>
    </w:p>
    <w:p w:rsidR="001669B1" w:rsidRPr="00411481" w:rsidRDefault="001669B1" w:rsidP="006C70F6">
      <w:pPr>
        <w:spacing w:line="360" w:lineRule="auto"/>
        <w:jc w:val="both"/>
        <w:rPr>
          <w:rFonts w:ascii="Times New Roman" w:hAnsi="Times New Roman" w:cs="B Nazanin"/>
          <w:color w:val="000000"/>
          <w:sz w:val="28"/>
          <w:szCs w:val="28"/>
          <w:rtl/>
          <w:lang w:bidi="fa-IR"/>
        </w:rPr>
      </w:pPr>
      <w:r w:rsidRPr="00411481">
        <w:rPr>
          <w:rFonts w:ascii="B Nazanin" w:hAnsi="Times New Roman" w:cs="B Nazanin" w:hint="cs"/>
          <w:color w:val="000000"/>
          <w:sz w:val="28"/>
          <w:szCs w:val="28"/>
          <w:rtl/>
        </w:rPr>
        <w:t>2</w:t>
      </w:r>
      <w:r w:rsidR="0086041B" w:rsidRPr="00411481">
        <w:rPr>
          <w:rFonts w:ascii="Times New Roman" w:hAnsi="Times New Roman" w:cs="B Nazanin"/>
          <w:color w:val="000000"/>
          <w:sz w:val="28"/>
          <w:szCs w:val="28"/>
          <w:rtl/>
          <w:lang w:bidi="ar-SA"/>
        </w:rPr>
        <w:t>ـ مهارت‌‌های میان فردی</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که شاملروابط میان فردی </w:t>
      </w:r>
      <w:r w:rsidRPr="00411481">
        <w:rPr>
          <w:rFonts w:ascii="B Nazanin" w:hAnsi="Times New Roman" w:cs="B Nazanin"/>
          <w:color w:val="000000"/>
          <w:sz w:val="28"/>
          <w:szCs w:val="28"/>
          <w:rtl/>
        </w:rPr>
        <w:t>(</w:t>
      </w:r>
      <w:r w:rsidR="0086041B" w:rsidRPr="00411481">
        <w:rPr>
          <w:rFonts w:ascii="Times New Roman" w:hAnsi="Times New Roman" w:cs="B Nazanin"/>
          <w:color w:val="000000"/>
          <w:sz w:val="28"/>
          <w:szCs w:val="28"/>
          <w:rtl/>
          <w:lang w:bidi="ar-SA"/>
        </w:rPr>
        <w:t>آگاهی</w:t>
      </w:r>
      <w:r w:rsidRPr="00411481">
        <w:rPr>
          <w:rFonts w:ascii="Times New Roman" w:hAnsi="Times New Roman" w:cs="B Nazanin"/>
          <w:color w:val="000000"/>
          <w:sz w:val="28"/>
          <w:szCs w:val="28"/>
          <w:rtl/>
          <w:lang w:bidi="ar-SA"/>
        </w:rPr>
        <w:t>، فهم و درک احساسات دیگران</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ایجاد و حفظ روابط رضایت‌بخشدو جانبه که به صورت نزدی</w:t>
      </w:r>
      <w:r w:rsidR="0086041B" w:rsidRPr="00411481">
        <w:rPr>
          <w:rFonts w:ascii="Times New Roman" w:hAnsi="Times New Roman" w:cs="B Nazanin"/>
          <w:color w:val="000000"/>
          <w:sz w:val="28"/>
          <w:szCs w:val="28"/>
          <w:rtl/>
          <w:lang w:bidi="ar-SA"/>
        </w:rPr>
        <w:t>کی هیجانی و وابستگی مشخص می‌شود</w:t>
      </w:r>
      <w:r w:rsidR="0086041B"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 xml:space="preserve">، تعهد اجتماعی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عضومؤثر</w:t>
      </w:r>
      <w:r w:rsidR="0086041B" w:rsidRPr="00411481">
        <w:rPr>
          <w:rFonts w:ascii="Times New Roman" w:hAnsi="Times New Roman" w:cs="B Nazanin"/>
          <w:color w:val="000000"/>
          <w:sz w:val="28"/>
          <w:szCs w:val="28"/>
          <w:rtl/>
          <w:lang w:bidi="ar-SA"/>
        </w:rPr>
        <w:t xml:space="preserve"> و سازنده گروه اجتماعی خود بودن</w:t>
      </w:r>
      <w:r w:rsidRPr="00411481">
        <w:rPr>
          <w:rFonts w:ascii="Times New Roman" w:hAnsi="Times New Roman" w:cs="B Nazanin"/>
          <w:color w:val="000000"/>
          <w:sz w:val="28"/>
          <w:szCs w:val="28"/>
          <w:rtl/>
          <w:lang w:bidi="ar-SA"/>
        </w:rPr>
        <w:t>، نشان دادن خود به عنوان یک شریک خوب</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وهمدلی است</w:t>
      </w:r>
      <w:r w:rsidRPr="00411481">
        <w:rPr>
          <w:rFonts w:ascii="Times New Roman" w:hAnsi="Times New Roman" w:cs="B Nazanin" w:hint="cs"/>
          <w:color w:val="000000"/>
          <w:sz w:val="28"/>
          <w:szCs w:val="28"/>
          <w:rtl/>
          <w:lang w:bidi="fa-IR"/>
        </w:rPr>
        <w:t>.</w:t>
      </w:r>
    </w:p>
    <w:p w:rsidR="005C0548" w:rsidRPr="00411481" w:rsidRDefault="001669B1" w:rsidP="006C70F6">
      <w:pPr>
        <w:spacing w:line="360" w:lineRule="auto"/>
        <w:jc w:val="both"/>
        <w:rPr>
          <w:rFonts w:ascii="Times New Roman" w:hAnsi="Times New Roman" w:cs="B Nazanin"/>
          <w:color w:val="000000"/>
          <w:sz w:val="28"/>
          <w:szCs w:val="28"/>
          <w:rtl/>
          <w:lang w:bidi="fa-IR"/>
        </w:rPr>
      </w:pPr>
      <w:r w:rsidRPr="00411481">
        <w:rPr>
          <w:rFonts w:ascii="B Nazanin" w:hAnsi="Times New Roman" w:cs="B Nazanin" w:hint="cs"/>
          <w:color w:val="000000"/>
          <w:sz w:val="28"/>
          <w:szCs w:val="28"/>
          <w:rtl/>
        </w:rPr>
        <w:t>3</w:t>
      </w:r>
      <w:r w:rsidR="0086041B" w:rsidRPr="00411481">
        <w:rPr>
          <w:rFonts w:ascii="Times New Roman" w:hAnsi="Times New Roman" w:cs="B Nazanin"/>
          <w:color w:val="000000"/>
          <w:sz w:val="28"/>
          <w:szCs w:val="28"/>
          <w:rtl/>
          <w:lang w:bidi="ar-SA"/>
        </w:rPr>
        <w:t>ـ سازگاری</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که شامل مسأله‌گشایی </w:t>
      </w:r>
      <w:r w:rsidRPr="00411481">
        <w:rPr>
          <w:rFonts w:ascii="B Nazanin" w:hAnsi="Times New Roman" w:cs="B Nazanin"/>
          <w:color w:val="000000"/>
          <w:sz w:val="28"/>
          <w:szCs w:val="28"/>
          <w:rtl/>
        </w:rPr>
        <w:t>(</w:t>
      </w:r>
      <w:r w:rsidR="0086041B" w:rsidRPr="00411481">
        <w:rPr>
          <w:rFonts w:ascii="Times New Roman" w:hAnsi="Times New Roman" w:cs="B Nazanin"/>
          <w:color w:val="000000"/>
          <w:sz w:val="28"/>
          <w:szCs w:val="28"/>
          <w:rtl/>
          <w:lang w:bidi="ar-SA"/>
        </w:rPr>
        <w:t>تشخیص و تعریف مسایل</w:t>
      </w:r>
      <w:r w:rsidRPr="00411481">
        <w:rPr>
          <w:rFonts w:ascii="Times New Roman" w:hAnsi="Times New Roman" w:cs="B Nazanin"/>
          <w:color w:val="000000"/>
          <w:sz w:val="28"/>
          <w:szCs w:val="28"/>
          <w:rtl/>
          <w:lang w:bidi="ar-SA"/>
        </w:rPr>
        <w:t>، همچنینایجاد راهکارهای مؤثر</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 xml:space="preserve">، آزمون واقعیت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ارزیابی مطابقت میان آنچه به طور ذهنی و آنچهبه طور عینی تجربه می‌شود</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و انعطاف‌پذیری </w:t>
      </w:r>
      <w:r w:rsidRPr="00411481">
        <w:rPr>
          <w:rFonts w:ascii="B Nazanin" w:hAnsi="Times New Roman" w:cs="B Nazanin"/>
          <w:color w:val="000000"/>
          <w:sz w:val="28"/>
          <w:szCs w:val="28"/>
          <w:rtl/>
        </w:rPr>
        <w:t>(</w:t>
      </w:r>
      <w:r w:rsidR="0086041B" w:rsidRPr="00411481">
        <w:rPr>
          <w:rFonts w:ascii="Times New Roman" w:hAnsi="Times New Roman" w:cs="B Nazanin"/>
          <w:color w:val="000000"/>
          <w:sz w:val="28"/>
          <w:szCs w:val="28"/>
          <w:rtl/>
          <w:lang w:bidi="ar-SA"/>
        </w:rPr>
        <w:t>تنظیم هیجان</w:t>
      </w:r>
      <w:r w:rsidRPr="00411481">
        <w:rPr>
          <w:rFonts w:ascii="Times New Roman" w:hAnsi="Times New Roman" w:cs="B Nazanin"/>
          <w:color w:val="000000"/>
          <w:sz w:val="28"/>
          <w:szCs w:val="28"/>
          <w:rtl/>
          <w:lang w:bidi="ar-SA"/>
        </w:rPr>
        <w:t>، تفکر و رفتار به هنگامتغییر موقعیت و شرایط</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می‌باشد</w:t>
      </w:r>
      <w:r w:rsidR="005C0548" w:rsidRPr="00411481">
        <w:rPr>
          <w:rFonts w:ascii="Times New Roman" w:hAnsi="Times New Roman" w:cs="B Nazanin" w:hint="cs"/>
          <w:color w:val="000000"/>
          <w:sz w:val="28"/>
          <w:szCs w:val="28"/>
          <w:rtl/>
          <w:lang w:bidi="fa-IR"/>
        </w:rPr>
        <w:t>.</w:t>
      </w:r>
    </w:p>
    <w:p w:rsidR="005C0548" w:rsidRPr="00411481" w:rsidRDefault="001669B1" w:rsidP="006C70F6">
      <w:pPr>
        <w:spacing w:line="360" w:lineRule="auto"/>
        <w:jc w:val="both"/>
        <w:rPr>
          <w:rFonts w:ascii="Times New Roman" w:hAnsi="Times New Roman" w:cs="B Nazanin"/>
          <w:color w:val="000000"/>
          <w:sz w:val="28"/>
          <w:szCs w:val="28"/>
          <w:rtl/>
          <w:lang w:bidi="fa-IR"/>
        </w:rPr>
      </w:pPr>
      <w:r w:rsidRPr="00411481">
        <w:rPr>
          <w:rFonts w:ascii="B Nazanin" w:hAnsi="Times New Roman" w:cs="B Nazanin" w:hint="cs"/>
          <w:color w:val="000000"/>
          <w:sz w:val="28"/>
          <w:szCs w:val="28"/>
          <w:rtl/>
        </w:rPr>
        <w:t>4</w:t>
      </w:r>
      <w:r w:rsidR="0086041B" w:rsidRPr="00411481">
        <w:rPr>
          <w:rFonts w:ascii="Times New Roman" w:hAnsi="Times New Roman" w:cs="B Nazanin"/>
          <w:color w:val="000000"/>
          <w:sz w:val="28"/>
          <w:szCs w:val="28"/>
          <w:rtl/>
          <w:lang w:bidi="ar-SA"/>
        </w:rPr>
        <w:t>ـ کنترل استرس</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که توانایی تحمل استرس</w:t>
      </w:r>
      <w:r w:rsidR="0086041B" w:rsidRPr="00411481">
        <w:rPr>
          <w:rFonts w:ascii="B Nazanin" w:hAnsi="Times New Roman" w:cs="B Nazanin" w:hint="cs"/>
          <w:color w:val="000000"/>
          <w:sz w:val="28"/>
          <w:szCs w:val="28"/>
          <w:rtl/>
        </w:rPr>
        <w:t>(</w:t>
      </w:r>
      <w:r w:rsidRPr="00411481">
        <w:rPr>
          <w:rFonts w:ascii="Times New Roman" w:hAnsi="Times New Roman" w:cs="B Nazanin"/>
          <w:color w:val="000000"/>
          <w:sz w:val="28"/>
          <w:szCs w:val="28"/>
          <w:rtl/>
          <w:lang w:bidi="ar-SA"/>
        </w:rPr>
        <w:t>مقاومت در برابر وقایع نامطلوب و موقعیت‌‌های استرس‌زا</w:t>
      </w:r>
      <w:r w:rsidR="0086041B"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 xml:space="preserve">، </w:t>
      </w:r>
      <w:r w:rsidRPr="00411481">
        <w:rPr>
          <w:rFonts w:ascii="Times New Roman" w:hAnsi="Times New Roman" w:cs="B Nazanin"/>
          <w:color w:val="000000"/>
          <w:sz w:val="28"/>
          <w:szCs w:val="28"/>
          <w:rtl/>
          <w:lang w:bidi="ar-SA"/>
        </w:rPr>
        <w:lastRenderedPageBreak/>
        <w:t xml:space="preserve">کنترل تکانه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ایستادگیدر برابر تکانه یا انکار تکانه</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را شامل می‌شو</w:t>
      </w:r>
      <w:r w:rsidR="005C0548" w:rsidRPr="00411481">
        <w:rPr>
          <w:rFonts w:ascii="Times New Roman" w:hAnsi="Times New Roman" w:cs="B Nazanin" w:hint="cs"/>
          <w:color w:val="000000"/>
          <w:sz w:val="28"/>
          <w:szCs w:val="28"/>
          <w:rtl/>
          <w:lang w:bidi="fa-IR"/>
        </w:rPr>
        <w:t>د.</w:t>
      </w:r>
    </w:p>
    <w:p w:rsidR="001669B1" w:rsidRPr="00411481" w:rsidRDefault="001669B1" w:rsidP="006C70F6">
      <w:pPr>
        <w:spacing w:line="360" w:lineRule="auto"/>
        <w:jc w:val="both"/>
        <w:rPr>
          <w:rFonts w:ascii="Times New Roman" w:hAnsi="Times New Roman" w:cs="B Nazanin"/>
          <w:sz w:val="28"/>
          <w:szCs w:val="28"/>
          <w:rtl/>
          <w:lang w:bidi="fa-IR"/>
        </w:rPr>
      </w:pPr>
      <w:r w:rsidRPr="00411481">
        <w:rPr>
          <w:rFonts w:ascii="B Nazanin" w:hAnsi="Times New Roman" w:cs="B Nazanin" w:hint="cs"/>
          <w:color w:val="000000"/>
          <w:sz w:val="28"/>
          <w:szCs w:val="28"/>
          <w:rtl/>
        </w:rPr>
        <w:t>5</w:t>
      </w:r>
      <w:r w:rsidR="0086041B" w:rsidRPr="00411481">
        <w:rPr>
          <w:rFonts w:ascii="Times New Roman" w:hAnsi="Times New Roman" w:cs="B Nazanin"/>
          <w:color w:val="000000"/>
          <w:sz w:val="28"/>
          <w:szCs w:val="28"/>
          <w:rtl/>
          <w:lang w:bidi="ar-SA"/>
        </w:rPr>
        <w:t>ـ خلق عمومی</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که شامل شادی</w:t>
      </w:r>
      <w:r w:rsidR="0086041B" w:rsidRPr="00411481">
        <w:rPr>
          <w:rFonts w:ascii="B Nazanin" w:hAnsi="Times New Roman" w:cs="B Nazanin" w:hint="cs"/>
          <w:color w:val="000000"/>
          <w:sz w:val="28"/>
          <w:szCs w:val="28"/>
          <w:rtl/>
        </w:rPr>
        <w:t>(</w:t>
      </w:r>
      <w:r w:rsidRPr="00411481">
        <w:rPr>
          <w:rFonts w:ascii="Times New Roman" w:hAnsi="Times New Roman" w:cs="B Nazanin" w:hint="cs"/>
          <w:color w:val="000000"/>
          <w:sz w:val="28"/>
          <w:szCs w:val="28"/>
          <w:rtl/>
          <w:lang w:bidi="ar-SA"/>
        </w:rPr>
        <w:t>اح</w:t>
      </w:r>
      <w:r w:rsidR="0086041B" w:rsidRPr="00411481">
        <w:rPr>
          <w:rFonts w:ascii="Times New Roman" w:hAnsi="Times New Roman" w:cs="B Nazanin"/>
          <w:color w:val="000000"/>
          <w:sz w:val="28"/>
          <w:szCs w:val="28"/>
          <w:rtl/>
          <w:lang w:bidi="ar-SA"/>
        </w:rPr>
        <w:t>ساس رضایت از زندگی خویشتن</w:t>
      </w:r>
      <w:r w:rsidRPr="00411481">
        <w:rPr>
          <w:rFonts w:ascii="Times New Roman" w:hAnsi="Times New Roman" w:cs="B Nazanin"/>
          <w:color w:val="000000"/>
          <w:sz w:val="28"/>
          <w:szCs w:val="28"/>
          <w:rtl/>
          <w:lang w:bidi="ar-SA"/>
        </w:rPr>
        <w:t>، شاد کردن خود و دیگران</w:t>
      </w:r>
      <w:r w:rsidRPr="00411481">
        <w:rPr>
          <w:rFonts w:ascii="B Nazanin" w:hAnsi="Times New Roman" w:cs="B Nazanin"/>
          <w:color w:val="000000"/>
          <w:sz w:val="28"/>
          <w:szCs w:val="28"/>
          <w:rtl/>
        </w:rPr>
        <w:t xml:space="preserve">) </w:t>
      </w:r>
      <w:r w:rsidRPr="00411481">
        <w:rPr>
          <w:rFonts w:ascii="Times New Roman" w:hAnsi="Times New Roman" w:cs="B Nazanin"/>
          <w:color w:val="000000"/>
          <w:sz w:val="28"/>
          <w:szCs w:val="28"/>
          <w:rtl/>
          <w:lang w:bidi="ar-SA"/>
        </w:rPr>
        <w:t xml:space="preserve">و خوش‌بینی </w:t>
      </w:r>
      <w:r w:rsidRPr="00411481">
        <w:rPr>
          <w:rFonts w:ascii="B Nazanin" w:hAnsi="Times New Roman" w:cs="B Nazanin"/>
          <w:color w:val="000000"/>
          <w:sz w:val="28"/>
          <w:szCs w:val="28"/>
          <w:rtl/>
        </w:rPr>
        <w:t>(</w:t>
      </w:r>
      <w:r w:rsidRPr="00411481">
        <w:rPr>
          <w:rFonts w:ascii="Times New Roman" w:hAnsi="Times New Roman" w:cs="B Nazanin"/>
          <w:color w:val="000000"/>
          <w:sz w:val="28"/>
          <w:szCs w:val="28"/>
          <w:rtl/>
          <w:lang w:bidi="ar-SA"/>
        </w:rPr>
        <w:t>نگاه بهجنبه‌‌های روشن زندگی و حفظ نگرش مثبت</w:t>
      </w:r>
      <w:r w:rsidR="0086041B" w:rsidRPr="00411481">
        <w:rPr>
          <w:rFonts w:ascii="Times New Roman" w:hAnsi="Times New Roman" w:cs="B Nazanin"/>
          <w:color w:val="000000"/>
          <w:sz w:val="28"/>
          <w:szCs w:val="28"/>
          <w:rtl/>
          <w:lang w:bidi="ar-SA"/>
        </w:rPr>
        <w:t xml:space="preserve"> حتی در مواجهه با ناملایمات است</w:t>
      </w:r>
      <w:r w:rsidRPr="00411481">
        <w:rPr>
          <w:rFonts w:ascii="B Nazanin" w:hAnsi="Times New Roman" w:cs="B Nazanin"/>
          <w:color w:val="000000"/>
          <w:sz w:val="28"/>
          <w:szCs w:val="28"/>
          <w:rtl/>
        </w:rPr>
        <w:t>) (</w:t>
      </w:r>
      <w:r w:rsidR="00BF4026" w:rsidRPr="00411481">
        <w:rPr>
          <w:rFonts w:ascii="Times New Roman" w:hAnsi="Times New Roman" w:cs="B Nazanin"/>
          <w:color w:val="000000"/>
          <w:sz w:val="28"/>
          <w:szCs w:val="28"/>
          <w:rtl/>
          <w:lang w:bidi="ar-SA"/>
        </w:rPr>
        <w:t>بار</w:t>
      </w:r>
      <w:r w:rsidR="00BF4026" w:rsidRPr="00411481">
        <w:rPr>
          <w:rFonts w:ascii="Times New Roman" w:hAnsi="Times New Roman" w:cs="B Nazanin" w:hint="cs"/>
          <w:color w:val="000000"/>
          <w:sz w:val="28"/>
          <w:szCs w:val="28"/>
          <w:rtl/>
          <w:lang w:bidi="ar-SA"/>
        </w:rPr>
        <w:t xml:space="preserve">- </w:t>
      </w:r>
      <w:r w:rsidRPr="00411481">
        <w:rPr>
          <w:rFonts w:ascii="Times New Roman" w:hAnsi="Times New Roman" w:cs="B Nazanin"/>
          <w:color w:val="000000"/>
          <w:sz w:val="28"/>
          <w:szCs w:val="28"/>
          <w:rtl/>
          <w:lang w:bidi="ar-SA"/>
        </w:rPr>
        <w:t>آن</w:t>
      </w:r>
      <w:r w:rsidRPr="00411481">
        <w:rPr>
          <w:rFonts w:ascii="Times New Roman" w:hAnsi="Times New Roman" w:cs="B Nazanin" w:hint="cs"/>
          <w:sz w:val="28"/>
          <w:szCs w:val="28"/>
          <w:rtl/>
          <w:lang w:bidi="ar-SA"/>
        </w:rPr>
        <w:t xml:space="preserve">، </w:t>
      </w:r>
      <w:r w:rsidR="00BF4026" w:rsidRPr="00411481">
        <w:rPr>
          <w:rFonts w:ascii="B Nazanin" w:hAnsi="Times New Roman" w:cs="B Nazanin" w:hint="cs"/>
          <w:sz w:val="28"/>
          <w:szCs w:val="28"/>
          <w:rtl/>
        </w:rPr>
        <w:t>199</w:t>
      </w:r>
      <w:r w:rsidR="00BF4026" w:rsidRPr="00411481">
        <w:rPr>
          <w:rFonts w:ascii="Times New Roman" w:hAnsi="Times New Roman" w:cs="B Nazanin" w:hint="cs"/>
          <w:sz w:val="28"/>
          <w:szCs w:val="28"/>
          <w:rtl/>
          <w:lang w:bidi="fa-IR"/>
        </w:rPr>
        <w:t>9</w:t>
      </w:r>
      <w:r w:rsidRPr="00411481">
        <w:rPr>
          <w:rFonts w:ascii="B Nazanin" w:hAnsi="Times New Roman" w:cs="B Nazanin" w:hint="cs"/>
          <w:sz w:val="28"/>
          <w:szCs w:val="28"/>
          <w:rtl/>
        </w:rPr>
        <w:t>).</w:t>
      </w:r>
    </w:p>
    <w:p w:rsidR="0086041B" w:rsidRPr="00411481" w:rsidRDefault="0086041B" w:rsidP="006C70F6">
      <w:pPr>
        <w:spacing w:line="360" w:lineRule="auto"/>
        <w:jc w:val="both"/>
        <w:rPr>
          <w:rFonts w:ascii="Times New Roman" w:hAnsi="Times New Roman" w:cs="B Nazanin"/>
          <w:sz w:val="28"/>
          <w:szCs w:val="28"/>
          <w:rtl/>
          <w:lang w:bidi="fa-IR"/>
        </w:rPr>
      </w:pPr>
    </w:p>
    <w:p w:rsidR="0086041B" w:rsidRPr="00411481" w:rsidRDefault="0086041B" w:rsidP="006C70F6">
      <w:pPr>
        <w:spacing w:line="360" w:lineRule="auto"/>
        <w:jc w:val="both"/>
        <w:rPr>
          <w:rFonts w:ascii="Times New Roman" w:hAnsi="Times New Roman" w:cs="B Nazanin"/>
          <w:sz w:val="28"/>
          <w:szCs w:val="28"/>
          <w:rtl/>
          <w:lang w:bidi="fa-IR"/>
        </w:rPr>
      </w:pPr>
    </w:p>
    <w:p w:rsidR="006C70F6" w:rsidRPr="00411481" w:rsidRDefault="00B44AC7" w:rsidP="006C70F6">
      <w:pPr>
        <w:spacing w:line="360" w:lineRule="auto"/>
        <w:jc w:val="both"/>
        <w:rPr>
          <w:rFonts w:ascii="Times New Roman" w:hAnsi="Times New Roman" w:cs="B Titr"/>
          <w:sz w:val="28"/>
          <w:szCs w:val="28"/>
          <w:rtl/>
          <w:lang w:bidi="fa-IR"/>
        </w:rPr>
      </w:pPr>
      <w:r w:rsidRPr="00411481">
        <w:rPr>
          <w:rFonts w:ascii="Times New Roman" w:hAnsi="Times New Roman" w:cs="B Titr" w:hint="cs"/>
          <w:sz w:val="28"/>
          <w:szCs w:val="28"/>
          <w:rtl/>
          <w:lang w:bidi="fa-IR"/>
        </w:rPr>
        <w:t xml:space="preserve">- </w:t>
      </w:r>
      <w:r w:rsidR="006C70F6" w:rsidRPr="00411481">
        <w:rPr>
          <w:rFonts w:ascii="Times New Roman" w:hAnsi="Times New Roman" w:cs="B Titr" w:hint="cs"/>
          <w:sz w:val="28"/>
          <w:szCs w:val="28"/>
          <w:rtl/>
          <w:lang w:bidi="fa-IR"/>
        </w:rPr>
        <w:t>عوامل مؤثر در هوش هیجانی</w:t>
      </w:r>
    </w:p>
    <w:p w:rsidR="0022012E" w:rsidRPr="00411481" w:rsidRDefault="0022012E" w:rsidP="00C206E7">
      <w:pPr>
        <w:spacing w:line="360" w:lineRule="auto"/>
        <w:ind w:firstLine="720"/>
        <w:jc w:val="both"/>
        <w:rPr>
          <w:rFonts w:ascii="B Nazanin" w:hAnsi="Times New Roman" w:cs="B Nazanin"/>
          <w:sz w:val="28"/>
          <w:szCs w:val="28"/>
          <w:rtl/>
        </w:rPr>
      </w:pPr>
      <w:r w:rsidRPr="00411481">
        <w:rPr>
          <w:rFonts w:ascii="Times New Roman" w:hAnsi="Times New Roman" w:cs="B Nazanin"/>
          <w:sz w:val="28"/>
          <w:szCs w:val="28"/>
          <w:rtl/>
          <w:lang w:bidi="ar-SA"/>
        </w:rPr>
        <w:t>تحق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قات</w:t>
      </w:r>
      <w:r w:rsidRPr="00411481">
        <w:rPr>
          <w:rFonts w:ascii="Times New Roman" w:hAnsi="Times New Roman" w:cs="B Nazanin"/>
          <w:sz w:val="28"/>
          <w:szCs w:val="28"/>
          <w:rtl/>
          <w:lang w:bidi="ar-SA"/>
        </w:rPr>
        <w:t xml:space="preserve"> نشان م</w:t>
      </w:r>
      <w:r w:rsidRPr="00411481">
        <w:rPr>
          <w:rFonts w:ascii="Times New Roman" w:hAnsi="Times New Roman" w:cs="B Nazanin" w:hint="cs"/>
          <w:sz w:val="28"/>
          <w:szCs w:val="28"/>
          <w:rtl/>
          <w:lang w:bidi="ar-SA"/>
        </w:rPr>
        <w:t>ی</w:t>
      </w:r>
      <w:r w:rsidR="0086041B"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دهد که مناطق پر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فرونتال در مغز که موجب مهار و تعد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Times New Roman" w:hAnsi="Times New Roman" w:cs="B Nazanin"/>
          <w:sz w:val="28"/>
          <w:szCs w:val="28"/>
          <w:rtl/>
          <w:lang w:bidi="ar-SA"/>
        </w:rPr>
        <w:t xml:space="preserve">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شود</w:t>
      </w:r>
      <w:r w:rsidR="0086041B" w:rsidRPr="00411481">
        <w:rPr>
          <w:rFonts w:ascii="Times New Roman" w:hAnsi="Times New Roman" w:cs="B Nazanin" w:hint="cs"/>
          <w:sz w:val="28"/>
          <w:szCs w:val="28"/>
          <w:rtl/>
          <w:lang w:bidi="ar-SA"/>
        </w:rPr>
        <w:t>،</w:t>
      </w:r>
      <w:r w:rsidRPr="00411481">
        <w:rPr>
          <w:rFonts w:ascii="Times New Roman" w:hAnsi="Times New Roman" w:cs="B Nazanin"/>
          <w:sz w:val="28"/>
          <w:szCs w:val="28"/>
          <w:rtl/>
          <w:lang w:bidi="ar-SA"/>
        </w:rPr>
        <w:t xml:space="preserve"> آخر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قسمتها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مغز هستند که به بلوغ آناتوم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رسند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قسمت در اثر تجارت مکرر و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ادگ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منفرد به شکل کامل خود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رسند</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برخ</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تجارب ارتباطات عصب</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خاص را تقو</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و برخ</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ر</w:t>
      </w:r>
      <w:r w:rsidRPr="00411481">
        <w:rPr>
          <w:rFonts w:ascii="Times New Roman" w:hAnsi="Times New Roman" w:cs="B Nazanin" w:hint="eastAsia"/>
          <w:sz w:val="28"/>
          <w:szCs w:val="28"/>
          <w:rtl/>
          <w:lang w:bidi="ar-SA"/>
        </w:rPr>
        <w:t>ا</w:t>
      </w:r>
      <w:r w:rsidRPr="00411481">
        <w:rPr>
          <w:rFonts w:ascii="Times New Roman" w:hAnsi="Times New Roman" w:cs="B Nazanin"/>
          <w:sz w:val="28"/>
          <w:szCs w:val="28"/>
          <w:rtl/>
          <w:lang w:bidi="ar-SA"/>
        </w:rPr>
        <w:t xml:space="preserve"> که کمتر استفاده کرده ضع</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ف</w:t>
      </w:r>
      <w:r w:rsidRPr="00411481">
        <w:rPr>
          <w:rFonts w:ascii="Times New Roman" w:hAnsi="Times New Roman" w:cs="B Nazanin"/>
          <w:sz w:val="28"/>
          <w:szCs w:val="28"/>
          <w:rtl/>
          <w:lang w:bidi="ar-SA"/>
        </w:rPr>
        <w:t xml:space="preserve"> تر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نما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ند</w:t>
      </w:r>
      <w:r w:rsidRPr="00411481">
        <w:rPr>
          <w:rFonts w:ascii="B Nazanin" w:hAnsi="Times New Roman" w:cs="B Nazanin"/>
          <w:sz w:val="28"/>
          <w:szCs w:val="28"/>
          <w:rtl/>
        </w:rPr>
        <w:t xml:space="preserve">.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افته</w:t>
      </w:r>
      <w:r w:rsidRPr="00411481">
        <w:rPr>
          <w:rFonts w:ascii="Times New Roman" w:hAnsi="Times New Roman" w:cs="B Nazanin"/>
          <w:sz w:val="28"/>
          <w:szCs w:val="28"/>
          <w:rtl/>
          <w:lang w:bidi="ar-SA"/>
        </w:rPr>
        <w:t xml:space="preserve"> 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مربوط به رشد و پرورش مناطق پر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فرونتال نشانه تأث</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ادگ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آموزش در م</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زان</w:t>
      </w:r>
      <w:r w:rsidRPr="00411481">
        <w:rPr>
          <w:rFonts w:ascii="Times New Roman" w:hAnsi="Times New Roman" w:cs="B Nazanin"/>
          <w:sz w:val="28"/>
          <w:szCs w:val="28"/>
          <w:rtl/>
          <w:lang w:bidi="ar-SA"/>
        </w:rPr>
        <w:t xml:space="preserve"> هوش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عوامل بس</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در شکل 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تقو</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هوش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مؤثرند که به اختصار به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ان</w:t>
      </w:r>
      <w:r w:rsidRPr="00411481">
        <w:rPr>
          <w:rFonts w:ascii="Times New Roman" w:hAnsi="Times New Roman" w:cs="B Nazanin"/>
          <w:sz w:val="28"/>
          <w:szCs w:val="28"/>
          <w:rtl/>
          <w:lang w:bidi="ar-SA"/>
        </w:rPr>
        <w:t xml:space="preserve"> آنها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پرداز</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w:t>
      </w:r>
      <w:r w:rsidRPr="00411481">
        <w:rPr>
          <w:rFonts w:ascii="B Nazanin" w:hAnsi="Times New Roman" w:cs="B Nazanin"/>
          <w:sz w:val="28"/>
          <w:szCs w:val="28"/>
          <w:rtl/>
        </w:rPr>
        <w:t>:</w:t>
      </w:r>
    </w:p>
    <w:p w:rsidR="0022012E" w:rsidRPr="00411481" w:rsidRDefault="0022012E" w:rsidP="006C70F6">
      <w:pPr>
        <w:spacing w:line="360" w:lineRule="auto"/>
        <w:ind w:firstLine="566"/>
        <w:jc w:val="both"/>
        <w:rPr>
          <w:rFonts w:ascii="B Nazanin" w:hAnsi="Times New Roman" w:cs="B Nazanin"/>
          <w:sz w:val="28"/>
          <w:szCs w:val="28"/>
          <w:rtl/>
        </w:rPr>
      </w:pPr>
      <w:r w:rsidRPr="00411481">
        <w:rPr>
          <w:rFonts w:ascii="B Nazanin" w:hAnsi="Times New Roman" w:cs="B Nazanin"/>
          <w:sz w:val="28"/>
          <w:szCs w:val="28"/>
          <w:rtl/>
        </w:rPr>
        <w:t xml:space="preserve">1) </w:t>
      </w:r>
      <w:r w:rsidRPr="00411481">
        <w:rPr>
          <w:rFonts w:ascii="Times New Roman" w:hAnsi="Times New Roman" w:cs="B Nazanin"/>
          <w:sz w:val="28"/>
          <w:szCs w:val="28"/>
          <w:rtl/>
          <w:lang w:bidi="ar-SA"/>
        </w:rPr>
        <w:t>خودتنظ</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از جمله عوامل مهم و مؤثر در شکل 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رشد هوش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بد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شکل که توانا</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فکر کردن به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جانات</w:t>
      </w:r>
      <w:r w:rsidRPr="00411481">
        <w:rPr>
          <w:rFonts w:ascii="Times New Roman" w:hAnsi="Times New Roman" w:cs="B Nazanin"/>
          <w:sz w:val="28"/>
          <w:szCs w:val="28"/>
          <w:rtl/>
          <w:lang w:bidi="ar-SA"/>
        </w:rPr>
        <w:t xml:space="preserve"> و تنظ</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w:t>
      </w:r>
      <w:r w:rsidRPr="00411481">
        <w:rPr>
          <w:rFonts w:ascii="Times New Roman" w:hAnsi="Times New Roman" w:cs="B Nazanin"/>
          <w:sz w:val="28"/>
          <w:szCs w:val="28"/>
          <w:rtl/>
          <w:lang w:bidi="ar-SA"/>
        </w:rPr>
        <w:t xml:space="preserve"> آنها خودتنظ</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 و صحبت کردن راجع به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جانات</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w:t>
      </w:r>
      <w:r w:rsidRPr="00411481">
        <w:rPr>
          <w:rFonts w:ascii="Times New Roman" w:hAnsi="Times New Roman" w:cs="B Nazanin"/>
          <w:sz w:val="28"/>
          <w:szCs w:val="28"/>
          <w:rtl/>
          <w:lang w:bidi="ar-SA"/>
        </w:rPr>
        <w:t xml:space="preserve"> حت</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نوشتن وس</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له</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مناسب</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جهت خودتنظ</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ارائه تجارب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بصورت صحبت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w:t>
      </w:r>
      <w:r w:rsidRPr="00411481">
        <w:rPr>
          <w:rFonts w:ascii="Times New Roman" w:hAnsi="Times New Roman" w:cs="B Nazanin"/>
          <w:sz w:val="28"/>
          <w:szCs w:val="28"/>
          <w:rtl/>
          <w:lang w:bidi="ar-SA"/>
        </w:rPr>
        <w:t xml:space="preserve"> نوشتن به سلامت جسم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روان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کمک م</w:t>
      </w:r>
      <w:r w:rsidRPr="00411481">
        <w:rPr>
          <w:rFonts w:ascii="Times New Roman" w:hAnsi="Times New Roman" w:cs="B Nazanin" w:hint="cs"/>
          <w:sz w:val="28"/>
          <w:szCs w:val="28"/>
          <w:rtl/>
          <w:lang w:bidi="ar-SA"/>
        </w:rPr>
        <w:t>ی</w:t>
      </w:r>
      <w:r w:rsidR="0086041B"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کند</w:t>
      </w:r>
      <w:r w:rsidRPr="00411481">
        <w:rPr>
          <w:rFonts w:ascii="B Nazanin" w:hAnsi="Times New Roman" w:cs="B Nazanin" w:hint="cs"/>
          <w:sz w:val="28"/>
          <w:szCs w:val="28"/>
          <w:rtl/>
        </w:rPr>
        <w:t>.</w:t>
      </w:r>
    </w:p>
    <w:p w:rsidR="0022012E" w:rsidRPr="00411481" w:rsidRDefault="0022012E" w:rsidP="006C70F6">
      <w:pPr>
        <w:spacing w:line="360" w:lineRule="auto"/>
        <w:ind w:firstLine="566"/>
        <w:jc w:val="both"/>
        <w:rPr>
          <w:rFonts w:ascii="B Nazanin" w:hAnsi="Times New Roman" w:cs="B Nazanin"/>
          <w:sz w:val="28"/>
          <w:szCs w:val="28"/>
          <w:rtl/>
        </w:rPr>
      </w:pPr>
      <w:r w:rsidRPr="00411481">
        <w:rPr>
          <w:rFonts w:ascii="B Nazanin" w:hAnsi="Times New Roman" w:cs="B Nazanin"/>
          <w:sz w:val="28"/>
          <w:szCs w:val="28"/>
          <w:rtl/>
        </w:rPr>
        <w:lastRenderedPageBreak/>
        <w:t xml:space="preserve">2) </w:t>
      </w:r>
      <w:r w:rsidRPr="00411481">
        <w:rPr>
          <w:rFonts w:ascii="Times New Roman" w:hAnsi="Times New Roman" w:cs="B Nazanin"/>
          <w:sz w:val="28"/>
          <w:szCs w:val="28"/>
          <w:rtl/>
          <w:lang w:bidi="ar-SA"/>
        </w:rPr>
        <w:t>مح</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ط</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مح</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ط</w:t>
      </w:r>
      <w:r w:rsidRPr="00411481">
        <w:rPr>
          <w:rFonts w:ascii="Times New Roman" w:hAnsi="Times New Roman" w:cs="B Nazanin" w:hint="cs"/>
          <w:sz w:val="28"/>
          <w:szCs w:val="28"/>
          <w:rtl/>
          <w:lang w:bidi="ar-SA"/>
        </w:rPr>
        <w:t>ی</w:t>
      </w:r>
      <w:r w:rsidR="0086041B" w:rsidRPr="00411481">
        <w:rPr>
          <w:rFonts w:ascii="Times New Roman" w:hAnsi="Times New Roman" w:cs="B Nazanin"/>
          <w:sz w:val="28"/>
          <w:szCs w:val="28"/>
          <w:rtl/>
          <w:lang w:bidi="ar-SA"/>
        </w:rPr>
        <w:t xml:space="preserve"> که محرک</w:t>
      </w:r>
      <w:r w:rsidR="0086041B"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حس</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متفاوت و متعدد</w:t>
      </w:r>
      <w:r w:rsidRPr="00411481">
        <w:rPr>
          <w:rFonts w:ascii="Times New Roman" w:hAnsi="Times New Roman" w:cs="B Nazanin" w:hint="cs"/>
          <w:sz w:val="28"/>
          <w:szCs w:val="28"/>
          <w:rtl/>
          <w:lang w:bidi="ar-SA"/>
        </w:rPr>
        <w:t>ی</w:t>
      </w:r>
      <w:r w:rsidR="0086041B" w:rsidRPr="00411481">
        <w:rPr>
          <w:rFonts w:ascii="Times New Roman" w:hAnsi="Times New Roman" w:cs="B Nazanin"/>
          <w:sz w:val="28"/>
          <w:szCs w:val="28"/>
          <w:rtl/>
          <w:lang w:bidi="ar-SA"/>
        </w:rPr>
        <w:t xml:space="preserve"> داشته باشد</w:t>
      </w:r>
      <w:r w:rsidRPr="00411481">
        <w:rPr>
          <w:rFonts w:ascii="Times New Roman" w:hAnsi="Times New Roman" w:cs="B Nazanin"/>
          <w:sz w:val="28"/>
          <w:szCs w:val="28"/>
          <w:rtl/>
          <w:lang w:bidi="ar-SA"/>
        </w:rPr>
        <w:t>، باعث تحر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ک</w:t>
      </w:r>
      <w:r w:rsidRPr="00411481">
        <w:rPr>
          <w:rFonts w:ascii="Times New Roman" w:hAnsi="Times New Roman" w:cs="B Nazanin"/>
          <w:sz w:val="28"/>
          <w:szCs w:val="28"/>
          <w:rtl/>
          <w:lang w:bidi="ar-SA"/>
        </w:rPr>
        <w:t xml:space="preserve"> بخش 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مختلف مغز و تقو</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آن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شود و باعث بکارگ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ظرف</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ها استعدادها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متفاوت در کودک شده و او را در فعال</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ها و مسائل کمک کنند و زم</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نه</w:t>
      </w:r>
      <w:r w:rsidRPr="00411481">
        <w:rPr>
          <w:rFonts w:ascii="Times New Roman" w:hAnsi="Times New Roman" w:cs="B Nazanin" w:hint="cs"/>
          <w:sz w:val="28"/>
          <w:szCs w:val="28"/>
          <w:rtl/>
          <w:lang w:bidi="ar-SA"/>
        </w:rPr>
        <w:t>یی</w:t>
      </w:r>
      <w:r w:rsidRPr="00411481">
        <w:rPr>
          <w:rFonts w:ascii="Times New Roman" w:hAnsi="Times New Roman" w:cs="B Nazanin" w:hint="eastAsia"/>
          <w:sz w:val="28"/>
          <w:szCs w:val="28"/>
          <w:rtl/>
          <w:lang w:bidi="ar-SA"/>
        </w:rPr>
        <w:t>ادگ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او را فراهم کند</w:t>
      </w:r>
      <w:r w:rsidRPr="00411481">
        <w:rPr>
          <w:rFonts w:ascii="B Nazanin" w:hAnsi="Times New Roman" w:cs="B Nazanin"/>
          <w:sz w:val="28"/>
          <w:szCs w:val="28"/>
          <w:rtl/>
        </w:rPr>
        <w:t xml:space="preserve">. </w:t>
      </w:r>
    </w:p>
    <w:p w:rsidR="0022012E" w:rsidRPr="00411481" w:rsidRDefault="0022012E" w:rsidP="006C70F6">
      <w:pPr>
        <w:spacing w:line="360" w:lineRule="auto"/>
        <w:ind w:firstLine="566"/>
        <w:jc w:val="both"/>
        <w:rPr>
          <w:rFonts w:ascii="B Nazanin" w:hAnsi="Times New Roman" w:cs="B Nazanin"/>
          <w:sz w:val="28"/>
          <w:szCs w:val="28"/>
          <w:rtl/>
        </w:rPr>
      </w:pPr>
      <w:r w:rsidRPr="00411481">
        <w:rPr>
          <w:rFonts w:ascii="B Nazanin" w:hAnsi="Times New Roman" w:cs="B Nazanin"/>
          <w:sz w:val="28"/>
          <w:szCs w:val="28"/>
          <w:rtl/>
        </w:rPr>
        <w:t xml:space="preserve">3) </w:t>
      </w:r>
      <w:r w:rsidRPr="00411481">
        <w:rPr>
          <w:rFonts w:ascii="Times New Roman" w:hAnsi="Times New Roman" w:cs="B Nazanin"/>
          <w:sz w:val="28"/>
          <w:szCs w:val="28"/>
          <w:rtl/>
          <w:lang w:bidi="ar-SA"/>
        </w:rPr>
        <w:t>خودآگاه</w:t>
      </w:r>
      <w:r w:rsidRPr="00411481">
        <w:rPr>
          <w:rFonts w:ascii="Times New Roman" w:hAnsi="Times New Roman" w:cs="B Nazanin" w:hint="cs"/>
          <w:sz w:val="28"/>
          <w:szCs w:val="28"/>
          <w:rtl/>
          <w:lang w:bidi="ar-SA"/>
        </w:rPr>
        <w:t>ی</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 xml:space="preserve">شامل مشاهده در شناخت احساسات خود و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افتن</w:t>
      </w:r>
      <w:r w:rsidRPr="00411481">
        <w:rPr>
          <w:rFonts w:ascii="Times New Roman" w:hAnsi="Times New Roman" w:cs="B Nazanin"/>
          <w:sz w:val="28"/>
          <w:szCs w:val="28"/>
          <w:rtl/>
          <w:lang w:bidi="ar-SA"/>
        </w:rPr>
        <w:t xml:space="preserve"> واژگان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مناسب برا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ان</w:t>
      </w:r>
      <w:r w:rsidRPr="00411481">
        <w:rPr>
          <w:rFonts w:ascii="Times New Roman" w:hAnsi="Times New Roman" w:cs="B Nazanin"/>
          <w:sz w:val="28"/>
          <w:szCs w:val="28"/>
          <w:rtl/>
          <w:lang w:bidi="ar-SA"/>
        </w:rPr>
        <w:t xml:space="preserve"> احساسات و راه 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رس</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به خودآگاه</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w:t>
      </w:r>
      <w:r w:rsidRPr="00411481">
        <w:rPr>
          <w:rFonts w:ascii="B Nazanin" w:hAnsi="Times New Roman" w:cs="B Nazanin"/>
          <w:sz w:val="28"/>
          <w:szCs w:val="28"/>
          <w:rtl/>
        </w:rPr>
        <w:t>.</w:t>
      </w:r>
    </w:p>
    <w:p w:rsidR="0022012E" w:rsidRPr="00411481" w:rsidRDefault="0022012E" w:rsidP="006C70F6">
      <w:pPr>
        <w:spacing w:line="360" w:lineRule="auto"/>
        <w:ind w:firstLine="566"/>
        <w:jc w:val="both"/>
        <w:rPr>
          <w:rFonts w:ascii="B Nazanin" w:hAnsi="Times New Roman" w:cs="B Nazanin"/>
          <w:sz w:val="28"/>
          <w:szCs w:val="28"/>
          <w:rtl/>
        </w:rPr>
      </w:pPr>
      <w:r w:rsidRPr="00411481">
        <w:rPr>
          <w:rFonts w:ascii="B Nazanin" w:hAnsi="Times New Roman" w:cs="B Nazanin"/>
          <w:sz w:val="28"/>
          <w:szCs w:val="28"/>
          <w:rtl/>
        </w:rPr>
        <w:t xml:space="preserve">4) </w:t>
      </w:r>
      <w:r w:rsidRPr="00411481">
        <w:rPr>
          <w:rFonts w:ascii="Times New Roman" w:hAnsi="Times New Roman" w:cs="B Nazanin"/>
          <w:sz w:val="28"/>
          <w:szCs w:val="28"/>
          <w:rtl/>
          <w:lang w:bidi="ar-SA"/>
        </w:rPr>
        <w:t>خو</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شتن</w:t>
      </w:r>
      <w:r w:rsidRPr="00411481">
        <w:rPr>
          <w:rFonts w:ascii="Times New Roman" w:hAnsi="Times New Roman" w:cs="B Nazanin"/>
          <w:sz w:val="28"/>
          <w:szCs w:val="28"/>
          <w:rtl/>
          <w:lang w:bidi="ar-SA"/>
        </w:rPr>
        <w:t xml:space="preserve"> پذ</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از جمله عامل</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که موجبات شکل 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هوش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رشد آن را فراهم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کند</w:t>
      </w:r>
      <w:r w:rsidR="0086041B" w:rsidRPr="00411481">
        <w:rPr>
          <w:rFonts w:ascii="Times New Roman" w:hAnsi="Times New Roman" w:cs="B Nazanin" w:hint="cs"/>
          <w:sz w:val="28"/>
          <w:szCs w:val="28"/>
          <w:rtl/>
          <w:lang w:bidi="ar-SA"/>
        </w:rPr>
        <w:t>،</w:t>
      </w:r>
      <w:r w:rsidRPr="00411481">
        <w:rPr>
          <w:rFonts w:ascii="Times New Roman" w:hAnsi="Times New Roman" w:cs="B Nazanin"/>
          <w:sz w:val="28"/>
          <w:szCs w:val="28"/>
          <w:rtl/>
          <w:lang w:bidi="ar-SA"/>
        </w:rPr>
        <w:t xml:space="preserve"> ز</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را</w:t>
      </w:r>
      <w:r w:rsidRPr="00411481">
        <w:rPr>
          <w:rFonts w:ascii="Times New Roman" w:hAnsi="Times New Roman" w:cs="B Nazanin"/>
          <w:sz w:val="28"/>
          <w:szCs w:val="28"/>
          <w:rtl/>
          <w:lang w:bidi="ar-SA"/>
        </w:rPr>
        <w:t xml:space="preserve"> ما با شناخت نقاط قوت و ضعف خود از ناح</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ه</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مثبت به خود نگر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سته</w:t>
      </w:r>
      <w:r w:rsidRPr="00411481">
        <w:rPr>
          <w:rFonts w:ascii="Times New Roman" w:hAnsi="Times New Roman" w:cs="B Nazanin"/>
          <w:sz w:val="28"/>
          <w:szCs w:val="28"/>
          <w:rtl/>
          <w:lang w:bidi="ar-SA"/>
        </w:rPr>
        <w:t xml:space="preserve"> و خود را بپذ</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w:t>
      </w:r>
      <w:r w:rsidRPr="00411481">
        <w:rPr>
          <w:rFonts w:ascii="Times New Roman" w:hAnsi="Times New Roman" w:cs="B Nazanin"/>
          <w:sz w:val="28"/>
          <w:szCs w:val="28"/>
          <w:rtl/>
          <w:lang w:bidi="ar-SA"/>
        </w:rPr>
        <w:t xml:space="preserve"> و علاوه بر آن مسئوول</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احتمال</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تصم</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مات</w:t>
      </w:r>
      <w:r w:rsidRPr="00411481">
        <w:rPr>
          <w:rFonts w:ascii="Times New Roman" w:hAnsi="Times New Roman" w:cs="B Nazanin"/>
          <w:sz w:val="28"/>
          <w:szCs w:val="28"/>
          <w:rtl/>
          <w:lang w:bidi="ar-SA"/>
        </w:rPr>
        <w:t xml:space="preserve"> و اعمال خود را قبول کن</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w:t>
      </w:r>
      <w:r w:rsidRPr="00411481">
        <w:rPr>
          <w:rFonts w:ascii="B Nazanin" w:hAnsi="Times New Roman" w:cs="B Nazanin"/>
          <w:sz w:val="28"/>
          <w:szCs w:val="28"/>
          <w:rtl/>
        </w:rPr>
        <w:t>.</w:t>
      </w:r>
    </w:p>
    <w:p w:rsidR="0022012E" w:rsidRPr="00411481" w:rsidRDefault="0022012E" w:rsidP="006C70F6">
      <w:pPr>
        <w:spacing w:line="360" w:lineRule="auto"/>
        <w:ind w:firstLine="566"/>
        <w:jc w:val="both"/>
        <w:rPr>
          <w:rFonts w:ascii="B Nazanin" w:hAnsi="Times New Roman" w:cs="B Nazanin"/>
          <w:sz w:val="28"/>
          <w:szCs w:val="28"/>
          <w:rtl/>
        </w:rPr>
      </w:pPr>
      <w:r w:rsidRPr="00411481">
        <w:rPr>
          <w:rFonts w:ascii="B Nazanin" w:hAnsi="Times New Roman" w:cs="B Nazanin"/>
          <w:sz w:val="28"/>
          <w:szCs w:val="28"/>
          <w:rtl/>
        </w:rPr>
        <w:t xml:space="preserve">5) </w:t>
      </w:r>
      <w:r w:rsidRPr="00411481">
        <w:rPr>
          <w:rFonts w:ascii="Times New Roman" w:hAnsi="Times New Roman" w:cs="B Nazanin"/>
          <w:sz w:val="28"/>
          <w:szCs w:val="28"/>
          <w:rtl/>
          <w:lang w:bidi="ar-SA"/>
        </w:rPr>
        <w:t>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نش</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اب</w:t>
      </w:r>
      <w:r w:rsidRPr="00411481">
        <w:rPr>
          <w:rFonts w:ascii="Times New Roman" w:hAnsi="Times New Roman" w:cs="B Nazanin" w:hint="cs"/>
          <w:sz w:val="28"/>
          <w:szCs w:val="28"/>
          <w:rtl/>
          <w:lang w:bidi="ar-SA"/>
        </w:rPr>
        <w:t>ی</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شناخت الگوها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موجود و مشاهده الگوها از جمله والد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در زندگ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به واکنش 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خود و 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گران</w:t>
      </w:r>
      <w:r w:rsidRPr="00411481">
        <w:rPr>
          <w:rFonts w:ascii="Times New Roman" w:hAnsi="Times New Roman" w:cs="B Nazanin"/>
          <w:sz w:val="28"/>
          <w:szCs w:val="28"/>
          <w:rtl/>
          <w:lang w:bidi="ar-SA"/>
        </w:rPr>
        <w:t xml:space="preserve"> و رشد هوش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کمک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کند</w:t>
      </w:r>
      <w:r w:rsidRPr="00411481">
        <w:rPr>
          <w:rFonts w:ascii="B Nazanin" w:hAnsi="Times New Roman" w:cs="B Nazanin"/>
          <w:sz w:val="28"/>
          <w:szCs w:val="28"/>
          <w:rtl/>
        </w:rPr>
        <w:t>.</w:t>
      </w:r>
    </w:p>
    <w:p w:rsidR="0022012E" w:rsidRPr="00411481" w:rsidRDefault="0022012E" w:rsidP="006C70F6">
      <w:pPr>
        <w:spacing w:line="360" w:lineRule="auto"/>
        <w:ind w:firstLine="566"/>
        <w:jc w:val="both"/>
        <w:rPr>
          <w:rFonts w:ascii="B Nazanin" w:hAnsi="Times New Roman" w:cs="B Nazanin"/>
          <w:sz w:val="28"/>
          <w:szCs w:val="28"/>
          <w:rtl/>
        </w:rPr>
      </w:pPr>
      <w:r w:rsidRPr="00411481">
        <w:rPr>
          <w:rFonts w:ascii="B Nazanin" w:hAnsi="Times New Roman" w:cs="B Nazanin"/>
          <w:sz w:val="28"/>
          <w:szCs w:val="28"/>
          <w:rtl/>
        </w:rPr>
        <w:t xml:space="preserve">6) </w:t>
      </w:r>
      <w:r w:rsidR="0086041B" w:rsidRPr="00411481">
        <w:rPr>
          <w:rFonts w:ascii="Times New Roman" w:hAnsi="Times New Roman" w:cs="B Nazanin"/>
          <w:sz w:val="28"/>
          <w:szCs w:val="28"/>
          <w:rtl/>
          <w:lang w:bidi="ar-SA"/>
        </w:rPr>
        <w:t>آموزش مهارت</w:t>
      </w:r>
      <w:r w:rsidR="0086041B"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اجتماع</w:t>
      </w:r>
      <w:r w:rsidRPr="00411481">
        <w:rPr>
          <w:rFonts w:ascii="Times New Roman" w:hAnsi="Times New Roman" w:cs="B Nazanin" w:hint="cs"/>
          <w:sz w:val="28"/>
          <w:szCs w:val="28"/>
          <w:rtl/>
          <w:lang w:bidi="ar-SA"/>
        </w:rPr>
        <w:t>ی</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استفاده از مهارت ها</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مانند توانا</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گوش دادن به 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گران</w:t>
      </w:r>
      <w:r w:rsidRPr="00411481">
        <w:rPr>
          <w:rFonts w:ascii="Times New Roman" w:hAnsi="Times New Roman" w:cs="B Nazanin"/>
          <w:sz w:val="28"/>
          <w:szCs w:val="28"/>
          <w:rtl/>
          <w:lang w:bidi="ar-SA"/>
        </w:rPr>
        <w:t xml:space="preserve">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ان</w:t>
      </w:r>
      <w:r w:rsidRPr="00411481">
        <w:rPr>
          <w:rFonts w:ascii="Times New Roman" w:hAnsi="Times New Roman" w:cs="B Nazanin"/>
          <w:sz w:val="28"/>
          <w:szCs w:val="28"/>
          <w:rtl/>
          <w:lang w:bidi="ar-SA"/>
        </w:rPr>
        <w:t xml:space="preserve"> احساسات و علائق و نظرات شخص</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استفاده از روش حل مسئله در زمان مواجهه با تعارض موجب پ</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شرفت</w:t>
      </w:r>
      <w:r w:rsidRPr="00411481">
        <w:rPr>
          <w:rFonts w:ascii="Times New Roman" w:hAnsi="Times New Roman" w:cs="B Nazanin"/>
          <w:sz w:val="28"/>
          <w:szCs w:val="28"/>
          <w:rtl/>
          <w:lang w:bidi="ar-SA"/>
        </w:rPr>
        <w:t xml:space="preserve"> و شکل 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در مهارت 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اجتماع</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که زم</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نه</w:t>
      </w:r>
      <w:r w:rsidRPr="00411481">
        <w:rPr>
          <w:rFonts w:ascii="Times New Roman" w:hAnsi="Times New Roman" w:cs="B Nazanin"/>
          <w:sz w:val="28"/>
          <w:szCs w:val="28"/>
          <w:rtl/>
          <w:lang w:bidi="ar-SA"/>
        </w:rPr>
        <w:t xml:space="preserve"> ساز شکل گ</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هوش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w:t>
      </w:r>
      <w:r w:rsidRPr="00411481">
        <w:rPr>
          <w:rFonts w:ascii="B Nazanin" w:hAnsi="Times New Roman" w:cs="B Nazanin"/>
          <w:sz w:val="28"/>
          <w:szCs w:val="28"/>
          <w:rtl/>
        </w:rPr>
        <w:t>.</w:t>
      </w:r>
    </w:p>
    <w:p w:rsidR="0022012E" w:rsidRPr="00411481" w:rsidRDefault="0022012E" w:rsidP="006C70F6">
      <w:pPr>
        <w:spacing w:line="360" w:lineRule="auto"/>
        <w:ind w:firstLine="566"/>
        <w:jc w:val="both"/>
        <w:rPr>
          <w:rFonts w:ascii="B Nazanin" w:hAnsi="Times New Roman" w:cs="B Nazanin"/>
          <w:sz w:val="28"/>
          <w:szCs w:val="28"/>
          <w:rtl/>
        </w:rPr>
      </w:pPr>
      <w:r w:rsidRPr="00411481">
        <w:rPr>
          <w:rFonts w:ascii="B Nazanin" w:hAnsi="Times New Roman" w:cs="B Nazanin"/>
          <w:sz w:val="28"/>
          <w:szCs w:val="28"/>
          <w:rtl/>
        </w:rPr>
        <w:t xml:space="preserve">7) </w:t>
      </w:r>
      <w:r w:rsidRPr="00411481">
        <w:rPr>
          <w:rFonts w:ascii="Times New Roman" w:hAnsi="Times New Roman" w:cs="B Nazanin"/>
          <w:sz w:val="28"/>
          <w:szCs w:val="28"/>
          <w:rtl/>
          <w:lang w:bidi="ar-SA"/>
        </w:rPr>
        <w:t>تقو</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خوش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Pr="00411481">
        <w:rPr>
          <w:rFonts w:ascii="B Nazanin" w:hAnsi="Times New Roman" w:cs="B Nazanin"/>
          <w:sz w:val="28"/>
          <w:szCs w:val="28"/>
          <w:rtl/>
        </w:rPr>
        <w:t xml:space="preserve">: </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عن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اعتقاد و ام</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دوار</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به بروز نتا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w:t>
      </w:r>
      <w:r w:rsidRPr="00411481">
        <w:rPr>
          <w:rFonts w:ascii="Times New Roman" w:hAnsi="Times New Roman" w:cs="B Nazanin"/>
          <w:sz w:val="28"/>
          <w:szCs w:val="28"/>
          <w:rtl/>
          <w:lang w:bidi="ar-SA"/>
        </w:rPr>
        <w:t xml:space="preserve"> مثبت و ترک</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ب</w:t>
      </w:r>
      <w:r w:rsidRPr="00411481">
        <w:rPr>
          <w:rFonts w:ascii="Times New Roman" w:hAnsi="Times New Roman" w:cs="B Nazanin"/>
          <w:sz w:val="28"/>
          <w:szCs w:val="28"/>
          <w:rtl/>
          <w:lang w:bidi="ar-SA"/>
        </w:rPr>
        <w:t xml:space="preserve"> ن</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رومند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از تفکر و احساسات ماست و باعث احساس کفا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و برخوردها</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سازنده افزا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Pr="00411481">
        <w:rPr>
          <w:rFonts w:ascii="Times New Roman" w:hAnsi="Times New Roman" w:cs="B Nazanin"/>
          <w:sz w:val="28"/>
          <w:szCs w:val="28"/>
          <w:rtl/>
          <w:lang w:bidi="ar-SA"/>
        </w:rPr>
        <w:t xml:space="preserve"> سطح عملکرد و تسه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Times New Roman" w:hAnsi="Times New Roman" w:cs="B Nazanin"/>
          <w:sz w:val="28"/>
          <w:szCs w:val="28"/>
          <w:rtl/>
          <w:lang w:bidi="ar-SA"/>
        </w:rPr>
        <w:t xml:space="preserve"> رفتار هوشمندانه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شود و خوش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یی</w:t>
      </w:r>
      <w:r w:rsidRPr="00411481">
        <w:rPr>
          <w:rFonts w:ascii="Times New Roman" w:hAnsi="Times New Roman" w:cs="B Nazanin" w:hint="eastAsia"/>
          <w:sz w:val="28"/>
          <w:szCs w:val="28"/>
          <w:rtl/>
          <w:lang w:bidi="ar-SA"/>
        </w:rPr>
        <w:t>ک</w:t>
      </w:r>
      <w:r w:rsidRPr="00411481">
        <w:rPr>
          <w:rFonts w:ascii="Times New Roman" w:hAnsi="Times New Roman" w:cs="B Nazanin"/>
          <w:sz w:val="28"/>
          <w:szCs w:val="28"/>
          <w:rtl/>
          <w:lang w:bidi="ar-SA"/>
        </w:rPr>
        <w:t xml:space="preserve"> تسه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Times New Roman" w:hAnsi="Times New Roman" w:cs="B Nazanin"/>
          <w:sz w:val="28"/>
          <w:szCs w:val="28"/>
          <w:rtl/>
          <w:lang w:bidi="ar-SA"/>
        </w:rPr>
        <w:t xml:space="preserve"> کننده و تقو</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ت</w:t>
      </w:r>
      <w:r w:rsidRPr="00411481">
        <w:rPr>
          <w:rFonts w:ascii="Times New Roman" w:hAnsi="Times New Roman" w:cs="B Nazanin"/>
          <w:sz w:val="28"/>
          <w:szCs w:val="28"/>
          <w:rtl/>
          <w:lang w:bidi="ar-SA"/>
        </w:rPr>
        <w:t xml:space="preserve"> کننده </w:t>
      </w:r>
      <w:r w:rsidRPr="00411481">
        <w:rPr>
          <w:rFonts w:ascii="Times New Roman" w:hAnsi="Times New Roman" w:cs="B Nazanin"/>
          <w:sz w:val="28"/>
          <w:szCs w:val="28"/>
          <w:rtl/>
          <w:lang w:bidi="ar-SA"/>
        </w:rPr>
        <w:lastRenderedPageBreak/>
        <w:t>هوش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 و ما توانا</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واقع</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سازه خوش 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رفتار هوشمندانه را تسه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کند و جزء عوامل فرد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در رشد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است</w:t>
      </w:r>
      <w:r w:rsidRPr="00411481">
        <w:rPr>
          <w:rFonts w:ascii="B Nazanin" w:hAnsi="Times New Roman" w:cs="B Nazanin"/>
          <w:sz w:val="28"/>
          <w:szCs w:val="28"/>
          <w:rtl/>
        </w:rPr>
        <w:t>.</w:t>
      </w:r>
    </w:p>
    <w:p w:rsidR="0022012E" w:rsidRPr="00411481" w:rsidRDefault="0022012E" w:rsidP="00B77F73">
      <w:pPr>
        <w:spacing w:line="360" w:lineRule="auto"/>
        <w:ind w:firstLine="566"/>
        <w:jc w:val="both"/>
        <w:rPr>
          <w:rFonts w:ascii="B Nazanin" w:hAnsi="Times New Roman" w:cs="B Nazanin"/>
          <w:sz w:val="28"/>
          <w:szCs w:val="28"/>
          <w:rtl/>
        </w:rPr>
      </w:pPr>
      <w:r w:rsidRPr="00411481">
        <w:rPr>
          <w:rFonts w:ascii="B Nazanin" w:hAnsi="Times New Roman" w:cs="B Nazanin"/>
          <w:sz w:val="28"/>
          <w:szCs w:val="28"/>
          <w:rtl/>
        </w:rPr>
        <w:t xml:space="preserve">8) </w:t>
      </w:r>
      <w:r w:rsidRPr="00411481">
        <w:rPr>
          <w:rFonts w:ascii="Times New Roman" w:hAnsi="Times New Roman" w:cs="B Nazanin"/>
          <w:sz w:val="28"/>
          <w:szCs w:val="28"/>
          <w:rtl/>
          <w:lang w:bidi="ar-SA"/>
        </w:rPr>
        <w:t>تجز</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ه</w:t>
      </w:r>
      <w:r w:rsidRPr="00411481">
        <w:rPr>
          <w:rFonts w:ascii="Times New Roman" w:hAnsi="Times New Roman" w:cs="B Nazanin"/>
          <w:sz w:val="28"/>
          <w:szCs w:val="28"/>
          <w:rtl/>
          <w:lang w:bidi="ar-SA"/>
        </w:rPr>
        <w:t xml:space="preserve"> و تحل</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Pr="00411481">
        <w:rPr>
          <w:rFonts w:ascii="B Nazanin" w:hAnsi="Times New Roman" w:cs="B Nazanin"/>
          <w:sz w:val="28"/>
          <w:szCs w:val="28"/>
          <w:rtl/>
        </w:rPr>
        <w:t xml:space="preserve">: </w:t>
      </w:r>
      <w:r w:rsidRPr="00411481">
        <w:rPr>
          <w:rFonts w:ascii="Times New Roman" w:hAnsi="Times New Roman" w:cs="B Nazanin"/>
          <w:sz w:val="28"/>
          <w:szCs w:val="28"/>
          <w:rtl/>
          <w:lang w:bidi="ar-SA"/>
        </w:rPr>
        <w:t>ب</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ش</w:t>
      </w:r>
      <w:r w:rsidRPr="00411481">
        <w:rPr>
          <w:rFonts w:ascii="Times New Roman" w:hAnsi="Times New Roman" w:cs="B Nazanin"/>
          <w:sz w:val="28"/>
          <w:szCs w:val="28"/>
          <w:rtl/>
          <w:lang w:bidi="ar-SA"/>
        </w:rPr>
        <w:t xml:space="preserve"> از شناخت دق</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ق</w:t>
      </w:r>
      <w:r w:rsidRPr="00411481">
        <w:rPr>
          <w:rFonts w:ascii="Times New Roman" w:hAnsi="Times New Roman" w:cs="B Nazanin"/>
          <w:sz w:val="28"/>
          <w:szCs w:val="28"/>
          <w:rtl/>
          <w:lang w:bidi="ar-SA"/>
        </w:rPr>
        <w:t xml:space="preserve">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جانات</w:t>
      </w:r>
      <w:r w:rsidR="0086041B" w:rsidRPr="00411481">
        <w:rPr>
          <w:rFonts w:ascii="Times New Roman" w:hAnsi="Times New Roman" w:cs="B Nazanin"/>
          <w:sz w:val="28"/>
          <w:szCs w:val="28"/>
          <w:rtl/>
          <w:lang w:bidi="ar-SA"/>
        </w:rPr>
        <w:t xml:space="preserve"> فرد با عوامل بوجود آورنده</w:t>
      </w:r>
      <w:r w:rsidRPr="00411481">
        <w:rPr>
          <w:rFonts w:ascii="Times New Roman" w:hAnsi="Times New Roman" w:cs="B Nazanin"/>
          <w:sz w:val="28"/>
          <w:szCs w:val="28"/>
          <w:rtl/>
          <w:lang w:bidi="ar-SA"/>
        </w:rPr>
        <w:t>، چگونگ</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و چرا</w:t>
      </w:r>
      <w:r w:rsidRPr="00411481">
        <w:rPr>
          <w:rFonts w:ascii="Times New Roman" w:hAnsi="Times New Roman" w:cs="B Nazanin" w:hint="cs"/>
          <w:sz w:val="28"/>
          <w:szCs w:val="28"/>
          <w:rtl/>
          <w:lang w:bidi="ar-SA"/>
        </w:rPr>
        <w:t>یی</w:t>
      </w:r>
      <w:r w:rsidRPr="00411481">
        <w:rPr>
          <w:rFonts w:ascii="Times New Roman" w:hAnsi="Times New Roman" w:cs="B Nazanin"/>
          <w:sz w:val="28"/>
          <w:szCs w:val="28"/>
          <w:rtl/>
          <w:lang w:bidi="ar-SA"/>
        </w:rPr>
        <w:t xml:space="preserve">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جانات</w:t>
      </w:r>
      <w:r w:rsidRPr="00411481">
        <w:rPr>
          <w:rFonts w:ascii="Times New Roman" w:hAnsi="Times New Roman" w:cs="B Nazanin"/>
          <w:sz w:val="28"/>
          <w:szCs w:val="28"/>
          <w:rtl/>
          <w:lang w:bidi="ar-SA"/>
        </w:rPr>
        <w:t xml:space="preserve"> را در شرا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ط</w:t>
      </w:r>
      <w:r w:rsidRPr="00411481">
        <w:rPr>
          <w:rFonts w:ascii="Times New Roman" w:hAnsi="Times New Roman" w:cs="B Nazanin"/>
          <w:sz w:val="28"/>
          <w:szCs w:val="28"/>
          <w:rtl/>
          <w:lang w:bidi="ar-SA"/>
        </w:rPr>
        <w:t xml:space="preserve"> مختلف تجز</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ه</w:t>
      </w:r>
      <w:r w:rsidRPr="00411481">
        <w:rPr>
          <w:rFonts w:ascii="Times New Roman" w:hAnsi="Times New Roman" w:cs="B Nazanin"/>
          <w:sz w:val="28"/>
          <w:szCs w:val="28"/>
          <w:rtl/>
          <w:lang w:bidi="ar-SA"/>
        </w:rPr>
        <w:t xml:space="preserve"> و تحل</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ل</w:t>
      </w:r>
      <w:r w:rsidR="0086041B" w:rsidRPr="00411481">
        <w:rPr>
          <w:rFonts w:ascii="Times New Roman" w:hAnsi="Times New Roman" w:cs="B Nazanin"/>
          <w:sz w:val="28"/>
          <w:szCs w:val="28"/>
          <w:rtl/>
          <w:lang w:bidi="ar-SA"/>
        </w:rPr>
        <w:t xml:space="preserve"> کند</w:t>
      </w:r>
      <w:r w:rsidRPr="00411481">
        <w:rPr>
          <w:rFonts w:ascii="Times New Roman" w:hAnsi="Times New Roman" w:cs="B Nazanin"/>
          <w:sz w:val="28"/>
          <w:szCs w:val="28"/>
          <w:rtl/>
          <w:lang w:bidi="ar-SA"/>
        </w:rPr>
        <w:t>، ا</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w:t>
      </w:r>
      <w:r w:rsidRPr="00411481">
        <w:rPr>
          <w:rFonts w:ascii="Times New Roman" w:hAnsi="Times New Roman" w:cs="B Nazanin"/>
          <w:sz w:val="28"/>
          <w:szCs w:val="28"/>
          <w:rtl/>
          <w:lang w:bidi="ar-SA"/>
        </w:rPr>
        <w:t xml:space="preserve"> کار موجب درک و شناخت بهتر فرد از خود و ارتباط او با مح</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ط</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B77F73"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شود که موجب تنظ</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م</w:t>
      </w:r>
      <w:r w:rsidRPr="00411481">
        <w:rPr>
          <w:rFonts w:ascii="Times New Roman" w:hAnsi="Times New Roman" w:cs="B Nazanin"/>
          <w:sz w:val="28"/>
          <w:szCs w:val="28"/>
          <w:rtl/>
          <w:lang w:bidi="ar-SA"/>
        </w:rPr>
        <w:t xml:space="preserve">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جانات</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B77F73"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شود و به آن سواد ه</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جان</w:t>
      </w:r>
      <w:r w:rsidRPr="00411481">
        <w:rPr>
          <w:rFonts w:ascii="Times New Roman" w:hAnsi="Times New Roman" w:cs="B Nazanin" w:hint="cs"/>
          <w:sz w:val="28"/>
          <w:szCs w:val="28"/>
          <w:rtl/>
          <w:lang w:bidi="ar-SA"/>
        </w:rPr>
        <w:t>ی</w:t>
      </w:r>
      <w:r w:rsidRPr="00411481">
        <w:rPr>
          <w:rFonts w:ascii="Times New Roman" w:hAnsi="Times New Roman" w:cs="B Nazanin"/>
          <w:sz w:val="28"/>
          <w:szCs w:val="28"/>
          <w:rtl/>
          <w:lang w:bidi="ar-SA"/>
        </w:rPr>
        <w:t xml:space="preserve"> م</w:t>
      </w:r>
      <w:r w:rsidRPr="00411481">
        <w:rPr>
          <w:rFonts w:ascii="Times New Roman" w:hAnsi="Times New Roman" w:cs="B Nazanin" w:hint="cs"/>
          <w:sz w:val="28"/>
          <w:szCs w:val="28"/>
          <w:rtl/>
          <w:lang w:bidi="ar-SA"/>
        </w:rPr>
        <w:t>ی</w:t>
      </w:r>
      <w:r w:rsidR="00B77F73" w:rsidRPr="00411481">
        <w:rPr>
          <w:rFonts w:ascii="Times New Roman" w:hAnsi="Times New Roman" w:cs="B Nazanin" w:hint="cs"/>
          <w:sz w:val="28"/>
          <w:szCs w:val="28"/>
          <w:rtl/>
          <w:lang w:bidi="ar-SA"/>
        </w:rPr>
        <w:softHyphen/>
      </w:r>
      <w:r w:rsidRPr="00411481">
        <w:rPr>
          <w:rFonts w:ascii="Times New Roman" w:hAnsi="Times New Roman" w:cs="B Nazanin"/>
          <w:sz w:val="28"/>
          <w:szCs w:val="28"/>
          <w:rtl/>
          <w:lang w:bidi="ar-SA"/>
        </w:rPr>
        <w:t>گ</w:t>
      </w:r>
      <w:r w:rsidRPr="00411481">
        <w:rPr>
          <w:rFonts w:ascii="Times New Roman" w:hAnsi="Times New Roman" w:cs="B Nazanin" w:hint="eastAsia"/>
          <w:sz w:val="28"/>
          <w:szCs w:val="28"/>
          <w:rtl/>
          <w:lang w:bidi="ar-SA"/>
        </w:rPr>
        <w:t>و</w:t>
      </w:r>
      <w:r w:rsidRPr="00411481">
        <w:rPr>
          <w:rFonts w:ascii="Times New Roman" w:hAnsi="Times New Roman" w:cs="B Nazanin" w:hint="cs"/>
          <w:sz w:val="28"/>
          <w:szCs w:val="28"/>
          <w:rtl/>
          <w:lang w:bidi="ar-SA"/>
        </w:rPr>
        <w:t>ی</w:t>
      </w:r>
      <w:r w:rsidRPr="00411481">
        <w:rPr>
          <w:rFonts w:ascii="Times New Roman" w:hAnsi="Times New Roman" w:cs="B Nazanin" w:hint="eastAsia"/>
          <w:sz w:val="28"/>
          <w:szCs w:val="28"/>
          <w:rtl/>
          <w:lang w:bidi="ar-SA"/>
        </w:rPr>
        <w:t>ند</w:t>
      </w:r>
      <w:r w:rsidR="00B77F73" w:rsidRPr="00411481">
        <w:rPr>
          <w:rFonts w:ascii="Times New Roman" w:hAnsi="Times New Roman" w:cs="B Nazanin" w:hint="cs"/>
          <w:sz w:val="28"/>
          <w:szCs w:val="28"/>
          <w:rtl/>
          <w:lang w:bidi="fa-IR"/>
        </w:rPr>
        <w:t>(گلمن، 2000، ترجمه</w:t>
      </w:r>
      <w:r w:rsidR="00B77F73" w:rsidRPr="00411481">
        <w:rPr>
          <w:rFonts w:ascii="Times New Roman" w:hAnsi="Times New Roman" w:cs="B Nazanin"/>
          <w:sz w:val="28"/>
          <w:szCs w:val="28"/>
          <w:rtl/>
          <w:lang w:bidi="fa-IR"/>
        </w:rPr>
        <w:softHyphen/>
      </w:r>
      <w:r w:rsidR="00B77F73" w:rsidRPr="00411481">
        <w:rPr>
          <w:rFonts w:ascii="Times New Roman" w:hAnsi="Times New Roman" w:cs="B Nazanin" w:hint="cs"/>
          <w:sz w:val="28"/>
          <w:szCs w:val="28"/>
          <w:rtl/>
          <w:lang w:bidi="fa-IR"/>
        </w:rPr>
        <w:t>ی پارسا، 1389)</w:t>
      </w:r>
      <w:r w:rsidRPr="00411481">
        <w:rPr>
          <w:rFonts w:ascii="B Nazanin" w:hAnsi="Times New Roman" w:cs="B Nazanin"/>
          <w:sz w:val="28"/>
          <w:szCs w:val="28"/>
          <w:rtl/>
        </w:rPr>
        <w:t>.</w:t>
      </w:r>
    </w:p>
    <w:p w:rsidR="006C70F6" w:rsidRPr="00411481" w:rsidRDefault="0022012E" w:rsidP="003A715C">
      <w:pPr>
        <w:pStyle w:val="NormalWeb"/>
        <w:bidi/>
        <w:spacing w:line="360" w:lineRule="auto"/>
        <w:ind w:firstLine="720"/>
        <w:jc w:val="both"/>
        <w:rPr>
          <w:rFonts w:cs="B Nazanin"/>
          <w:sz w:val="28"/>
          <w:szCs w:val="28"/>
          <w:lang w:bidi="fa-IR"/>
        </w:rPr>
      </w:pPr>
      <w:r w:rsidRPr="00411481">
        <w:rPr>
          <w:rFonts w:cs="B Nazanin"/>
          <w:sz w:val="28"/>
          <w:szCs w:val="28"/>
          <w:rtl/>
        </w:rPr>
        <w:t>بهتر</w:t>
      </w:r>
      <w:r w:rsidRPr="00411481">
        <w:rPr>
          <w:rFonts w:cs="B Nazanin" w:hint="cs"/>
          <w:sz w:val="28"/>
          <w:szCs w:val="28"/>
          <w:rtl/>
        </w:rPr>
        <w:t>ی</w:t>
      </w:r>
      <w:r w:rsidRPr="00411481">
        <w:rPr>
          <w:rFonts w:cs="B Nazanin" w:hint="eastAsia"/>
          <w:sz w:val="28"/>
          <w:szCs w:val="28"/>
          <w:rtl/>
        </w:rPr>
        <w:t>ن</w:t>
      </w:r>
      <w:r w:rsidRPr="00411481">
        <w:rPr>
          <w:rFonts w:cs="B Nazanin"/>
          <w:sz w:val="28"/>
          <w:szCs w:val="28"/>
          <w:rtl/>
        </w:rPr>
        <w:t xml:space="preserve"> مکان برا</w:t>
      </w:r>
      <w:r w:rsidRPr="00411481">
        <w:rPr>
          <w:rFonts w:cs="B Nazanin" w:hint="cs"/>
          <w:sz w:val="28"/>
          <w:szCs w:val="28"/>
          <w:rtl/>
        </w:rPr>
        <w:t>ی</w:t>
      </w:r>
      <w:r w:rsidRPr="00411481">
        <w:rPr>
          <w:rFonts w:cs="B Nazanin"/>
          <w:sz w:val="28"/>
          <w:szCs w:val="28"/>
          <w:rtl/>
        </w:rPr>
        <w:t xml:space="preserve"> تقو</w:t>
      </w:r>
      <w:r w:rsidRPr="00411481">
        <w:rPr>
          <w:rFonts w:cs="B Nazanin" w:hint="cs"/>
          <w:sz w:val="28"/>
          <w:szCs w:val="28"/>
          <w:rtl/>
        </w:rPr>
        <w:t>ی</w:t>
      </w:r>
      <w:r w:rsidRPr="00411481">
        <w:rPr>
          <w:rFonts w:cs="B Nazanin" w:hint="eastAsia"/>
          <w:sz w:val="28"/>
          <w:szCs w:val="28"/>
          <w:rtl/>
        </w:rPr>
        <w:t>ت</w:t>
      </w:r>
      <w:r w:rsidRPr="00411481">
        <w:rPr>
          <w:rFonts w:cs="B Nazanin"/>
          <w:sz w:val="28"/>
          <w:szCs w:val="28"/>
          <w:rtl/>
        </w:rPr>
        <w:t xml:space="preserve"> و رشد هوش ه</w:t>
      </w:r>
      <w:r w:rsidRPr="00411481">
        <w:rPr>
          <w:rFonts w:cs="B Nazanin" w:hint="cs"/>
          <w:sz w:val="28"/>
          <w:szCs w:val="28"/>
          <w:rtl/>
        </w:rPr>
        <w:t>ی</w:t>
      </w:r>
      <w:r w:rsidRPr="00411481">
        <w:rPr>
          <w:rFonts w:cs="B Nazanin" w:hint="eastAsia"/>
          <w:sz w:val="28"/>
          <w:szCs w:val="28"/>
          <w:rtl/>
        </w:rPr>
        <w:t>جان</w:t>
      </w:r>
      <w:r w:rsidRPr="00411481">
        <w:rPr>
          <w:rFonts w:cs="B Nazanin" w:hint="cs"/>
          <w:sz w:val="28"/>
          <w:szCs w:val="28"/>
          <w:rtl/>
        </w:rPr>
        <w:t>ی</w:t>
      </w:r>
      <w:r w:rsidR="0086041B" w:rsidRPr="00411481">
        <w:rPr>
          <w:rFonts w:cs="B Nazanin" w:hint="cs"/>
          <w:sz w:val="28"/>
          <w:szCs w:val="28"/>
          <w:rtl/>
        </w:rPr>
        <w:t>،</w:t>
      </w:r>
      <w:r w:rsidRPr="00411481">
        <w:rPr>
          <w:rFonts w:cs="B Nazanin"/>
          <w:sz w:val="28"/>
          <w:szCs w:val="28"/>
          <w:rtl/>
        </w:rPr>
        <w:t xml:space="preserve"> خانواده م</w:t>
      </w:r>
      <w:r w:rsidRPr="00411481">
        <w:rPr>
          <w:rFonts w:cs="B Nazanin" w:hint="cs"/>
          <w:sz w:val="28"/>
          <w:szCs w:val="28"/>
          <w:rtl/>
        </w:rPr>
        <w:t>ی</w:t>
      </w:r>
      <w:r w:rsidRPr="00411481">
        <w:rPr>
          <w:rFonts w:cs="B Nazanin"/>
          <w:sz w:val="28"/>
          <w:szCs w:val="28"/>
          <w:rtl/>
        </w:rPr>
        <w:t xml:space="preserve"> باشد و از آنجا که خانواده الگو</w:t>
      </w:r>
      <w:r w:rsidRPr="00411481">
        <w:rPr>
          <w:rFonts w:cs="B Nazanin" w:hint="cs"/>
          <w:sz w:val="28"/>
          <w:szCs w:val="28"/>
          <w:rtl/>
        </w:rPr>
        <w:t>ی</w:t>
      </w:r>
      <w:r w:rsidRPr="00411481">
        <w:rPr>
          <w:rFonts w:cs="B Nazanin"/>
          <w:sz w:val="28"/>
          <w:szCs w:val="28"/>
          <w:rtl/>
        </w:rPr>
        <w:t xml:space="preserve"> مناسب</w:t>
      </w:r>
      <w:r w:rsidRPr="00411481">
        <w:rPr>
          <w:rFonts w:cs="B Nazanin" w:hint="cs"/>
          <w:sz w:val="28"/>
          <w:szCs w:val="28"/>
          <w:rtl/>
        </w:rPr>
        <w:t>ی</w:t>
      </w:r>
      <w:r w:rsidRPr="00411481">
        <w:rPr>
          <w:rFonts w:cs="B Nazanin"/>
          <w:sz w:val="28"/>
          <w:szCs w:val="28"/>
          <w:rtl/>
        </w:rPr>
        <w:t xml:space="preserve"> برا</w:t>
      </w:r>
      <w:r w:rsidRPr="00411481">
        <w:rPr>
          <w:rFonts w:cs="B Nazanin" w:hint="cs"/>
          <w:sz w:val="28"/>
          <w:szCs w:val="28"/>
          <w:rtl/>
        </w:rPr>
        <w:t>ی</w:t>
      </w:r>
      <w:r w:rsidRPr="00411481">
        <w:rPr>
          <w:rFonts w:cs="B Nazanin"/>
          <w:sz w:val="28"/>
          <w:szCs w:val="28"/>
          <w:rtl/>
        </w:rPr>
        <w:t xml:space="preserve"> رشد و مهارت ها</w:t>
      </w:r>
      <w:r w:rsidRPr="00411481">
        <w:rPr>
          <w:rFonts w:cs="B Nazanin" w:hint="cs"/>
          <w:sz w:val="28"/>
          <w:szCs w:val="28"/>
          <w:rtl/>
        </w:rPr>
        <w:t>ی</w:t>
      </w:r>
      <w:r w:rsidRPr="00411481">
        <w:rPr>
          <w:rFonts w:cs="B Nazanin"/>
          <w:sz w:val="28"/>
          <w:szCs w:val="28"/>
          <w:rtl/>
        </w:rPr>
        <w:t xml:space="preserve"> اجتماع</w:t>
      </w:r>
      <w:r w:rsidRPr="00411481">
        <w:rPr>
          <w:rFonts w:cs="B Nazanin" w:hint="cs"/>
          <w:sz w:val="28"/>
          <w:szCs w:val="28"/>
          <w:rtl/>
        </w:rPr>
        <w:t>ی</w:t>
      </w:r>
      <w:r w:rsidRPr="00411481">
        <w:rPr>
          <w:rFonts w:cs="B Nazanin"/>
          <w:sz w:val="28"/>
          <w:szCs w:val="28"/>
          <w:rtl/>
        </w:rPr>
        <w:t xml:space="preserve"> و سازش</w:t>
      </w:r>
      <w:r w:rsidRPr="00411481">
        <w:rPr>
          <w:rFonts w:cs="B Nazanin" w:hint="cs"/>
          <w:sz w:val="28"/>
          <w:szCs w:val="28"/>
          <w:rtl/>
        </w:rPr>
        <w:t>ی</w:t>
      </w:r>
      <w:r w:rsidRPr="00411481">
        <w:rPr>
          <w:rFonts w:cs="B Nazanin"/>
          <w:sz w:val="28"/>
          <w:szCs w:val="28"/>
          <w:rtl/>
        </w:rPr>
        <w:t xml:space="preserve"> است و فرزندان ن</w:t>
      </w:r>
      <w:r w:rsidRPr="00411481">
        <w:rPr>
          <w:rFonts w:cs="B Nazanin" w:hint="cs"/>
          <w:sz w:val="28"/>
          <w:szCs w:val="28"/>
          <w:rtl/>
        </w:rPr>
        <w:t>ی</w:t>
      </w:r>
      <w:r w:rsidRPr="00411481">
        <w:rPr>
          <w:rFonts w:cs="B Nazanin" w:hint="eastAsia"/>
          <w:sz w:val="28"/>
          <w:szCs w:val="28"/>
          <w:rtl/>
        </w:rPr>
        <w:t>ز</w:t>
      </w:r>
      <w:r w:rsidRPr="00411481">
        <w:rPr>
          <w:rFonts w:cs="B Nazanin"/>
          <w:sz w:val="28"/>
          <w:szCs w:val="28"/>
          <w:rtl/>
        </w:rPr>
        <w:t xml:space="preserve"> از طر</w:t>
      </w:r>
      <w:r w:rsidRPr="00411481">
        <w:rPr>
          <w:rFonts w:cs="B Nazanin" w:hint="cs"/>
          <w:sz w:val="28"/>
          <w:szCs w:val="28"/>
          <w:rtl/>
        </w:rPr>
        <w:t>ی</w:t>
      </w:r>
      <w:r w:rsidRPr="00411481">
        <w:rPr>
          <w:rFonts w:cs="B Nazanin" w:hint="eastAsia"/>
          <w:sz w:val="28"/>
          <w:szCs w:val="28"/>
          <w:rtl/>
        </w:rPr>
        <w:t>ق</w:t>
      </w:r>
      <w:r w:rsidRPr="00411481">
        <w:rPr>
          <w:rFonts w:cs="B Nazanin"/>
          <w:sz w:val="28"/>
          <w:szCs w:val="28"/>
          <w:rtl/>
        </w:rPr>
        <w:t xml:space="preserve"> مشاهده رفتارها و عملکرد والد</w:t>
      </w:r>
      <w:r w:rsidRPr="00411481">
        <w:rPr>
          <w:rFonts w:cs="B Nazanin" w:hint="cs"/>
          <w:sz w:val="28"/>
          <w:szCs w:val="28"/>
          <w:rtl/>
        </w:rPr>
        <w:t>ی</w:t>
      </w:r>
      <w:r w:rsidRPr="00411481">
        <w:rPr>
          <w:rFonts w:cs="B Nazanin" w:hint="eastAsia"/>
          <w:sz w:val="28"/>
          <w:szCs w:val="28"/>
          <w:rtl/>
        </w:rPr>
        <w:t>ن</w:t>
      </w:r>
      <w:r w:rsidRPr="00411481">
        <w:rPr>
          <w:rFonts w:cs="B Nazanin"/>
          <w:sz w:val="28"/>
          <w:szCs w:val="28"/>
          <w:rtl/>
        </w:rPr>
        <w:t xml:space="preserve"> آنها را در خود رشد م</w:t>
      </w:r>
      <w:r w:rsidRPr="00411481">
        <w:rPr>
          <w:rFonts w:cs="B Nazanin" w:hint="cs"/>
          <w:sz w:val="28"/>
          <w:szCs w:val="28"/>
          <w:rtl/>
        </w:rPr>
        <w:t>ی</w:t>
      </w:r>
      <w:r w:rsidRPr="00411481">
        <w:rPr>
          <w:rFonts w:cs="B Nazanin"/>
          <w:sz w:val="28"/>
          <w:szCs w:val="28"/>
          <w:rtl/>
        </w:rPr>
        <w:t xml:space="preserve"> دهند و از آنجا که ش</w:t>
      </w:r>
      <w:r w:rsidRPr="00411481">
        <w:rPr>
          <w:rFonts w:cs="B Nazanin" w:hint="cs"/>
          <w:sz w:val="28"/>
          <w:szCs w:val="28"/>
          <w:rtl/>
        </w:rPr>
        <w:t>ی</w:t>
      </w:r>
      <w:r w:rsidRPr="00411481">
        <w:rPr>
          <w:rFonts w:cs="B Nazanin" w:hint="eastAsia"/>
          <w:sz w:val="28"/>
          <w:szCs w:val="28"/>
          <w:rtl/>
        </w:rPr>
        <w:t>وه</w:t>
      </w:r>
      <w:r w:rsidRPr="00411481">
        <w:rPr>
          <w:rFonts w:cs="B Nazanin"/>
          <w:sz w:val="28"/>
          <w:szCs w:val="28"/>
          <w:rtl/>
        </w:rPr>
        <w:t xml:space="preserve"> فرزند پرور</w:t>
      </w:r>
      <w:r w:rsidRPr="00411481">
        <w:rPr>
          <w:rFonts w:cs="B Nazanin" w:hint="cs"/>
          <w:sz w:val="28"/>
          <w:szCs w:val="28"/>
          <w:rtl/>
        </w:rPr>
        <w:t>ی</w:t>
      </w:r>
      <w:r w:rsidRPr="00411481">
        <w:rPr>
          <w:rFonts w:cs="B Nazanin"/>
          <w:sz w:val="28"/>
          <w:szCs w:val="28"/>
          <w:rtl/>
        </w:rPr>
        <w:t xml:space="preserve"> در کاهش </w:t>
      </w:r>
      <w:r w:rsidRPr="00411481">
        <w:rPr>
          <w:rFonts w:cs="B Nazanin" w:hint="cs"/>
          <w:sz w:val="28"/>
          <w:szCs w:val="28"/>
          <w:rtl/>
        </w:rPr>
        <w:t>ی</w:t>
      </w:r>
      <w:r w:rsidRPr="00411481">
        <w:rPr>
          <w:rFonts w:cs="B Nazanin" w:hint="eastAsia"/>
          <w:sz w:val="28"/>
          <w:szCs w:val="28"/>
          <w:rtl/>
        </w:rPr>
        <w:t>ا</w:t>
      </w:r>
      <w:r w:rsidRPr="00411481">
        <w:rPr>
          <w:rFonts w:cs="B Nazanin"/>
          <w:sz w:val="28"/>
          <w:szCs w:val="28"/>
          <w:rtl/>
        </w:rPr>
        <w:t xml:space="preserve"> افز</w:t>
      </w:r>
      <w:r w:rsidRPr="00411481">
        <w:rPr>
          <w:rFonts w:cs="B Nazanin" w:hint="eastAsia"/>
          <w:sz w:val="28"/>
          <w:szCs w:val="28"/>
          <w:rtl/>
        </w:rPr>
        <w:t>ا</w:t>
      </w:r>
      <w:r w:rsidRPr="00411481">
        <w:rPr>
          <w:rFonts w:cs="B Nazanin" w:hint="cs"/>
          <w:sz w:val="28"/>
          <w:szCs w:val="28"/>
          <w:rtl/>
        </w:rPr>
        <w:t>ی</w:t>
      </w:r>
      <w:r w:rsidRPr="00411481">
        <w:rPr>
          <w:rFonts w:cs="B Nazanin" w:hint="eastAsia"/>
          <w:sz w:val="28"/>
          <w:szCs w:val="28"/>
          <w:rtl/>
        </w:rPr>
        <w:t>ش</w:t>
      </w:r>
      <w:r w:rsidRPr="00411481">
        <w:rPr>
          <w:rFonts w:cs="B Nazanin"/>
          <w:sz w:val="28"/>
          <w:szCs w:val="28"/>
          <w:rtl/>
        </w:rPr>
        <w:t xml:space="preserve"> هوش ه</w:t>
      </w:r>
      <w:r w:rsidRPr="00411481">
        <w:rPr>
          <w:rFonts w:cs="B Nazanin" w:hint="cs"/>
          <w:sz w:val="28"/>
          <w:szCs w:val="28"/>
          <w:rtl/>
        </w:rPr>
        <w:t>ی</w:t>
      </w:r>
      <w:r w:rsidRPr="00411481">
        <w:rPr>
          <w:rFonts w:cs="B Nazanin" w:hint="eastAsia"/>
          <w:sz w:val="28"/>
          <w:szCs w:val="28"/>
          <w:rtl/>
        </w:rPr>
        <w:t>جان</w:t>
      </w:r>
      <w:r w:rsidRPr="00411481">
        <w:rPr>
          <w:rFonts w:cs="B Nazanin" w:hint="cs"/>
          <w:sz w:val="28"/>
          <w:szCs w:val="28"/>
          <w:rtl/>
        </w:rPr>
        <w:t>ی</w:t>
      </w:r>
      <w:r w:rsidR="0086041B" w:rsidRPr="00411481">
        <w:rPr>
          <w:rFonts w:cs="B Nazanin"/>
          <w:sz w:val="28"/>
          <w:szCs w:val="28"/>
          <w:rtl/>
        </w:rPr>
        <w:t xml:space="preserve"> مؤثر است</w:t>
      </w:r>
      <w:r w:rsidRPr="00411481">
        <w:rPr>
          <w:rFonts w:cs="B Nazanin"/>
          <w:sz w:val="28"/>
          <w:szCs w:val="28"/>
          <w:rtl/>
        </w:rPr>
        <w:t>، پس عدم توانا</w:t>
      </w:r>
      <w:r w:rsidRPr="00411481">
        <w:rPr>
          <w:rFonts w:cs="B Nazanin" w:hint="cs"/>
          <w:sz w:val="28"/>
          <w:szCs w:val="28"/>
          <w:rtl/>
        </w:rPr>
        <w:t>یی</w:t>
      </w:r>
      <w:r w:rsidRPr="00411481">
        <w:rPr>
          <w:rFonts w:cs="B Nazanin"/>
          <w:sz w:val="28"/>
          <w:szCs w:val="28"/>
          <w:rtl/>
        </w:rPr>
        <w:t xml:space="preserve"> در تشخ</w:t>
      </w:r>
      <w:r w:rsidRPr="00411481">
        <w:rPr>
          <w:rFonts w:cs="B Nazanin" w:hint="cs"/>
          <w:sz w:val="28"/>
          <w:szCs w:val="28"/>
          <w:rtl/>
        </w:rPr>
        <w:t>ی</w:t>
      </w:r>
      <w:r w:rsidRPr="00411481">
        <w:rPr>
          <w:rFonts w:cs="B Nazanin" w:hint="eastAsia"/>
          <w:sz w:val="28"/>
          <w:szCs w:val="28"/>
          <w:rtl/>
        </w:rPr>
        <w:t>ص</w:t>
      </w:r>
      <w:r w:rsidRPr="00411481">
        <w:rPr>
          <w:rFonts w:cs="B Nazanin"/>
          <w:sz w:val="28"/>
          <w:szCs w:val="28"/>
          <w:rtl/>
        </w:rPr>
        <w:t xml:space="preserve"> دق</w:t>
      </w:r>
      <w:r w:rsidRPr="00411481">
        <w:rPr>
          <w:rFonts w:cs="B Nazanin" w:hint="cs"/>
          <w:sz w:val="28"/>
          <w:szCs w:val="28"/>
          <w:rtl/>
        </w:rPr>
        <w:t>ی</w:t>
      </w:r>
      <w:r w:rsidRPr="00411481">
        <w:rPr>
          <w:rFonts w:cs="B Nazanin" w:hint="eastAsia"/>
          <w:sz w:val="28"/>
          <w:szCs w:val="28"/>
          <w:rtl/>
        </w:rPr>
        <w:t>ق</w:t>
      </w:r>
      <w:r w:rsidRPr="00411481">
        <w:rPr>
          <w:rFonts w:cs="B Nazanin"/>
          <w:sz w:val="28"/>
          <w:szCs w:val="28"/>
          <w:rtl/>
        </w:rPr>
        <w:t xml:space="preserve"> ه</w:t>
      </w:r>
      <w:r w:rsidRPr="00411481">
        <w:rPr>
          <w:rFonts w:cs="B Nazanin" w:hint="cs"/>
          <w:sz w:val="28"/>
          <w:szCs w:val="28"/>
          <w:rtl/>
        </w:rPr>
        <w:t>ی</w:t>
      </w:r>
      <w:r w:rsidRPr="00411481">
        <w:rPr>
          <w:rFonts w:cs="B Nazanin" w:hint="eastAsia"/>
          <w:sz w:val="28"/>
          <w:szCs w:val="28"/>
          <w:rtl/>
        </w:rPr>
        <w:t>جانات</w:t>
      </w:r>
      <w:r w:rsidRPr="00411481">
        <w:rPr>
          <w:rFonts w:cs="B Nazanin"/>
          <w:sz w:val="28"/>
          <w:szCs w:val="28"/>
          <w:rtl/>
        </w:rPr>
        <w:t xml:space="preserve"> ممکن است به خاطر مشارکت ضع</w:t>
      </w:r>
      <w:r w:rsidRPr="00411481">
        <w:rPr>
          <w:rFonts w:cs="B Nazanin" w:hint="cs"/>
          <w:sz w:val="28"/>
          <w:szCs w:val="28"/>
          <w:rtl/>
        </w:rPr>
        <w:t>ی</w:t>
      </w:r>
      <w:r w:rsidRPr="00411481">
        <w:rPr>
          <w:rFonts w:cs="B Nazanin" w:hint="eastAsia"/>
          <w:sz w:val="28"/>
          <w:szCs w:val="28"/>
          <w:rtl/>
        </w:rPr>
        <w:t>ف</w:t>
      </w:r>
      <w:r w:rsidRPr="00411481">
        <w:rPr>
          <w:rFonts w:cs="B Nazanin"/>
          <w:sz w:val="28"/>
          <w:szCs w:val="28"/>
          <w:rtl/>
        </w:rPr>
        <w:t xml:space="preserve"> در ارتباط اجتماع</w:t>
      </w:r>
      <w:r w:rsidRPr="00411481">
        <w:rPr>
          <w:rFonts w:cs="B Nazanin" w:hint="cs"/>
          <w:sz w:val="28"/>
          <w:szCs w:val="28"/>
          <w:rtl/>
        </w:rPr>
        <w:t>ی</w:t>
      </w:r>
      <w:r w:rsidRPr="00411481">
        <w:rPr>
          <w:rFonts w:cs="B Nazanin"/>
          <w:sz w:val="28"/>
          <w:szCs w:val="28"/>
          <w:rtl/>
        </w:rPr>
        <w:t xml:space="preserve"> باشد (</w:t>
      </w:r>
      <w:r w:rsidR="003A715C" w:rsidRPr="00411481">
        <w:rPr>
          <w:rFonts w:cs="B Nazanin" w:hint="cs"/>
          <w:sz w:val="28"/>
          <w:szCs w:val="28"/>
          <w:rtl/>
        </w:rPr>
        <w:t>شریفی، 1386</w:t>
      </w:r>
      <w:r w:rsidR="0086041B" w:rsidRPr="00411481">
        <w:rPr>
          <w:rFonts w:cs="B Nazanin"/>
          <w:sz w:val="28"/>
          <w:szCs w:val="28"/>
          <w:rtl/>
        </w:rPr>
        <w:t>)</w:t>
      </w:r>
      <w:r w:rsidRPr="00411481">
        <w:rPr>
          <w:rFonts w:cs="B Nazanin"/>
          <w:sz w:val="28"/>
          <w:szCs w:val="28"/>
          <w:rtl/>
        </w:rPr>
        <w:t>.</w:t>
      </w:r>
      <w:hyperlink r:id="rId17" w:tooltip="سالووی (صفحه وجود ندارد)" w:history="1">
        <w:r w:rsidR="006C70F6" w:rsidRPr="00411481">
          <w:rPr>
            <w:rStyle w:val="Hyperlink"/>
            <w:rFonts w:eastAsiaTheme="majorEastAsia" w:cs="B Nazanin" w:hint="cs"/>
            <w:color w:val="auto"/>
            <w:sz w:val="28"/>
            <w:szCs w:val="28"/>
            <w:u w:val="none"/>
            <w:rtl/>
            <w:lang w:bidi="fa-IR"/>
          </w:rPr>
          <w:t>سالووی</w:t>
        </w:r>
      </w:hyperlink>
      <w:r w:rsidR="006C70F6" w:rsidRPr="00411481">
        <w:rPr>
          <w:rFonts w:cs="B Nazanin" w:hint="cs"/>
          <w:sz w:val="28"/>
          <w:szCs w:val="28"/>
          <w:rtl/>
          <w:lang w:bidi="fa-IR"/>
        </w:rPr>
        <w:t xml:space="preserve"> توصیف مبنایی خود را از هوش هیجانی بر اساس نظریات</w:t>
      </w:r>
      <w:r w:rsidR="0086041B" w:rsidRPr="00411481">
        <w:rPr>
          <w:rFonts w:cs="B Nazanin" w:hint="cs"/>
          <w:sz w:val="28"/>
          <w:szCs w:val="28"/>
          <w:rtl/>
          <w:lang w:bidi="fa-IR"/>
        </w:rPr>
        <w:t xml:space="preserve"> گاردنر در مورد استعدادهای فردی</w:t>
      </w:r>
      <w:r w:rsidR="006C70F6" w:rsidRPr="00411481">
        <w:rPr>
          <w:rFonts w:cs="B Nazanin" w:hint="cs"/>
          <w:sz w:val="28"/>
          <w:szCs w:val="28"/>
          <w:rtl/>
          <w:lang w:bidi="fa-IR"/>
        </w:rPr>
        <w:t>، قرار می‌دهد و این توانایی‌ها را به پنج حیطه اصلی بسط می‌دهد.</w:t>
      </w:r>
    </w:p>
    <w:p w:rsidR="006C70F6" w:rsidRPr="00411481" w:rsidRDefault="006C70F6" w:rsidP="006C70F6">
      <w:pPr>
        <w:pStyle w:val="NormalWeb"/>
        <w:bidi/>
        <w:spacing w:line="360" w:lineRule="auto"/>
        <w:jc w:val="both"/>
        <w:rPr>
          <w:rFonts w:cs="B Nazanin"/>
          <w:sz w:val="28"/>
          <w:szCs w:val="28"/>
          <w:rtl/>
          <w:lang w:bidi="fa-IR"/>
        </w:rPr>
      </w:pPr>
      <w:r w:rsidRPr="00411481">
        <w:rPr>
          <w:rFonts w:cs="B Nazanin" w:hint="cs"/>
          <w:bCs/>
          <w:sz w:val="28"/>
          <w:szCs w:val="28"/>
          <w:rtl/>
          <w:lang w:bidi="fa-IR"/>
        </w:rPr>
        <w:t>شناخت عواطف شخصی</w:t>
      </w:r>
      <w:r w:rsidRPr="00411481">
        <w:rPr>
          <w:rFonts w:cs="B Nazanin" w:hint="cs"/>
          <w:sz w:val="28"/>
          <w:szCs w:val="28"/>
          <w:rtl/>
          <w:lang w:bidi="fa-IR"/>
        </w:rPr>
        <w:t xml:space="preserve">: خود آگاهی- تشخیص هر احساس به همان صورتی که بروز می‌کند- سنگ بنای هوش هیجانی است. توانایی نظارت بر احساسات در هر لحظه برای به دست آوردن بینش روان شناختی وادراک خویشتن، نقشی تعیین کننده دارد. ناتوانی در تشخیص احساسات </w:t>
      </w:r>
      <w:r w:rsidRPr="00411481">
        <w:rPr>
          <w:rFonts w:cs="B Nazanin" w:hint="cs"/>
          <w:sz w:val="28"/>
          <w:szCs w:val="28"/>
          <w:rtl/>
          <w:lang w:bidi="fa-IR"/>
        </w:rPr>
        <w:lastRenderedPageBreak/>
        <w:t>واقعی، ما را به سردرگمی دچار می‌کند. افرادی که نسبت به احساسات خود اطمینان بیشتری دارند، بهتر می‌توانند زندگی خویش را هدایت کنند. این افراد درباره احساسات واقعی خود در زمینه اتخاذ تصمیمات شخصی از انتخاب همسر آینده گرفته تا شغلی که بر می‌گزینند، احساس اطمینان بیشتری دارند.</w:t>
      </w:r>
    </w:p>
    <w:p w:rsidR="006C70F6" w:rsidRPr="00411481" w:rsidRDefault="006C70F6" w:rsidP="006C70F6">
      <w:pPr>
        <w:pStyle w:val="NormalWeb"/>
        <w:bidi/>
        <w:spacing w:line="360" w:lineRule="auto"/>
        <w:jc w:val="both"/>
        <w:rPr>
          <w:rFonts w:cs="B Nazanin"/>
          <w:sz w:val="28"/>
          <w:szCs w:val="28"/>
          <w:rtl/>
          <w:lang w:bidi="fa-IR"/>
        </w:rPr>
      </w:pPr>
      <w:r w:rsidRPr="00411481">
        <w:rPr>
          <w:rFonts w:cs="B Nazanin" w:hint="cs"/>
          <w:bCs/>
          <w:sz w:val="28"/>
          <w:szCs w:val="28"/>
          <w:rtl/>
          <w:lang w:bidi="fa-IR"/>
        </w:rPr>
        <w:t>به کار بردن درست هیجان ها</w:t>
      </w:r>
      <w:r w:rsidRPr="00411481">
        <w:rPr>
          <w:rFonts w:cs="B Nazanin" w:hint="cs"/>
          <w:sz w:val="28"/>
          <w:szCs w:val="28"/>
          <w:rtl/>
          <w:lang w:bidi="fa-IR"/>
        </w:rPr>
        <w:t xml:space="preserve"> : قدرت تنظیم احساسات خود، توانایی و مهارت عاطفی است که بر حس خود آگاهی متکی می‌باشد و شامل ظرفیت شخص برای تسکین دادن خود، دور ک</w:t>
      </w:r>
      <w:r w:rsidR="0086041B" w:rsidRPr="00411481">
        <w:rPr>
          <w:rFonts w:cs="B Nazanin" w:hint="cs"/>
          <w:sz w:val="28"/>
          <w:szCs w:val="28"/>
          <w:rtl/>
          <w:lang w:bidi="fa-IR"/>
        </w:rPr>
        <w:t>ردن اضطراب‌ها، افسردگی‌ها یا بی</w:t>
      </w:r>
      <w:r w:rsidR="0086041B" w:rsidRPr="00411481">
        <w:rPr>
          <w:rFonts w:cs="B Nazanin"/>
          <w:sz w:val="28"/>
          <w:szCs w:val="28"/>
          <w:rtl/>
          <w:lang w:bidi="fa-IR"/>
        </w:rPr>
        <w:softHyphen/>
      </w:r>
      <w:r w:rsidRPr="00411481">
        <w:rPr>
          <w:rFonts w:cs="B Nazanin" w:hint="cs"/>
          <w:sz w:val="28"/>
          <w:szCs w:val="28"/>
          <w:rtl/>
          <w:lang w:bidi="fa-IR"/>
        </w:rPr>
        <w:t>حو</w:t>
      </w:r>
      <w:r w:rsidR="0086041B" w:rsidRPr="00411481">
        <w:rPr>
          <w:rFonts w:cs="B Nazanin" w:hint="cs"/>
          <w:sz w:val="28"/>
          <w:szCs w:val="28"/>
          <w:rtl/>
          <w:lang w:bidi="fa-IR"/>
        </w:rPr>
        <w:t>صلگی‌های متداول و پیامدهای شکست</w:t>
      </w:r>
      <w:r w:rsidRPr="00411481">
        <w:rPr>
          <w:rFonts w:cs="B Nazanin" w:hint="cs"/>
          <w:sz w:val="28"/>
          <w:szCs w:val="28"/>
          <w:rtl/>
          <w:lang w:bidi="fa-IR"/>
        </w:rPr>
        <w:t xml:space="preserve"> است. افرادی که به لحاظ این توانایی ضعیفند، به طور دایم با احساس نومیدی و افسردگی دست به گریبانند، در حالی که افرادی که در آن مهارت زیادی دارند، با سرعت بسیار بیشتری می‌توانند ناملایمات زندگی را پشت سر بگذارنند.</w:t>
      </w:r>
    </w:p>
    <w:p w:rsidR="006C70F6" w:rsidRPr="00411481" w:rsidRDefault="006C70F6" w:rsidP="006C70F6">
      <w:pPr>
        <w:pStyle w:val="NormalWeb"/>
        <w:bidi/>
        <w:spacing w:line="360" w:lineRule="auto"/>
        <w:jc w:val="both"/>
        <w:rPr>
          <w:rFonts w:cs="B Nazanin"/>
          <w:sz w:val="28"/>
          <w:szCs w:val="28"/>
          <w:rtl/>
          <w:lang w:bidi="fa-IR"/>
        </w:rPr>
      </w:pPr>
      <w:r w:rsidRPr="00411481">
        <w:rPr>
          <w:rFonts w:cs="B Nazanin" w:hint="cs"/>
          <w:bCs/>
          <w:sz w:val="28"/>
          <w:szCs w:val="28"/>
          <w:rtl/>
          <w:lang w:bidi="fa-IR"/>
        </w:rPr>
        <w:t>برانگیختن خود</w:t>
      </w:r>
      <w:r w:rsidRPr="00411481">
        <w:rPr>
          <w:rFonts w:cs="B Nazanin" w:hint="cs"/>
          <w:sz w:val="28"/>
          <w:szCs w:val="28"/>
          <w:rtl/>
          <w:lang w:bidi="fa-IR"/>
        </w:rPr>
        <w:t xml:space="preserve">: برای جلب توجه، برانگیختن شخصی، تسلط بر نفس خود و برای خلاق بودن لازم است سکان رهبری هیجان‌ها را در دست بگیرید تا بتوانید به هدف خود دست یابید. خویشتن داری عاطفی- به تاخیر انداختن </w:t>
      </w:r>
      <w:hyperlink r:id="rId18" w:tooltip="کامرواسازی (صفحه وجود ندارد)" w:history="1">
        <w:r w:rsidRPr="00411481">
          <w:rPr>
            <w:rStyle w:val="Hyperlink"/>
            <w:rFonts w:eastAsiaTheme="majorEastAsia" w:cs="B Nazanin" w:hint="cs"/>
            <w:color w:val="auto"/>
            <w:sz w:val="28"/>
            <w:szCs w:val="28"/>
            <w:u w:val="none"/>
            <w:rtl/>
            <w:lang w:bidi="fa-IR"/>
          </w:rPr>
          <w:t>کامرواسازی</w:t>
        </w:r>
      </w:hyperlink>
      <w:r w:rsidRPr="00411481">
        <w:rPr>
          <w:rFonts w:cs="B Nazanin" w:hint="cs"/>
          <w:sz w:val="28"/>
          <w:szCs w:val="28"/>
          <w:rtl/>
          <w:lang w:bidi="fa-IR"/>
        </w:rPr>
        <w:t xml:space="preserve"> و فرونشاندن </w:t>
      </w:r>
      <w:hyperlink r:id="rId19" w:tooltip="تکانش (صفحه وجود ندارد)" w:history="1">
        <w:r w:rsidRPr="00411481">
          <w:rPr>
            <w:rStyle w:val="Hyperlink"/>
            <w:rFonts w:eastAsiaTheme="majorEastAsia" w:cs="B Nazanin" w:hint="cs"/>
            <w:color w:val="auto"/>
            <w:sz w:val="28"/>
            <w:szCs w:val="28"/>
            <w:u w:val="none"/>
            <w:rtl/>
            <w:lang w:bidi="fa-IR"/>
          </w:rPr>
          <w:t>تکانش‌ها</w:t>
        </w:r>
      </w:hyperlink>
      <w:r w:rsidRPr="00411481">
        <w:rPr>
          <w:rFonts w:cs="B Nazanin" w:hint="cs"/>
          <w:sz w:val="28"/>
          <w:szCs w:val="28"/>
          <w:rtl/>
          <w:lang w:bidi="fa-IR"/>
        </w:rPr>
        <w:t xml:space="preserve"> -زیر بنای تحقق هر پیشرفتی است. توانایی دستیابی به مرحله </w:t>
      </w:r>
      <w:hyperlink r:id="rId20" w:tooltip="غرقه شدن (صفحه وجود ندارد)" w:history="1">
        <w:r w:rsidRPr="00411481">
          <w:rPr>
            <w:rStyle w:val="Hyperlink"/>
            <w:rFonts w:eastAsiaTheme="majorEastAsia" w:cs="B Nazanin" w:hint="cs"/>
            <w:color w:val="auto"/>
            <w:sz w:val="28"/>
            <w:szCs w:val="28"/>
            <w:u w:val="none"/>
            <w:rtl/>
            <w:lang w:bidi="fa-IR"/>
          </w:rPr>
          <w:t>غرقه شدن</w:t>
        </w:r>
      </w:hyperlink>
      <w:r w:rsidRPr="00411481">
        <w:rPr>
          <w:rFonts w:cs="B Nazanin" w:hint="cs"/>
          <w:sz w:val="28"/>
          <w:szCs w:val="28"/>
          <w:rtl/>
          <w:lang w:bidi="fa-IR"/>
        </w:rPr>
        <w:t xml:space="preserve"> در کار، انجام هر نوع فعالیت چشمگیر را میسر می‌گرداند. افراد دارای این مهارت، در هر کاری که بر عهده می‌گیرند بسیار مولد و اثر بخش خواهند بود.</w:t>
      </w:r>
    </w:p>
    <w:p w:rsidR="006C70F6" w:rsidRPr="00411481" w:rsidRDefault="006C70F6" w:rsidP="006C70F6">
      <w:pPr>
        <w:pStyle w:val="NormalWeb"/>
        <w:bidi/>
        <w:spacing w:line="360" w:lineRule="auto"/>
        <w:jc w:val="both"/>
        <w:rPr>
          <w:rFonts w:cs="B Nazanin"/>
          <w:sz w:val="28"/>
          <w:szCs w:val="28"/>
          <w:rtl/>
          <w:lang w:bidi="fa-IR"/>
        </w:rPr>
      </w:pPr>
      <w:r w:rsidRPr="00411481">
        <w:rPr>
          <w:rFonts w:cs="B Nazanin" w:hint="cs"/>
          <w:bCs/>
          <w:sz w:val="28"/>
          <w:szCs w:val="28"/>
          <w:rtl/>
          <w:lang w:bidi="fa-IR"/>
        </w:rPr>
        <w:lastRenderedPageBreak/>
        <w:t>شناخت عواطف دیگران</w:t>
      </w:r>
      <w:r w:rsidRPr="00411481">
        <w:rPr>
          <w:rFonts w:cs="B Nazanin" w:hint="cs"/>
          <w:sz w:val="28"/>
          <w:szCs w:val="28"/>
          <w:rtl/>
          <w:lang w:bidi="fa-IR"/>
        </w:rPr>
        <w:t>: همدلی، توانایی دیگری</w:t>
      </w:r>
      <w:r w:rsidR="0086041B" w:rsidRPr="00411481">
        <w:rPr>
          <w:rFonts w:cs="B Nazanin" w:hint="cs"/>
          <w:sz w:val="28"/>
          <w:szCs w:val="28"/>
          <w:rtl/>
          <w:lang w:bidi="fa-IR"/>
        </w:rPr>
        <w:t xml:space="preserve"> که بر خود آگاهی عاطفی متکی است</w:t>
      </w:r>
      <w:r w:rsidRPr="00411481">
        <w:rPr>
          <w:rFonts w:cs="B Nazanin" w:hint="cs"/>
          <w:sz w:val="28"/>
          <w:szCs w:val="28"/>
          <w:rtl/>
          <w:lang w:bidi="fa-IR"/>
        </w:rPr>
        <w:t>، "مهارت ارتباط با مردم" است. افرادی که از همدلی بیشتری برخوردار باشند، به علایم اجتماعی ظریفی که نشان دهنده نیازها یا خواسته‌های دیگران است توجه بیشتری نشان می‌دهند. این توانایی، آنان را در حرفه‌هایی که مستلزم مراقبت از دیگرانند، تدریس، فروش و مدیریت موفق تر می‌سازد.</w:t>
      </w:r>
    </w:p>
    <w:p w:rsidR="006C70F6" w:rsidRPr="00411481" w:rsidRDefault="006C70F6" w:rsidP="006C70F6">
      <w:pPr>
        <w:pStyle w:val="NormalWeb"/>
        <w:bidi/>
        <w:spacing w:line="360" w:lineRule="auto"/>
        <w:jc w:val="both"/>
        <w:rPr>
          <w:rFonts w:cs="B Nazanin"/>
          <w:sz w:val="28"/>
          <w:szCs w:val="28"/>
          <w:rtl/>
          <w:lang w:bidi="fa-IR"/>
        </w:rPr>
      </w:pPr>
      <w:r w:rsidRPr="00411481">
        <w:rPr>
          <w:rFonts w:cs="B Nazanin" w:hint="cs"/>
          <w:bCs/>
          <w:sz w:val="28"/>
          <w:szCs w:val="28"/>
          <w:rtl/>
          <w:lang w:bidi="fa-IR"/>
        </w:rPr>
        <w:t>حفظ ارتباط ها</w:t>
      </w:r>
      <w:r w:rsidRPr="00411481">
        <w:rPr>
          <w:rFonts w:cs="B Nazanin" w:hint="cs"/>
          <w:sz w:val="28"/>
          <w:szCs w:val="28"/>
          <w:rtl/>
          <w:lang w:bidi="fa-IR"/>
        </w:rPr>
        <w:t xml:space="preserve"> :بخش عمده‌ای از هنر برقراری ارتباط، مهارت کنترل عواطف در دیگران است، مانند صلاحیت یا عدم صلاحیت اجتماعی و مهارت‌های خاص لازم برای آن. اینها توانایی‌هایی هستند که محبوبیت، رهبری و اثر بخشی بین فردی را تقویت می‌کنند. افرادی که در این مهارت‌ها توانایی زیادی دارند، در هر آنچه که به کنش متقابل آرام با دیگران باز می‌گردد بخوبی عمل می‌کنند، آنان ستاره‌های اجتماعی هستند</w:t>
      </w:r>
      <w:r w:rsidR="003A715C" w:rsidRPr="00411481">
        <w:rPr>
          <w:rFonts w:cs="B Nazanin" w:hint="cs"/>
          <w:sz w:val="28"/>
          <w:szCs w:val="28"/>
          <w:rtl/>
          <w:lang w:bidi="fa-IR"/>
        </w:rPr>
        <w:t xml:space="preserve"> (شریفی، 1386)</w:t>
      </w:r>
      <w:r w:rsidRPr="00411481">
        <w:rPr>
          <w:rFonts w:cs="B Nazanin" w:hint="cs"/>
          <w:sz w:val="28"/>
          <w:szCs w:val="28"/>
          <w:rtl/>
          <w:lang w:bidi="fa-IR"/>
        </w:rPr>
        <w:t>.</w:t>
      </w:r>
    </w:p>
    <w:p w:rsidR="006C70F6" w:rsidRPr="00411481" w:rsidRDefault="006C70F6" w:rsidP="006C70F6">
      <w:pPr>
        <w:pStyle w:val="NormalWeb"/>
        <w:bidi/>
        <w:spacing w:line="360" w:lineRule="auto"/>
        <w:jc w:val="both"/>
        <w:rPr>
          <w:rFonts w:cs="B Nazanin"/>
          <w:sz w:val="28"/>
          <w:szCs w:val="28"/>
          <w:rtl/>
          <w:lang w:bidi="fa-IR"/>
        </w:rPr>
      </w:pPr>
      <w:r w:rsidRPr="00411481">
        <w:rPr>
          <w:rFonts w:cs="B Nazanin" w:hint="cs"/>
          <w:sz w:val="28"/>
          <w:szCs w:val="28"/>
          <w:rtl/>
          <w:lang w:bidi="fa-IR"/>
        </w:rPr>
        <w:t>البته افراد از نظر توانایی‌های خود در هر یک از این حیطه‌ها، با یکدیگر تفاوت دارند و ممکن است بعضی از ما برای نمونه در کنار آمدن با اضطراب‌های خود به طور کامل موفق باشیم، اما در تسکین دادن نا آرامی‌های دیگران چندان کار آمد نباشیم. بدون شک، زیر بنای اصلی سطح توانایی ما، عصب است اما مغز به طرز چشمگیری شکل پذیر است و همواره در حال یادگیری است.</w:t>
      </w:r>
    </w:p>
    <w:p w:rsidR="0022012E" w:rsidRPr="00411481" w:rsidRDefault="006C70F6" w:rsidP="0086041B">
      <w:pPr>
        <w:spacing w:line="360" w:lineRule="auto"/>
        <w:ind w:firstLine="566"/>
        <w:jc w:val="both"/>
        <w:rPr>
          <w:rFonts w:ascii="Times New Roman" w:hAnsi="Times New Roman" w:cs="B Nazanin"/>
          <w:bCs/>
          <w:sz w:val="28"/>
          <w:szCs w:val="28"/>
          <w:rtl/>
          <w:lang w:bidi="fa-IR"/>
        </w:rPr>
      </w:pPr>
      <w:r w:rsidRPr="00411481">
        <w:rPr>
          <w:rFonts w:ascii="Times New Roman" w:hAnsi="Times New Roman" w:cs="B Nazanin" w:hint="cs"/>
          <w:sz w:val="28"/>
          <w:szCs w:val="28"/>
          <w:rtl/>
          <w:lang w:bidi="fa-IR"/>
        </w:rPr>
        <w:lastRenderedPageBreak/>
        <w:t>سستی افراد را در مهارت‌های عاطفی می‌توان جبران کرد: هرکدام از این حیطه‌ها تا حد زیادی نشانگر مجموعه‌ای از عادات و واکنش هاست که با تلاش صحیح، می‌توان آنها را بهبود بخشید</w:t>
      </w:r>
      <w:r w:rsidR="0086041B" w:rsidRPr="00411481">
        <w:rPr>
          <w:rFonts w:ascii="Times New Roman" w:hAnsi="Times New Roman" w:cs="B Nazanin" w:hint="cs"/>
          <w:sz w:val="28"/>
          <w:szCs w:val="28"/>
          <w:rtl/>
          <w:lang w:bidi="fa-IR"/>
        </w:rPr>
        <w:t>.</w:t>
      </w:r>
    </w:p>
    <w:p w:rsidR="00A92A5E" w:rsidRPr="00411481" w:rsidRDefault="00A92A5E" w:rsidP="006E4B3F">
      <w:pPr>
        <w:pStyle w:val="NoSpacing"/>
        <w:bidi/>
        <w:spacing w:line="360" w:lineRule="auto"/>
        <w:ind w:left="750" w:hanging="720"/>
        <w:jc w:val="both"/>
        <w:rPr>
          <w:rStyle w:val="SubtleEmphasis"/>
          <w:rFonts w:cs="B Titr"/>
          <w:b/>
          <w:bCs/>
          <w:i w:val="0"/>
          <w:iCs w:val="0"/>
          <w:color w:val="auto"/>
          <w:sz w:val="28"/>
          <w:szCs w:val="28"/>
          <w:rtl/>
          <w:lang w:bidi="fa-IR"/>
        </w:rPr>
      </w:pPr>
    </w:p>
    <w:p w:rsidR="00A92A5E" w:rsidRPr="00411481" w:rsidRDefault="00A92A5E" w:rsidP="00A92A5E">
      <w:pPr>
        <w:pStyle w:val="NoSpacing"/>
        <w:bidi/>
        <w:spacing w:line="360" w:lineRule="auto"/>
        <w:ind w:left="750" w:hanging="720"/>
        <w:jc w:val="both"/>
        <w:rPr>
          <w:rStyle w:val="SubtleEmphasis"/>
          <w:rFonts w:cs="B Titr"/>
          <w:b/>
          <w:bCs/>
          <w:i w:val="0"/>
          <w:iCs w:val="0"/>
          <w:color w:val="auto"/>
          <w:sz w:val="28"/>
          <w:szCs w:val="28"/>
          <w:rtl/>
          <w:lang w:bidi="fa-IR"/>
        </w:rPr>
      </w:pPr>
    </w:p>
    <w:p w:rsidR="006E4B3F" w:rsidRPr="00411481" w:rsidRDefault="006E4B3F" w:rsidP="00A92A5E">
      <w:pPr>
        <w:pStyle w:val="NoSpacing"/>
        <w:bidi/>
        <w:spacing w:line="360" w:lineRule="auto"/>
        <w:ind w:left="750" w:hanging="720"/>
        <w:jc w:val="both"/>
        <w:rPr>
          <w:rStyle w:val="SubtleEmphasis"/>
          <w:rFonts w:cs="B Titr"/>
          <w:b/>
          <w:bCs/>
          <w:i w:val="0"/>
          <w:iCs w:val="0"/>
          <w:color w:val="auto"/>
          <w:sz w:val="28"/>
          <w:szCs w:val="28"/>
          <w:rtl/>
          <w:lang w:bidi="fa-IR"/>
        </w:rPr>
      </w:pPr>
      <w:r w:rsidRPr="00411481">
        <w:rPr>
          <w:rStyle w:val="SubtleEmphasis"/>
          <w:rFonts w:cs="B Titr" w:hint="cs"/>
          <w:b/>
          <w:bCs/>
          <w:i w:val="0"/>
          <w:iCs w:val="0"/>
          <w:color w:val="auto"/>
          <w:sz w:val="28"/>
          <w:szCs w:val="28"/>
          <w:rtl/>
          <w:lang w:bidi="fa-IR"/>
        </w:rPr>
        <w:t>فهرست منابع</w:t>
      </w:r>
    </w:p>
    <w:p w:rsidR="006E4B3F" w:rsidRPr="00411481" w:rsidRDefault="006E4B3F" w:rsidP="006E4B3F">
      <w:pPr>
        <w:pStyle w:val="NoSpacing"/>
        <w:bidi/>
        <w:spacing w:line="360" w:lineRule="auto"/>
        <w:ind w:left="750" w:hanging="720"/>
        <w:jc w:val="both"/>
        <w:rPr>
          <w:rStyle w:val="SubtleEmphasis"/>
          <w:rFonts w:cs="B Titr"/>
          <w:b/>
          <w:bCs/>
          <w:i w:val="0"/>
          <w:iCs w:val="0"/>
          <w:color w:val="auto"/>
          <w:sz w:val="28"/>
          <w:szCs w:val="28"/>
          <w:rtl/>
          <w:lang w:bidi="fa-IR"/>
        </w:rPr>
      </w:pPr>
      <w:r w:rsidRPr="00411481">
        <w:rPr>
          <w:rStyle w:val="SubtleEmphasis"/>
          <w:rFonts w:cs="B Titr" w:hint="cs"/>
          <w:b/>
          <w:bCs/>
          <w:i w:val="0"/>
          <w:iCs w:val="0"/>
          <w:color w:val="auto"/>
          <w:sz w:val="28"/>
          <w:szCs w:val="28"/>
          <w:rtl/>
          <w:lang w:bidi="fa-IR"/>
        </w:rPr>
        <w:t>منابع فارسی</w:t>
      </w:r>
    </w:p>
    <w:p w:rsidR="006E4B3F" w:rsidRPr="00411481" w:rsidRDefault="006E4B3F" w:rsidP="00702E66">
      <w:pPr>
        <w:autoSpaceDE w:val="0"/>
        <w:autoSpaceDN w:val="0"/>
        <w:adjustRightInd w:val="0"/>
        <w:ind w:left="750" w:hanging="720"/>
        <w:jc w:val="both"/>
        <w:rPr>
          <w:rFonts w:ascii="B Nazanin" w:hAnsi="Times New Roman" w:cs="B Nazanin"/>
          <w:sz w:val="28"/>
          <w:szCs w:val="28"/>
          <w:rtl/>
        </w:rPr>
      </w:pPr>
      <w:r w:rsidRPr="00411481">
        <w:rPr>
          <w:rFonts w:ascii="Times New Roman" w:hAnsi="Times New Roman" w:cs="B Nazanin" w:hint="cs"/>
          <w:sz w:val="28"/>
          <w:szCs w:val="28"/>
          <w:rtl/>
          <w:lang w:bidi="ar-SA"/>
        </w:rPr>
        <w:t xml:space="preserve">احدی، بتول، نریمانی، محمد، ابوالقاسمی، عباس و آسیایی، مریم </w:t>
      </w:r>
      <w:r w:rsidRPr="00411481">
        <w:rPr>
          <w:rFonts w:ascii="B Nazanin" w:hAnsi="Times New Roman" w:cs="B Nazanin" w:hint="cs"/>
          <w:sz w:val="28"/>
          <w:szCs w:val="28"/>
          <w:rtl/>
        </w:rPr>
        <w:t xml:space="preserve">(1388). </w:t>
      </w:r>
      <w:r w:rsidRPr="00411481">
        <w:rPr>
          <w:rFonts w:ascii="Times New Roman" w:hAnsi="Times New Roman" w:cs="B Nazanin" w:hint="cs"/>
          <w:sz w:val="28"/>
          <w:szCs w:val="28"/>
          <w:rtl/>
          <w:lang w:bidi="ar-SA"/>
        </w:rPr>
        <w:t>بررسی ارتباط هوش هیجانی، سبک اسناد و خودکارآمدی با رضایت از زندگی در زنان شاغل</w:t>
      </w:r>
      <w:r w:rsidRPr="00411481">
        <w:rPr>
          <w:rFonts w:ascii="B Nazanin" w:hAnsi="Times New Roman" w:cs="B Nazanin" w:hint="cs"/>
          <w:sz w:val="28"/>
          <w:szCs w:val="28"/>
          <w:rtl/>
        </w:rPr>
        <w:t xml:space="preserve">. </w:t>
      </w:r>
      <w:r w:rsidRPr="00411481">
        <w:rPr>
          <w:rFonts w:ascii="Times New Roman" w:hAnsi="Times New Roman" w:cs="B Nazanin" w:hint="cs"/>
          <w:sz w:val="28"/>
          <w:szCs w:val="28"/>
          <w:rtl/>
          <w:lang w:bidi="ar-SA"/>
        </w:rPr>
        <w:t xml:space="preserve">مطالعات تربیتی و روانشناسی، </w:t>
      </w:r>
      <w:r w:rsidRPr="00411481">
        <w:rPr>
          <w:rFonts w:ascii="B Nazanin" w:hAnsi="Times New Roman" w:cs="B Nazanin" w:hint="cs"/>
          <w:sz w:val="28"/>
          <w:szCs w:val="28"/>
          <w:rtl/>
        </w:rPr>
        <w:t xml:space="preserve">10(1): </w:t>
      </w:r>
      <w:r w:rsidRPr="00411481">
        <w:rPr>
          <w:rFonts w:ascii="Times New Roman" w:hAnsi="Times New Roman" w:cs="B Nazanin" w:hint="cs"/>
          <w:sz w:val="28"/>
          <w:szCs w:val="28"/>
          <w:rtl/>
          <w:lang w:bidi="ar-SA"/>
        </w:rPr>
        <w:t xml:space="preserve">صفحات </w:t>
      </w:r>
      <w:r w:rsidRPr="00411481">
        <w:rPr>
          <w:rFonts w:ascii="B Nazanin" w:hAnsi="Times New Roman" w:cs="B Nazanin" w:hint="cs"/>
          <w:sz w:val="28"/>
          <w:szCs w:val="28"/>
          <w:rtl/>
        </w:rPr>
        <w:t>127-117.</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استرنبرگ، رابرت جی (1996). قصه عشق. ترجمه علی اصغر بهرامی (1389). تهران: جوانه رشد.</w:t>
      </w:r>
    </w:p>
    <w:p w:rsidR="006E4B3F" w:rsidRPr="00411481" w:rsidRDefault="006E4B3F" w:rsidP="00702E66">
      <w:pPr>
        <w:spacing w:before="100" w:beforeAutospacing="1" w:after="100" w:afterAutospacing="1"/>
        <w:ind w:left="750" w:hanging="720"/>
        <w:jc w:val="both"/>
        <w:rPr>
          <w:rFonts w:ascii="Tahoma" w:eastAsia="Times New Roman" w:hAnsi="Tahoma" w:cs="B Nazanin"/>
          <w:sz w:val="28"/>
          <w:szCs w:val="28"/>
          <w:rtl/>
          <w:lang w:bidi="fa-IR"/>
        </w:rPr>
      </w:pPr>
      <w:r w:rsidRPr="00411481">
        <w:rPr>
          <w:rFonts w:ascii="Tahoma" w:eastAsia="Times New Roman" w:hAnsi="Tahoma" w:cs="B Nazanin" w:hint="cs"/>
          <w:sz w:val="28"/>
          <w:szCs w:val="28"/>
          <w:rtl/>
          <w:lang w:bidi="fa-IR"/>
        </w:rPr>
        <w:t>برادبری، تراویس (2001). هوش هیجانی. ترجمه مهدی گنجی (1384). تهران: نشر ساوالان.</w:t>
      </w:r>
    </w:p>
    <w:p w:rsidR="006E4B3F" w:rsidRPr="00411481" w:rsidRDefault="006E4B3F" w:rsidP="00702E66">
      <w:pPr>
        <w:ind w:left="750" w:hanging="720"/>
        <w:jc w:val="both"/>
        <w:rPr>
          <w:rFonts w:asciiTheme="majorBidi" w:hAnsiTheme="majorBidi" w:cs="B Nazanin"/>
          <w:sz w:val="28"/>
          <w:szCs w:val="28"/>
          <w:rtl/>
          <w:lang w:bidi="fa-IR"/>
        </w:rPr>
      </w:pPr>
      <w:r w:rsidRPr="00411481">
        <w:rPr>
          <w:rFonts w:asciiTheme="majorBidi" w:hAnsiTheme="majorBidi" w:cs="B Nazanin" w:hint="cs"/>
          <w:sz w:val="28"/>
          <w:szCs w:val="28"/>
          <w:rtl/>
          <w:lang w:bidi="ar-SA"/>
        </w:rPr>
        <w:t xml:space="preserve">بیرامی، منصور، باباپور خیرالدین، جلیل، هاشمی نصرت آباد، تورج، اسمعلی، اسماعیل، بهادری خسروشاهی، جعفر </w:t>
      </w:r>
      <w:r w:rsidRPr="00411481">
        <w:rPr>
          <w:rFonts w:ascii="B Nazanin" w:hAnsiTheme="majorBidi" w:cs="B Nazanin" w:hint="cs"/>
          <w:sz w:val="28"/>
          <w:szCs w:val="28"/>
          <w:rtl/>
        </w:rPr>
        <w:t xml:space="preserve">(1392). </w:t>
      </w:r>
      <w:r w:rsidRPr="00411481">
        <w:rPr>
          <w:rFonts w:asciiTheme="majorBidi" w:hAnsiTheme="majorBidi" w:cs="B Nazanin" w:hint="cs"/>
          <w:sz w:val="28"/>
          <w:szCs w:val="28"/>
          <w:rtl/>
          <w:lang w:bidi="ar-SA"/>
        </w:rPr>
        <w:t>پیش بینی رضایت مندی زناشویی بر اساس مؤلفه های هوش هیجانی و شیوه های حل تعارض</w:t>
      </w:r>
      <w:r w:rsidRPr="00411481">
        <w:rPr>
          <w:rFonts w:ascii="B Nazanin" w:hAnsiTheme="majorBidi" w:cs="B Nazanin" w:hint="cs"/>
          <w:sz w:val="28"/>
          <w:szCs w:val="28"/>
          <w:rtl/>
        </w:rPr>
        <w:t xml:space="preserve">. </w:t>
      </w:r>
      <w:r w:rsidRPr="00411481">
        <w:rPr>
          <w:rFonts w:asciiTheme="majorBidi" w:hAnsiTheme="majorBidi" w:cs="B Nazanin" w:hint="cs"/>
          <w:sz w:val="28"/>
          <w:szCs w:val="28"/>
          <w:rtl/>
          <w:lang w:bidi="ar-SA"/>
        </w:rPr>
        <w:t xml:space="preserve">مجله علمی دانشگاه علوم پزشکی قزوین، سال </w:t>
      </w:r>
      <w:r w:rsidRPr="00411481">
        <w:rPr>
          <w:rFonts w:ascii="B Nazanin" w:hAnsiTheme="majorBidi" w:cs="B Nazanin" w:hint="cs"/>
          <w:sz w:val="28"/>
          <w:szCs w:val="28"/>
          <w:rtl/>
        </w:rPr>
        <w:t>17</w:t>
      </w:r>
      <w:r w:rsidRPr="00411481">
        <w:rPr>
          <w:rFonts w:asciiTheme="majorBidi" w:hAnsiTheme="majorBidi" w:cs="B Nazanin" w:hint="cs"/>
          <w:sz w:val="28"/>
          <w:szCs w:val="28"/>
          <w:rtl/>
          <w:lang w:bidi="ar-SA"/>
        </w:rPr>
        <w:t xml:space="preserve">، شماره </w:t>
      </w:r>
      <w:r w:rsidRPr="00411481">
        <w:rPr>
          <w:rFonts w:ascii="B Nazanin" w:hAnsiTheme="majorBidi" w:cs="B Nazanin" w:hint="cs"/>
          <w:sz w:val="28"/>
          <w:szCs w:val="28"/>
          <w:rtl/>
        </w:rPr>
        <w:t>3</w:t>
      </w:r>
      <w:r w:rsidRPr="00411481">
        <w:rPr>
          <w:rFonts w:asciiTheme="majorBidi" w:hAnsiTheme="majorBidi" w:cs="B Nazanin" w:hint="cs"/>
          <w:sz w:val="28"/>
          <w:szCs w:val="28"/>
          <w:rtl/>
          <w:lang w:bidi="ar-SA"/>
        </w:rPr>
        <w:t xml:space="preserve">، صفحات </w:t>
      </w:r>
      <w:r w:rsidRPr="00411481">
        <w:rPr>
          <w:rFonts w:ascii="B Nazanin" w:hAnsiTheme="majorBidi" w:cs="B Nazanin" w:hint="cs"/>
          <w:sz w:val="28"/>
          <w:szCs w:val="28"/>
          <w:rtl/>
        </w:rPr>
        <w:t>28-21.</w:t>
      </w:r>
    </w:p>
    <w:p w:rsidR="006E4B3F" w:rsidRPr="00411481" w:rsidRDefault="006E4B3F" w:rsidP="00702E66">
      <w:pPr>
        <w:spacing w:before="100" w:beforeAutospacing="1" w:after="100" w:afterAutospacing="1"/>
        <w:ind w:left="750" w:hanging="720"/>
        <w:jc w:val="both"/>
        <w:rPr>
          <w:rFonts w:ascii="Tahoma" w:eastAsia="Times New Roman" w:hAnsi="Tahoma" w:cs="B Nazanin"/>
          <w:sz w:val="28"/>
          <w:szCs w:val="28"/>
          <w:rtl/>
          <w:lang w:bidi="fa-IR"/>
        </w:rPr>
      </w:pPr>
      <w:r w:rsidRPr="00411481">
        <w:rPr>
          <w:rFonts w:ascii="Tahoma" w:eastAsia="Times New Roman" w:hAnsi="Tahoma" w:cs="B Nazanin" w:hint="cs"/>
          <w:sz w:val="28"/>
          <w:szCs w:val="28"/>
          <w:rtl/>
          <w:lang w:bidi="fa-IR"/>
        </w:rPr>
        <w:t>تیرگری، عبدالحکیم، اصغرنژاد فرید، علی اصغر، بیان زاده، سیداکبر و عابدین، علی رضا (1385). مقایسه سطوح هوش هیجانی و رضامندی زناشویی و رابطه ساختاری آن ها در زوجین ناسازگار و سازگار شهرستان ساری در سال 1383. مجله دانشگاه علوم پزشکی مازندران، دوره 16، شماره 55، صفحات 86-78.</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 xml:space="preserve">حسنی، جعفر، نادری، یزدان، رمضان زاده، فاطمه و پورعباس، علی (1392). نقش هوش هیجانی و طرح واره های هیجانی در رضایت مندی زناشویی زنان. </w:t>
      </w:r>
      <w:r w:rsidRPr="00411481">
        <w:rPr>
          <w:rFonts w:cs="B Nazanin" w:hint="cs"/>
          <w:sz w:val="28"/>
          <w:szCs w:val="28"/>
          <w:rtl/>
          <w:lang w:bidi="fa-IR"/>
        </w:rPr>
        <w:lastRenderedPageBreak/>
        <w:t>فصلنامه خانواده پژوهی، سال نهم، شماره 36، صفحات 506-489.</w:t>
      </w:r>
    </w:p>
    <w:p w:rsidR="006E4B3F" w:rsidRPr="00411481" w:rsidRDefault="006E4B3F" w:rsidP="00702E66">
      <w:pPr>
        <w:ind w:left="750" w:hanging="720"/>
        <w:jc w:val="both"/>
        <w:rPr>
          <w:rFonts w:cs="B Nazanin"/>
          <w:sz w:val="28"/>
          <w:szCs w:val="28"/>
          <w:lang w:bidi="fa-IR"/>
        </w:rPr>
      </w:pPr>
      <w:r w:rsidRPr="00411481">
        <w:rPr>
          <w:rFonts w:cs="B Nazanin" w:hint="cs"/>
          <w:sz w:val="28"/>
          <w:szCs w:val="28"/>
          <w:rtl/>
          <w:lang w:bidi="fa-IR"/>
        </w:rPr>
        <w:t>حسینی، جعفر، نادری، یزدان، رمضان زاده، فاطمه و پورعباس، علی (1392). نقش هوش هیجانی و طرح واره های هیجانی در رضایت مندی زناشویی زنان. فصلنامه خانواده پژوهی، سال 9، شماره 36، صفحات 506-489.</w:t>
      </w:r>
    </w:p>
    <w:p w:rsidR="006E4B3F" w:rsidRPr="00411481" w:rsidRDefault="006E4B3F" w:rsidP="00702E66">
      <w:pPr>
        <w:spacing w:before="100" w:beforeAutospacing="1" w:after="100" w:afterAutospacing="1"/>
        <w:ind w:left="750" w:hanging="720"/>
        <w:jc w:val="both"/>
        <w:rPr>
          <w:rFonts w:ascii="Tahoma" w:eastAsia="Times New Roman" w:hAnsi="Tahoma" w:cs="B Nazanin"/>
          <w:sz w:val="28"/>
          <w:szCs w:val="28"/>
          <w:rtl/>
          <w:lang w:bidi="fa-IR"/>
        </w:rPr>
      </w:pPr>
      <w:r w:rsidRPr="00411481">
        <w:rPr>
          <w:rFonts w:ascii="Tahoma" w:eastAsia="Times New Roman" w:hAnsi="Tahoma" w:cs="B Nazanin" w:hint="cs"/>
          <w:sz w:val="28"/>
          <w:szCs w:val="28"/>
          <w:rtl/>
          <w:lang w:bidi="fa-IR"/>
        </w:rPr>
        <w:t>دهشیری، غلامرضا (1382). بررسی رابطه هوش هیجانی با پیرشفت تحصیلی دانش آموزان. تازه ها و پژوهش های مشاوره، جلد 5، شماره 18، صفحات 106-97.</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دی آنجلس، باربارا (2008). اصول صحیح همسریابی. ترجمه میترا میرشکار (1392). تهران: انتشارات علم.</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رفیعی، حسن (1391). اریکسون، فرزند خود و معمار هویت. تهران: نشر دانژه.</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رفیعی، سحر، حاتمی، ابوالفضل و فروغی، علی اکبر (1390). رابطه ی بین طرحواره های ناسازگارانه ی اولیه و سبک دلبستگی در زنان دارای خیانت زناشویی.  فصلنامه علمی- پژوهشی جامعه شناسی زنان، سال دوم، شماره اول، صفحات 37-21.</w:t>
      </w:r>
    </w:p>
    <w:p w:rsidR="006E4B3F" w:rsidRPr="00411481" w:rsidRDefault="006E4B3F" w:rsidP="00702E66">
      <w:pPr>
        <w:autoSpaceDE w:val="0"/>
        <w:autoSpaceDN w:val="0"/>
        <w:adjustRightInd w:val="0"/>
        <w:ind w:left="750" w:hanging="720"/>
        <w:jc w:val="both"/>
        <w:rPr>
          <w:rFonts w:ascii="B Nazanin" w:cs="B Nazanin"/>
          <w:sz w:val="28"/>
          <w:szCs w:val="28"/>
          <w:rtl/>
          <w:lang w:bidi="fa-IR"/>
        </w:rPr>
      </w:pPr>
      <w:r w:rsidRPr="00411481">
        <w:rPr>
          <w:rFonts w:ascii="Times New Roman" w:hAnsi="Times New Roman" w:cs="B Nazanin" w:hint="cs"/>
          <w:sz w:val="28"/>
          <w:szCs w:val="28"/>
          <w:rtl/>
          <w:lang w:bidi="fa-IR"/>
        </w:rPr>
        <w:t>رنجدوست، شهرام و عیوضی، پروانه (1392). بررسی رابطه هوش هیجانی دبیران با تفکر خلاق دانش آموزان متوسطه. پژوهش در برنامه ریزی. سال دهم، دوره دوم، شماره 9، صفحات 125-113.</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زندی پور، طاهره، شفیعی نیا، احسان و حسینی، فاطمه (1387). رابطه</w:t>
      </w:r>
      <w:r w:rsidRPr="00411481">
        <w:rPr>
          <w:rFonts w:cs="B Nazanin" w:hint="cs"/>
          <w:sz w:val="28"/>
          <w:szCs w:val="28"/>
          <w:rtl/>
          <w:lang w:bidi="fa-IR"/>
        </w:rPr>
        <w:softHyphen/>
        <w:t xml:space="preserve">ی بخشش خیانت همسر و سلامت روان زنان متأهل. تازه ها و پژوهش های مشاوره، جلد 7، شماره 28، صفحات 45-33. </w:t>
      </w:r>
    </w:p>
    <w:p w:rsidR="006E4B3F" w:rsidRPr="00411481" w:rsidRDefault="006E4B3F" w:rsidP="00702E66">
      <w:pPr>
        <w:autoSpaceDE w:val="0"/>
        <w:autoSpaceDN w:val="0"/>
        <w:adjustRightInd w:val="0"/>
        <w:ind w:left="750" w:hanging="720"/>
        <w:jc w:val="both"/>
        <w:rPr>
          <w:rFonts w:ascii="Tahoma" w:hAnsi="Tahoma" w:cs="B Nazanin"/>
          <w:sz w:val="28"/>
          <w:szCs w:val="28"/>
          <w:rtl/>
          <w:lang w:bidi="fa-IR"/>
        </w:rPr>
      </w:pPr>
      <w:r w:rsidRPr="00411481">
        <w:rPr>
          <w:rFonts w:ascii="Tahoma" w:hAnsi="Tahoma" w:cs="B Nazanin"/>
          <w:sz w:val="28"/>
          <w:szCs w:val="28"/>
          <w:rtl/>
          <w:lang w:bidi="fa-IR"/>
        </w:rPr>
        <w:t>ساناز</w:t>
      </w:r>
      <w:r w:rsidRPr="00411481">
        <w:rPr>
          <w:rFonts w:ascii="Tahoma" w:hAnsi="Tahoma" w:cs="Tahoma"/>
          <w:sz w:val="28"/>
          <w:szCs w:val="28"/>
          <w:rtl/>
          <w:lang w:bidi="fa-IR"/>
        </w:rPr>
        <w:t> </w:t>
      </w:r>
      <w:r w:rsidRPr="00411481">
        <w:rPr>
          <w:rFonts w:ascii="Tahoma" w:hAnsi="Tahoma" w:cs="B Nazanin"/>
          <w:sz w:val="28"/>
          <w:szCs w:val="28"/>
          <w:rtl/>
          <w:lang w:bidi="fa-IR"/>
        </w:rPr>
        <w:t xml:space="preserve"> مرامی</w:t>
      </w:r>
      <w:r w:rsidRPr="00411481">
        <w:rPr>
          <w:rFonts w:ascii="Tahoma" w:hAnsi="Tahoma" w:cs="B Nazanin" w:hint="cs"/>
          <w:sz w:val="28"/>
          <w:szCs w:val="28"/>
          <w:rtl/>
          <w:lang w:bidi="fa-IR"/>
        </w:rPr>
        <w:t xml:space="preserve"> و </w:t>
      </w:r>
      <w:r w:rsidRPr="00411481">
        <w:rPr>
          <w:rFonts w:ascii="Tahoma" w:hAnsi="Tahoma" w:cs="B Nazanin"/>
          <w:sz w:val="28"/>
          <w:szCs w:val="28"/>
          <w:rtl/>
          <w:lang w:bidi="fa-IR"/>
        </w:rPr>
        <w:t>علی خادمی</w:t>
      </w:r>
      <w:r w:rsidRPr="00411481">
        <w:rPr>
          <w:rFonts w:ascii="Tahoma" w:hAnsi="Tahoma" w:cs="B Nazanin" w:hint="cs"/>
          <w:sz w:val="28"/>
          <w:szCs w:val="28"/>
          <w:rtl/>
          <w:lang w:bidi="fa-IR"/>
        </w:rPr>
        <w:t xml:space="preserve"> (1393). </w:t>
      </w:r>
      <w:r w:rsidRPr="00411481">
        <w:rPr>
          <w:rFonts w:ascii="Tahoma" w:hAnsi="Tahoma" w:cs="B Nazanin"/>
          <w:sz w:val="28"/>
          <w:szCs w:val="28"/>
          <w:rtl/>
          <w:lang w:bidi="fa-IR"/>
        </w:rPr>
        <w:t>ساخت و هنجاریابی مقیاس استعداد خیانت زناشویی در زنان متاهل ایرانی</w:t>
      </w:r>
      <w:r w:rsidRPr="00411481">
        <w:rPr>
          <w:rFonts w:ascii="Tahoma" w:hAnsi="Tahoma" w:cs="B Nazanin" w:hint="cs"/>
          <w:sz w:val="28"/>
          <w:szCs w:val="28"/>
          <w:rtl/>
          <w:lang w:bidi="fa-IR"/>
        </w:rPr>
        <w:t xml:space="preserve">. هفتمین </w:t>
      </w:r>
      <w:r w:rsidRPr="00411481">
        <w:rPr>
          <w:rFonts w:cs="B Nazanin"/>
          <w:sz w:val="28"/>
          <w:szCs w:val="28"/>
          <w:rtl/>
          <w:lang w:bidi="ar-SA"/>
        </w:rPr>
        <w:t>سمینار سراسری بهداشت روانی دانشجویان</w:t>
      </w:r>
      <w:r w:rsidRPr="00411481">
        <w:rPr>
          <w:rFonts w:ascii="B Nazanin" w:cs="B Nazanin" w:hint="cs"/>
          <w:sz w:val="28"/>
          <w:szCs w:val="28"/>
          <w:rtl/>
        </w:rPr>
        <w:t>.</w:t>
      </w:r>
    </w:p>
    <w:p w:rsidR="006E4B3F" w:rsidRPr="00411481" w:rsidRDefault="006E4B3F" w:rsidP="00702E66">
      <w:pPr>
        <w:spacing w:before="100" w:beforeAutospacing="1" w:after="100" w:afterAutospacing="1"/>
        <w:ind w:left="750" w:hanging="720"/>
        <w:jc w:val="both"/>
        <w:rPr>
          <w:rFonts w:ascii="Tahoma" w:eastAsia="Times New Roman" w:hAnsi="Tahoma" w:cs="B Nazanin"/>
          <w:sz w:val="28"/>
          <w:szCs w:val="28"/>
          <w:rtl/>
          <w:lang w:bidi="fa-IR"/>
        </w:rPr>
      </w:pPr>
      <w:r w:rsidRPr="00411481">
        <w:rPr>
          <w:rFonts w:ascii="Tahoma" w:eastAsia="Times New Roman" w:hAnsi="Tahoma" w:cs="B Nazanin" w:hint="cs"/>
          <w:sz w:val="28"/>
          <w:szCs w:val="28"/>
          <w:rtl/>
          <w:lang w:bidi="fa-IR"/>
        </w:rPr>
        <w:t>سبحانی نژاد، مهدی و یوزباشی، علیرضا (۱۳۸۷). هوش هیجانی و مدیریت در سازمان (مبانی نظری، شیوه‌های آموزش و ابزارهای سنجش)، تهران: انتشارات یسطرون.</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lastRenderedPageBreak/>
        <w:t>سعادت، سهیل، سوری، حمید، اسدی، مهدی، محبی، سیامک، چیوایی، سمیه و فلاحی، سمیرا (1389). بررسی همبستگی بین هوش هیجانی و کیفیت زندگی در دانشجویان دانشگاه علوم پزشکی قم در سال 1388. مجله دانش و تندرستی، شماره 5، صفحات 89-79.</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 xml:space="preserve">سودانی، منصور، کریمی، جواد، مهرابی زاده هنرمند، مهناز و نیسی، عبدالکاظم (1391). اثربخشی زوج درمانی هیجان مدار بر کاهش آسیب های ناشی از خیانت همسر. تحقیقات علوم رفتاری، دوره 10، شماره 4، صفحات 269-258. </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شاهقلیان، مهناز، جان نثار شرق، راحله و عبداللهی، محمدحسین (1385). رابطه بین هوش هیجانی و سبک های مقابله با استرس و الگوهای ارتباطی میان زوجین. تازه ها و پژوهشهای مشاوره، جلد 6، شماره 22، صفحات 88-73.</w:t>
      </w:r>
    </w:p>
    <w:p w:rsidR="006E4B3F" w:rsidRPr="00411481" w:rsidRDefault="006E4B3F" w:rsidP="00702E66">
      <w:pPr>
        <w:spacing w:before="100" w:beforeAutospacing="1" w:after="100" w:afterAutospacing="1"/>
        <w:ind w:left="750" w:hanging="720"/>
        <w:jc w:val="both"/>
        <w:rPr>
          <w:rFonts w:ascii="Tahoma" w:eastAsia="Times New Roman" w:hAnsi="Tahoma" w:cs="B Nazanin"/>
          <w:sz w:val="28"/>
          <w:szCs w:val="28"/>
          <w:rtl/>
          <w:lang w:bidi="fa-IR"/>
        </w:rPr>
      </w:pPr>
      <w:r w:rsidRPr="00411481">
        <w:rPr>
          <w:rFonts w:ascii="Tahoma" w:eastAsia="Times New Roman" w:hAnsi="Tahoma" w:cs="B Nazanin" w:hint="cs"/>
          <w:sz w:val="28"/>
          <w:szCs w:val="28"/>
          <w:rtl/>
          <w:lang w:bidi="fa-IR"/>
        </w:rPr>
        <w:t>شریفی درآمد، پرویز (1386). هوش هیجانی و معنویت. تهران: سپاهان.</w:t>
      </w:r>
    </w:p>
    <w:p w:rsidR="006E4B3F" w:rsidRPr="00411481" w:rsidRDefault="006E4B3F" w:rsidP="00702E66">
      <w:pPr>
        <w:autoSpaceDE w:val="0"/>
        <w:autoSpaceDN w:val="0"/>
        <w:adjustRightInd w:val="0"/>
        <w:ind w:left="750" w:hanging="720"/>
        <w:jc w:val="both"/>
        <w:rPr>
          <w:rFonts w:ascii="B Nazanin" w:hAnsi="Times New Roman" w:cs="B Nazanin"/>
          <w:sz w:val="28"/>
          <w:szCs w:val="28"/>
          <w:rtl/>
        </w:rPr>
      </w:pPr>
      <w:r w:rsidRPr="00411481">
        <w:rPr>
          <w:rFonts w:ascii="Times New Roman" w:hAnsi="Times New Roman" w:cs="B Nazanin" w:hint="cs"/>
          <w:sz w:val="28"/>
          <w:szCs w:val="28"/>
          <w:rtl/>
          <w:lang w:bidi="ar-SA"/>
        </w:rPr>
        <w:t xml:space="preserve">شریفی، پاشا و همکاران </w:t>
      </w:r>
      <w:r w:rsidRPr="00411481">
        <w:rPr>
          <w:rFonts w:ascii="B Nazanin" w:hAnsi="Times New Roman" w:cs="B Nazanin" w:hint="cs"/>
          <w:sz w:val="28"/>
          <w:szCs w:val="28"/>
          <w:rtl/>
        </w:rPr>
        <w:t xml:space="preserve">(1387). </w:t>
      </w:r>
      <w:r w:rsidRPr="00411481">
        <w:rPr>
          <w:rFonts w:ascii="Times New Roman" w:hAnsi="Times New Roman" w:cs="B Nazanin" w:hint="cs"/>
          <w:sz w:val="28"/>
          <w:szCs w:val="28"/>
          <w:rtl/>
          <w:lang w:bidi="ar-SA"/>
        </w:rPr>
        <w:t>ارزشیابی شخصیت</w:t>
      </w:r>
      <w:r w:rsidRPr="00411481">
        <w:rPr>
          <w:rFonts w:ascii="B Nazanin" w:hAnsi="Times New Roman" w:cs="B Nazanin" w:hint="cs"/>
          <w:sz w:val="28"/>
          <w:szCs w:val="28"/>
          <w:rtl/>
        </w:rPr>
        <w:t xml:space="preserve">. </w:t>
      </w:r>
      <w:r w:rsidRPr="00411481">
        <w:rPr>
          <w:rFonts w:ascii="Times New Roman" w:hAnsi="Times New Roman" w:cs="B Nazanin" w:hint="cs"/>
          <w:sz w:val="28"/>
          <w:szCs w:val="28"/>
          <w:rtl/>
          <w:lang w:bidi="ar-SA"/>
        </w:rPr>
        <w:t>تهران</w:t>
      </w:r>
      <w:r w:rsidRPr="00411481">
        <w:rPr>
          <w:rFonts w:ascii="B Nazanin" w:hAnsi="Times New Roman" w:cs="B Nazanin" w:hint="cs"/>
          <w:sz w:val="28"/>
          <w:szCs w:val="28"/>
          <w:rtl/>
        </w:rPr>
        <w:t xml:space="preserve">: </w:t>
      </w:r>
      <w:r w:rsidRPr="00411481">
        <w:rPr>
          <w:rFonts w:ascii="Times New Roman" w:hAnsi="Times New Roman" w:cs="B Nazanin" w:hint="cs"/>
          <w:sz w:val="28"/>
          <w:szCs w:val="28"/>
          <w:rtl/>
          <w:lang w:bidi="ar-SA"/>
        </w:rPr>
        <w:t>نشر ساوالان</w:t>
      </w:r>
      <w:r w:rsidRPr="00411481">
        <w:rPr>
          <w:rFonts w:ascii="B Nazanin" w:hAnsi="Times New Roman" w:cs="B Nazanin" w:hint="cs"/>
          <w:sz w:val="28"/>
          <w:szCs w:val="28"/>
          <w:rtl/>
        </w:rPr>
        <w:t>.</w:t>
      </w:r>
    </w:p>
    <w:p w:rsidR="006E4B3F" w:rsidRPr="00411481" w:rsidRDefault="006E4B3F" w:rsidP="00702E66">
      <w:pPr>
        <w:autoSpaceDE w:val="0"/>
        <w:autoSpaceDN w:val="0"/>
        <w:adjustRightInd w:val="0"/>
        <w:ind w:left="750" w:hanging="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ar-SA"/>
        </w:rPr>
        <w:t xml:space="preserve">شهبازی، مسعود </w:t>
      </w:r>
      <w:r w:rsidRPr="00411481">
        <w:rPr>
          <w:rFonts w:ascii="B Nazanin" w:hAnsi="Times New Roman" w:cs="B Nazanin" w:hint="cs"/>
          <w:sz w:val="28"/>
          <w:szCs w:val="28"/>
          <w:rtl/>
        </w:rPr>
        <w:t xml:space="preserve">(1384). </w:t>
      </w:r>
      <w:r w:rsidRPr="00411481">
        <w:rPr>
          <w:rFonts w:ascii="Times New Roman" w:hAnsi="Times New Roman" w:cs="B Nazanin" w:hint="cs"/>
          <w:sz w:val="28"/>
          <w:szCs w:val="28"/>
          <w:rtl/>
          <w:lang w:bidi="ar-SA"/>
        </w:rPr>
        <w:t>رابطه هوش هیجانی و ابراز وجود با رضایت زناشویی در معلمان متأهل آموزش و پرورش شهرستان مسجد سلیمان با کنترل سال های ازدواج</w:t>
      </w:r>
      <w:r w:rsidRPr="00411481">
        <w:rPr>
          <w:rFonts w:ascii="B Nazanin" w:hAnsi="Times New Roman" w:cs="B Nazanin" w:hint="cs"/>
          <w:sz w:val="28"/>
          <w:szCs w:val="28"/>
          <w:rtl/>
        </w:rPr>
        <w:t xml:space="preserve">. </w:t>
      </w:r>
      <w:r w:rsidRPr="00411481">
        <w:rPr>
          <w:rFonts w:ascii="Times New Roman" w:hAnsi="Times New Roman" w:cs="B Nazanin" w:hint="cs"/>
          <w:sz w:val="28"/>
          <w:szCs w:val="28"/>
          <w:rtl/>
          <w:lang w:bidi="ar-SA"/>
        </w:rPr>
        <w:t>پایان نامه کارشناسی ارشد، دانشکده علوم تربیتی و روان شناسی دانشگاه شهید چمران</w:t>
      </w:r>
      <w:r w:rsidRPr="00411481">
        <w:rPr>
          <w:rFonts w:ascii="B Nazanin" w:hAnsi="Times New Roman" w:cs="B Nazanin" w:hint="cs"/>
          <w:sz w:val="28"/>
          <w:szCs w:val="28"/>
          <w:rtl/>
        </w:rPr>
        <w:t>.</w:t>
      </w:r>
    </w:p>
    <w:p w:rsidR="006E4B3F" w:rsidRPr="00411481" w:rsidRDefault="006E4B3F" w:rsidP="00702E66">
      <w:pPr>
        <w:ind w:left="750" w:hanging="720"/>
        <w:jc w:val="both"/>
        <w:rPr>
          <w:rFonts w:ascii="B Nazanin" w:hAnsiTheme="majorBidi" w:cs="B Nazanin"/>
          <w:sz w:val="28"/>
          <w:szCs w:val="28"/>
          <w:rtl/>
        </w:rPr>
      </w:pPr>
      <w:r w:rsidRPr="00411481">
        <w:rPr>
          <w:rFonts w:asciiTheme="majorBidi" w:hAnsiTheme="majorBidi" w:cs="B Nazanin" w:hint="cs"/>
          <w:sz w:val="28"/>
          <w:szCs w:val="28"/>
          <w:rtl/>
          <w:lang w:bidi="ar-SA"/>
        </w:rPr>
        <w:t xml:space="preserve">عبداللهی، افسانه، کافی، سیدموسی و شاهقلیان، مهناز </w:t>
      </w:r>
      <w:r w:rsidRPr="00411481">
        <w:rPr>
          <w:rFonts w:ascii="B Nazanin" w:hAnsiTheme="majorBidi" w:cs="B Nazanin" w:hint="cs"/>
          <w:sz w:val="28"/>
          <w:szCs w:val="28"/>
          <w:rtl/>
        </w:rPr>
        <w:t xml:space="preserve">(1390). </w:t>
      </w:r>
      <w:r w:rsidRPr="00411481">
        <w:rPr>
          <w:rFonts w:asciiTheme="majorBidi" w:hAnsiTheme="majorBidi" w:cs="B Nazanin" w:hint="cs"/>
          <w:sz w:val="28"/>
          <w:szCs w:val="28"/>
          <w:rtl/>
          <w:lang w:bidi="ar-SA"/>
        </w:rPr>
        <w:t>رابطه هوش هیجانی و سبک های مقابله با رضایت و همسازی زناشویی</w:t>
      </w:r>
      <w:r w:rsidRPr="00411481">
        <w:rPr>
          <w:rFonts w:ascii="B Nazanin" w:hAnsiTheme="majorBidi" w:cs="B Nazanin" w:hint="cs"/>
          <w:sz w:val="28"/>
          <w:szCs w:val="28"/>
          <w:rtl/>
        </w:rPr>
        <w:t xml:space="preserve">. </w:t>
      </w:r>
      <w:r w:rsidRPr="00411481">
        <w:rPr>
          <w:rFonts w:asciiTheme="majorBidi" w:hAnsiTheme="majorBidi" w:cs="B Nazanin" w:hint="cs"/>
          <w:sz w:val="28"/>
          <w:szCs w:val="28"/>
          <w:rtl/>
          <w:lang w:bidi="ar-SA"/>
        </w:rPr>
        <w:t>روان شناسی تحولی</w:t>
      </w:r>
      <w:r w:rsidRPr="00411481">
        <w:rPr>
          <w:rFonts w:ascii="B Nazanin" w:hAnsiTheme="majorBidi" w:cs="B Nazanin" w:hint="cs"/>
          <w:sz w:val="28"/>
          <w:szCs w:val="28"/>
          <w:rtl/>
        </w:rPr>
        <w:t xml:space="preserve">: </w:t>
      </w:r>
      <w:r w:rsidRPr="00411481">
        <w:rPr>
          <w:rFonts w:asciiTheme="majorBidi" w:hAnsiTheme="majorBidi" w:cs="B Nazanin" w:hint="cs"/>
          <w:sz w:val="28"/>
          <w:szCs w:val="28"/>
          <w:rtl/>
          <w:lang w:bidi="ar-SA"/>
        </w:rPr>
        <w:t xml:space="preserve">روان شناسان ایرانی، سال </w:t>
      </w:r>
      <w:r w:rsidRPr="00411481">
        <w:rPr>
          <w:rFonts w:ascii="B Nazanin" w:hAnsiTheme="majorBidi" w:cs="B Nazanin" w:hint="cs"/>
          <w:sz w:val="28"/>
          <w:szCs w:val="28"/>
          <w:rtl/>
        </w:rPr>
        <w:t>7</w:t>
      </w:r>
      <w:r w:rsidRPr="00411481">
        <w:rPr>
          <w:rFonts w:asciiTheme="majorBidi" w:hAnsiTheme="majorBidi" w:cs="B Nazanin" w:hint="cs"/>
          <w:sz w:val="28"/>
          <w:szCs w:val="28"/>
          <w:rtl/>
          <w:lang w:bidi="ar-SA"/>
        </w:rPr>
        <w:t xml:space="preserve">، شماره </w:t>
      </w:r>
      <w:r w:rsidRPr="00411481">
        <w:rPr>
          <w:rFonts w:ascii="B Nazanin" w:hAnsiTheme="majorBidi" w:cs="B Nazanin" w:hint="cs"/>
          <w:sz w:val="28"/>
          <w:szCs w:val="28"/>
          <w:rtl/>
        </w:rPr>
        <w:t>27</w:t>
      </w:r>
      <w:r w:rsidRPr="00411481">
        <w:rPr>
          <w:rFonts w:asciiTheme="majorBidi" w:hAnsiTheme="majorBidi" w:cs="B Nazanin" w:hint="cs"/>
          <w:sz w:val="28"/>
          <w:szCs w:val="28"/>
          <w:rtl/>
          <w:lang w:bidi="ar-SA"/>
        </w:rPr>
        <w:t xml:space="preserve">، صفحات </w:t>
      </w:r>
      <w:r w:rsidRPr="00411481">
        <w:rPr>
          <w:rFonts w:ascii="B Nazanin" w:hAnsiTheme="majorBidi" w:cs="B Nazanin" w:hint="cs"/>
          <w:sz w:val="28"/>
          <w:szCs w:val="28"/>
          <w:rtl/>
        </w:rPr>
        <w:t>288-279.</w:t>
      </w:r>
    </w:p>
    <w:p w:rsidR="006E4B3F" w:rsidRPr="00411481" w:rsidRDefault="006E4B3F" w:rsidP="00702E66">
      <w:pPr>
        <w:ind w:left="750" w:hanging="720"/>
        <w:jc w:val="both"/>
        <w:rPr>
          <w:rFonts w:ascii="B Nazanin" w:hAnsiTheme="majorBidi" w:cs="B Nazanin"/>
          <w:sz w:val="28"/>
          <w:szCs w:val="28"/>
          <w:rtl/>
        </w:rPr>
      </w:pPr>
      <w:r w:rsidRPr="00411481">
        <w:rPr>
          <w:rFonts w:asciiTheme="majorBidi" w:hAnsiTheme="majorBidi" w:cs="B Nazanin" w:hint="cs"/>
          <w:sz w:val="28"/>
          <w:szCs w:val="28"/>
          <w:rtl/>
          <w:lang w:bidi="ar-SA"/>
        </w:rPr>
        <w:t xml:space="preserve">علی اکبری دهکردی، مهناز </w:t>
      </w:r>
      <w:r w:rsidRPr="00411481">
        <w:rPr>
          <w:rFonts w:ascii="B Nazanin" w:hAnsiTheme="majorBidi" w:cs="B Nazanin" w:hint="cs"/>
          <w:sz w:val="28"/>
          <w:szCs w:val="28"/>
          <w:rtl/>
        </w:rPr>
        <w:t xml:space="preserve">(1391). </w:t>
      </w:r>
      <w:r w:rsidRPr="00411481">
        <w:rPr>
          <w:rFonts w:asciiTheme="majorBidi" w:hAnsiTheme="majorBidi" w:cs="B Nazanin" w:hint="cs"/>
          <w:sz w:val="28"/>
          <w:szCs w:val="28"/>
          <w:rtl/>
          <w:lang w:bidi="ar-SA"/>
        </w:rPr>
        <w:t>رابطه بین هوش هیجانی و رضایت زناشویی در زوجین</w:t>
      </w:r>
      <w:r w:rsidRPr="00411481">
        <w:rPr>
          <w:rFonts w:ascii="B Nazanin" w:hAnsiTheme="majorBidi" w:cs="B Nazanin" w:hint="cs"/>
          <w:sz w:val="28"/>
          <w:szCs w:val="28"/>
          <w:rtl/>
        </w:rPr>
        <w:t xml:space="preserve">. </w:t>
      </w:r>
      <w:r w:rsidRPr="00411481">
        <w:rPr>
          <w:rFonts w:asciiTheme="majorBidi" w:hAnsiTheme="majorBidi" w:cs="B Nazanin" w:hint="cs"/>
          <w:sz w:val="28"/>
          <w:szCs w:val="28"/>
          <w:rtl/>
          <w:lang w:bidi="ar-SA"/>
        </w:rPr>
        <w:t xml:space="preserve">مجله علوم رفتاری، دوره </w:t>
      </w:r>
      <w:r w:rsidRPr="00411481">
        <w:rPr>
          <w:rFonts w:ascii="B Nazanin" w:hAnsiTheme="majorBidi" w:cs="B Nazanin" w:hint="cs"/>
          <w:sz w:val="28"/>
          <w:szCs w:val="28"/>
          <w:rtl/>
        </w:rPr>
        <w:t>6</w:t>
      </w:r>
      <w:r w:rsidRPr="00411481">
        <w:rPr>
          <w:rFonts w:asciiTheme="majorBidi" w:hAnsiTheme="majorBidi" w:cs="B Nazanin" w:hint="cs"/>
          <w:sz w:val="28"/>
          <w:szCs w:val="28"/>
          <w:rtl/>
          <w:lang w:bidi="ar-SA"/>
        </w:rPr>
        <w:t xml:space="preserve">، شماره </w:t>
      </w:r>
      <w:r w:rsidRPr="00411481">
        <w:rPr>
          <w:rFonts w:ascii="B Nazanin" w:hAnsiTheme="majorBidi" w:cs="B Nazanin" w:hint="cs"/>
          <w:sz w:val="28"/>
          <w:szCs w:val="28"/>
          <w:rtl/>
        </w:rPr>
        <w:t>2</w:t>
      </w:r>
      <w:r w:rsidRPr="00411481">
        <w:rPr>
          <w:rFonts w:asciiTheme="majorBidi" w:hAnsiTheme="majorBidi" w:cs="B Nazanin" w:hint="cs"/>
          <w:sz w:val="28"/>
          <w:szCs w:val="28"/>
          <w:rtl/>
          <w:lang w:bidi="ar-SA"/>
        </w:rPr>
        <w:t xml:space="preserve">، صفحات </w:t>
      </w:r>
      <w:r w:rsidRPr="00411481">
        <w:rPr>
          <w:rFonts w:ascii="B Nazanin" w:hAnsiTheme="majorBidi" w:cs="B Nazanin" w:hint="cs"/>
          <w:sz w:val="28"/>
          <w:szCs w:val="28"/>
          <w:rtl/>
        </w:rPr>
        <w:t>169-161.</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علی اکبری دهکردی، مهناز، حیدری نسب، لیلا و کیقبادی، شیرین (1392). رابطه عملکرد جنسی با سازگاری زناشویی در زنان متأهل. مجله روان شناسی بالینی و شخصیت، سال 20، شماره 8، صفحات 99-87.</w:t>
      </w:r>
    </w:p>
    <w:p w:rsidR="006E4B3F" w:rsidRPr="00411481" w:rsidRDefault="006E4B3F" w:rsidP="00702E66">
      <w:pPr>
        <w:autoSpaceDE w:val="0"/>
        <w:autoSpaceDN w:val="0"/>
        <w:adjustRightInd w:val="0"/>
        <w:ind w:left="750" w:hanging="720"/>
        <w:jc w:val="both"/>
        <w:rPr>
          <w:rFonts w:ascii="Times New Roman" w:hAnsi="Times New Roman" w:cs="B Nazanin"/>
          <w:sz w:val="28"/>
          <w:szCs w:val="28"/>
          <w:rtl/>
          <w:lang w:bidi="fa-IR"/>
        </w:rPr>
      </w:pPr>
      <w:r w:rsidRPr="00411481">
        <w:rPr>
          <w:rFonts w:ascii="Times New Roman" w:hAnsi="Times New Roman" w:cs="B Nazanin" w:hint="cs"/>
          <w:sz w:val="28"/>
          <w:szCs w:val="28"/>
          <w:rtl/>
          <w:lang w:bidi="fa-IR"/>
        </w:rPr>
        <w:lastRenderedPageBreak/>
        <w:t>فقیهی پور، جواد، آتشی، سیدحسین و فقیهی پور، سمیه (1390). بررسی رابطه تحمل فشار روانی، عزت نفس و مسئولیت پذیری فرماندهان تیپ دا-اف با هوش هیجانی بر اساس مدل شات. فصلنامه علمی-پژوهشی مدیریت نظامی، سال 11، شماره 41، صفحات 90-67.</w:t>
      </w:r>
    </w:p>
    <w:p w:rsidR="006E4B3F" w:rsidRPr="00411481" w:rsidRDefault="002F79ED" w:rsidP="00702E66">
      <w:pPr>
        <w:spacing w:before="100" w:beforeAutospacing="1" w:after="100" w:afterAutospacing="1"/>
        <w:ind w:left="750" w:hanging="720"/>
        <w:jc w:val="both"/>
        <w:rPr>
          <w:rFonts w:ascii="Tahoma" w:eastAsia="Times New Roman" w:hAnsi="Tahoma" w:cs="B Nazanin"/>
          <w:sz w:val="28"/>
          <w:szCs w:val="28"/>
          <w:rtl/>
          <w:lang w:bidi="fa-IR"/>
        </w:rPr>
      </w:pPr>
      <w:hyperlink r:id="rId21" w:history="1">
        <w:r w:rsidR="006E4B3F" w:rsidRPr="00411481">
          <w:rPr>
            <w:rFonts w:ascii="Tahoma" w:eastAsia="Times New Roman" w:hAnsi="Tahoma" w:cs="B Nazanin" w:hint="cs"/>
            <w:sz w:val="28"/>
            <w:szCs w:val="28"/>
            <w:rtl/>
            <w:lang w:bidi="fa-IR"/>
          </w:rPr>
          <w:t>کارتر، فیلیپ (2010). هوش هیجانی خود را بسنجید. ترجمه محمود امیری نیا و پریسا آقازاده  (1393). تهران: نشر آراسته،</w:t>
        </w:r>
      </w:hyperlink>
    </w:p>
    <w:p w:rsidR="006E4B3F" w:rsidRPr="00411481" w:rsidRDefault="006E4B3F" w:rsidP="00702E66">
      <w:pPr>
        <w:ind w:left="750" w:hanging="720"/>
        <w:jc w:val="both"/>
        <w:rPr>
          <w:rFonts w:ascii="B Nazanin" w:hAnsiTheme="majorBidi" w:cs="B Nazanin"/>
          <w:sz w:val="28"/>
          <w:szCs w:val="28"/>
          <w:rtl/>
        </w:rPr>
      </w:pPr>
      <w:r w:rsidRPr="00411481">
        <w:rPr>
          <w:rFonts w:asciiTheme="majorBidi" w:hAnsiTheme="majorBidi" w:cs="B Nazanin" w:hint="cs"/>
          <w:sz w:val="28"/>
          <w:szCs w:val="28"/>
          <w:rtl/>
          <w:lang w:bidi="ar-SA"/>
        </w:rPr>
        <w:t xml:space="preserve">کاوه، سعید </w:t>
      </w:r>
      <w:r w:rsidRPr="00411481">
        <w:rPr>
          <w:rFonts w:ascii="B Nazanin" w:hAnsiTheme="majorBidi" w:cs="B Nazanin" w:hint="cs"/>
          <w:sz w:val="28"/>
          <w:szCs w:val="28"/>
          <w:rtl/>
        </w:rPr>
        <w:t xml:space="preserve">(1383). </w:t>
      </w:r>
      <w:r w:rsidRPr="00411481">
        <w:rPr>
          <w:rFonts w:asciiTheme="majorBidi" w:hAnsiTheme="majorBidi" w:cs="B Nazanin" w:hint="cs"/>
          <w:sz w:val="28"/>
          <w:szCs w:val="28"/>
          <w:rtl/>
          <w:lang w:bidi="ar-SA"/>
        </w:rPr>
        <w:t>روان شناسی بی وفایی و خیانت</w:t>
      </w:r>
      <w:r w:rsidRPr="00411481">
        <w:rPr>
          <w:rFonts w:ascii="B Nazanin" w:hAnsiTheme="majorBidi" w:cs="B Nazanin" w:hint="cs"/>
          <w:sz w:val="28"/>
          <w:szCs w:val="28"/>
          <w:rtl/>
        </w:rPr>
        <w:t xml:space="preserve">. </w:t>
      </w:r>
      <w:r w:rsidRPr="00411481">
        <w:rPr>
          <w:rFonts w:asciiTheme="majorBidi" w:hAnsiTheme="majorBidi" w:cs="B Nazanin" w:hint="cs"/>
          <w:sz w:val="28"/>
          <w:szCs w:val="28"/>
          <w:rtl/>
          <w:lang w:bidi="ar-SA"/>
        </w:rPr>
        <w:t>تهران</w:t>
      </w:r>
      <w:r w:rsidRPr="00411481">
        <w:rPr>
          <w:rFonts w:ascii="B Nazanin" w:hAnsiTheme="majorBidi" w:cs="B Nazanin" w:hint="cs"/>
          <w:sz w:val="28"/>
          <w:szCs w:val="28"/>
          <w:rtl/>
        </w:rPr>
        <w:t xml:space="preserve">: </w:t>
      </w:r>
      <w:r w:rsidRPr="00411481">
        <w:rPr>
          <w:rFonts w:asciiTheme="majorBidi" w:hAnsiTheme="majorBidi" w:cs="B Nazanin" w:hint="cs"/>
          <w:sz w:val="28"/>
          <w:szCs w:val="28"/>
          <w:rtl/>
          <w:lang w:bidi="ar-SA"/>
        </w:rPr>
        <w:t>انتشارات هنرسرای اندیشه</w:t>
      </w:r>
      <w:r w:rsidRPr="00411481">
        <w:rPr>
          <w:rFonts w:ascii="B Nazanin" w:hAnsiTheme="majorBidi" w:cs="B Nazanin" w:hint="cs"/>
          <w:sz w:val="28"/>
          <w:szCs w:val="28"/>
          <w:rtl/>
        </w:rPr>
        <w:t>.</w:t>
      </w:r>
    </w:p>
    <w:p w:rsidR="006E4B3F" w:rsidRPr="00411481" w:rsidRDefault="006E4B3F" w:rsidP="00702E66">
      <w:pPr>
        <w:spacing w:before="100" w:beforeAutospacing="1" w:after="100" w:afterAutospacing="1"/>
        <w:ind w:left="750" w:hanging="720"/>
        <w:jc w:val="both"/>
        <w:rPr>
          <w:rFonts w:ascii="Tahoma" w:eastAsia="Times New Roman" w:hAnsi="Tahoma" w:cs="B Nazanin"/>
          <w:sz w:val="28"/>
          <w:szCs w:val="28"/>
          <w:rtl/>
          <w:lang w:bidi="fa-IR"/>
        </w:rPr>
      </w:pPr>
      <w:r w:rsidRPr="00411481">
        <w:rPr>
          <w:rFonts w:ascii="Tahoma" w:eastAsia="Times New Roman" w:hAnsi="Tahoma" w:cs="B Nazanin" w:hint="cs"/>
          <w:sz w:val="28"/>
          <w:szCs w:val="28"/>
          <w:rtl/>
          <w:lang w:bidi="fa-IR"/>
        </w:rPr>
        <w:t>گلمن، دانیل (2000). هوش هیجانی. ترجمه نسرین پارسا (1389). تهران: انتشارات رشد.</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ماهانیان-خامنه، مهری، برجعلی، احمد و سلیم زاده، محمدکاظم (1386). رابطه بین هوش هیجانی و رضایت زناشویی. مجله روانشناسی. دوره 10، شماره 3، صفحات 320-308.</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مدرسی، فریبا، زاهدیان، سیدحسین و هاشمی محمدآباد، نذیر (1393). میزان سازگاری زناشویی و کیفیت عشق در متقاضیان طلاق دارای سابقه خیانت زناشویی و فاقد سابقه خیانت زناشویی. مجله علمی پژوهشی دانشگاه علوم پزشکی یاسوج (ارمغان دانش)، دوره 19، شماره 1، صفحات 89-78.</w:t>
      </w:r>
    </w:p>
    <w:p w:rsidR="006E4B3F" w:rsidRPr="00411481" w:rsidRDefault="006E4B3F" w:rsidP="00702E66">
      <w:pPr>
        <w:autoSpaceDE w:val="0"/>
        <w:autoSpaceDN w:val="0"/>
        <w:adjustRightInd w:val="0"/>
        <w:ind w:left="750" w:hanging="720"/>
        <w:jc w:val="both"/>
        <w:rPr>
          <w:rFonts w:ascii="B Nazanin" w:cs="B Nazanin"/>
          <w:sz w:val="28"/>
          <w:szCs w:val="28"/>
          <w:rtl/>
        </w:rPr>
      </w:pPr>
      <w:r w:rsidRPr="00411481">
        <w:rPr>
          <w:rFonts w:cs="B Nazanin" w:hint="cs"/>
          <w:sz w:val="28"/>
          <w:szCs w:val="28"/>
          <w:rtl/>
          <w:lang w:bidi="fa-IR"/>
        </w:rPr>
        <w:t xml:space="preserve">مرامی مشعوف، ساناز (1392). </w:t>
      </w:r>
      <w:r w:rsidRPr="00411481">
        <w:rPr>
          <w:rFonts w:cs="B Nazanin" w:hint="cs"/>
          <w:sz w:val="28"/>
          <w:szCs w:val="28"/>
          <w:rtl/>
          <w:lang w:bidi="ar-SA"/>
        </w:rPr>
        <w:t>ساخت و هنجار یابی مقیاس استعداد خیانت زناشویی در جامعه ایرانی</w:t>
      </w:r>
      <w:r w:rsidRPr="00411481">
        <w:rPr>
          <w:rFonts w:ascii="B Nazanin" w:cs="B Nazanin" w:hint="cs"/>
          <w:sz w:val="28"/>
          <w:szCs w:val="28"/>
          <w:rtl/>
        </w:rPr>
        <w:t xml:space="preserve">. </w:t>
      </w:r>
      <w:r w:rsidRPr="00411481">
        <w:rPr>
          <w:rFonts w:cs="B Nazanin" w:hint="cs"/>
          <w:sz w:val="28"/>
          <w:szCs w:val="28"/>
          <w:rtl/>
          <w:lang w:bidi="ar-SA"/>
        </w:rPr>
        <w:t>پایان نامه کارشناسی ارشد روان شناسی عمومی، دانشکده روان شناسی و علوم تربیتی، دانشگاه ارومیه</w:t>
      </w:r>
      <w:r w:rsidRPr="00411481">
        <w:rPr>
          <w:rFonts w:ascii="B Nazanin" w:cs="B Nazanin" w:hint="cs"/>
          <w:sz w:val="28"/>
          <w:szCs w:val="28"/>
          <w:rtl/>
        </w:rPr>
        <w:t>.</w:t>
      </w:r>
    </w:p>
    <w:p w:rsidR="006E4B3F" w:rsidRPr="00411481" w:rsidRDefault="006E4B3F" w:rsidP="00702E66">
      <w:pPr>
        <w:ind w:left="750" w:hanging="720"/>
        <w:jc w:val="both"/>
        <w:rPr>
          <w:rFonts w:cs="B Nazanin"/>
          <w:sz w:val="28"/>
          <w:szCs w:val="28"/>
          <w:rtl/>
          <w:lang w:bidi="fa-IR"/>
        </w:rPr>
      </w:pPr>
      <w:r w:rsidRPr="00411481">
        <w:rPr>
          <w:rFonts w:cs="B Nazanin" w:hint="cs"/>
          <w:sz w:val="28"/>
          <w:szCs w:val="28"/>
          <w:rtl/>
          <w:lang w:bidi="fa-IR"/>
        </w:rPr>
        <w:t>نصیری زارچ، زهره، راجی، حجت الله و احمدی، غلامرضا (1392). رابطه بین هوش هیجانی و رضایت مندی زناشویی زوجین مناطق سه گانه شهر اصفهان. فصلنامه خانواده پژوهی، سال نهم، شماره 35، صفحات 341-325.</w:t>
      </w:r>
    </w:p>
    <w:p w:rsidR="006E4B3F" w:rsidRPr="00411481" w:rsidRDefault="006E4B3F" w:rsidP="006E4B3F">
      <w:pPr>
        <w:autoSpaceDE w:val="0"/>
        <w:autoSpaceDN w:val="0"/>
        <w:adjustRightInd w:val="0"/>
        <w:ind w:left="854" w:hanging="720"/>
        <w:jc w:val="both"/>
        <w:rPr>
          <w:rFonts w:ascii="Nazanin" w:cs="B Titr"/>
          <w:sz w:val="28"/>
          <w:szCs w:val="28"/>
          <w:rtl/>
          <w:lang w:bidi="fa-IR"/>
        </w:rPr>
      </w:pPr>
      <w:r w:rsidRPr="00411481">
        <w:rPr>
          <w:rFonts w:ascii="Nazanin" w:cs="B Titr" w:hint="cs"/>
          <w:sz w:val="28"/>
          <w:szCs w:val="28"/>
          <w:rtl/>
          <w:lang w:bidi="ar-SA"/>
        </w:rPr>
        <w:t>منابع لاتین</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Annamaria, D., &amp; Fabio, L.P. (2009). Emotional intelligence, personality traits and career decision difficulties. International Journals of Education, 9: 135-146.</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lastRenderedPageBreak/>
        <w:t>Austin, E. J., Saklofske, D. H., &amp; Egan, V. (2005). Personality, well-being and health correlates of trait emotional intelligence. Personality and Individual Differences, 38: 547-558.</w:t>
      </w:r>
    </w:p>
    <w:p w:rsidR="006E4B3F" w:rsidRPr="00411481" w:rsidRDefault="006E4B3F" w:rsidP="006E4B3F">
      <w:pPr>
        <w:autoSpaceDE w:val="0"/>
        <w:autoSpaceDN w:val="0"/>
        <w:bidi w:val="0"/>
        <w:adjustRightInd w:val="0"/>
        <w:ind w:left="720" w:hanging="720"/>
        <w:jc w:val="both"/>
        <w:rPr>
          <w:rFonts w:ascii="Times New Roman" w:hAnsi="Times New Roman" w:cs="Times New Roman"/>
          <w:sz w:val="28"/>
          <w:szCs w:val="28"/>
        </w:rPr>
      </w:pPr>
      <w:r w:rsidRPr="00411481">
        <w:rPr>
          <w:rFonts w:ascii="Times New Roman" w:hAnsi="Times New Roman" w:cs="Times New Roman"/>
          <w:sz w:val="28"/>
          <w:szCs w:val="28"/>
        </w:rPr>
        <w:t>Austin, E.J., Saklofske, D.H., Haung, S.H., &amp; McKenney, D. (2004). Measurement of trait emotional intelligence: Testing and cross-validating a modified.</w:t>
      </w:r>
    </w:p>
    <w:p w:rsidR="006E4B3F" w:rsidRPr="00411481" w:rsidRDefault="006E4B3F" w:rsidP="006E4B3F">
      <w:pPr>
        <w:autoSpaceDE w:val="0"/>
        <w:autoSpaceDN w:val="0"/>
        <w:bidi w:val="0"/>
        <w:adjustRightInd w:val="0"/>
        <w:ind w:left="720" w:hanging="720"/>
        <w:jc w:val="both"/>
        <w:rPr>
          <w:rFonts w:ascii="Times New Roman" w:hAnsiTheme="majorBidi" w:cstheme="majorBidi"/>
          <w:sz w:val="28"/>
          <w:szCs w:val="28"/>
          <w:rtl/>
        </w:rPr>
      </w:pPr>
      <w:r w:rsidRPr="00411481">
        <w:rPr>
          <w:rFonts w:asciiTheme="majorBidi" w:hAnsiTheme="majorBidi" w:cstheme="majorBidi"/>
          <w:sz w:val="28"/>
          <w:szCs w:val="28"/>
        </w:rPr>
        <w:t>Aviram, I., &amp; Amichai-Hamburger, Y. (2005). Online infidelity: Aspects of dyadic satisfaction, self-disclosure, and narcissisms. J Comput Mediat Commun, 10: 74-84.</w:t>
      </w:r>
    </w:p>
    <w:p w:rsidR="006E4B3F" w:rsidRPr="00411481" w:rsidRDefault="006E4B3F" w:rsidP="006E4B3F">
      <w:pPr>
        <w:bidi w:val="0"/>
        <w:ind w:left="720" w:hanging="720"/>
        <w:jc w:val="both"/>
        <w:rPr>
          <w:rFonts w:asciiTheme="majorBidi" w:hAnsiTheme="majorBidi" w:cstheme="majorBidi"/>
          <w:sz w:val="28"/>
          <w:szCs w:val="28"/>
        </w:rPr>
      </w:pPr>
      <w:r w:rsidRPr="00411481">
        <w:rPr>
          <w:rFonts w:asciiTheme="majorBidi" w:hAnsiTheme="majorBidi" w:cstheme="majorBidi"/>
          <w:sz w:val="28"/>
          <w:szCs w:val="28"/>
        </w:rPr>
        <w:t>Barani Ganth, D., Thiyagarajan, S., &amp; Nigesh, M. (2013). Role of Infertility, Emotional Intelligence and Resilience on Marital Satisfaction among Indian Couples. International Journal of Applied Psychology, 3(3): 31-37.</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Bar-on, R. (1999). The emotional quotient Inventory (EQ–I) Measure of Emontional Intelligence. (2thed) Toronto, Canada; Multihealth system.</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Bar-on, R. (2005). The Bar-on model of emotional social intelligence. Extremer (guest Editors), Special issue on emotional intelligence. Journal of Psychology, 17: 34-44.</w:t>
      </w:r>
    </w:p>
    <w:p w:rsidR="006E4B3F" w:rsidRPr="00411481" w:rsidRDefault="006E4B3F" w:rsidP="006E4B3F">
      <w:pPr>
        <w:autoSpaceDE w:val="0"/>
        <w:autoSpaceDN w:val="0"/>
        <w:bidi w:val="0"/>
        <w:adjustRightInd w:val="0"/>
        <w:ind w:left="720" w:hanging="720"/>
        <w:jc w:val="both"/>
        <w:rPr>
          <w:rFonts w:ascii="Times New Roman" w:hAnsi="Times New Roman" w:cs="Times New Roman"/>
          <w:sz w:val="28"/>
          <w:szCs w:val="28"/>
        </w:rPr>
      </w:pPr>
      <w:r w:rsidRPr="00411481">
        <w:rPr>
          <w:rFonts w:ascii="Times New Roman" w:hAnsi="Times New Roman" w:cs="Times New Roman"/>
          <w:sz w:val="28"/>
          <w:szCs w:val="28"/>
        </w:rPr>
        <w:t>Besharat, M.A. (2007). Psychometric properties of Farsi version of the Emotional Intelligence Scale-41- (FFIS-41). Personality and Individual Differences, 43: 991 1000.</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Birditt, S. K., Brown, E., Orbuch, L. T., &amp;McIlvane, M. J. (2010). Marital Conflict Behaviors and Implications for Divorce Over 16 Years. Journal of Marriage and Family, 72(5): 17.</w:t>
      </w:r>
    </w:p>
    <w:p w:rsidR="006E4B3F" w:rsidRPr="00411481" w:rsidRDefault="006E4B3F" w:rsidP="006E4B3F">
      <w:pPr>
        <w:bidi w:val="0"/>
        <w:ind w:left="720" w:hanging="720"/>
        <w:jc w:val="both"/>
        <w:rPr>
          <w:rFonts w:ascii="Times New Roman" w:hAnsi="Times New Roman" w:cs="Times New Roman"/>
          <w:sz w:val="28"/>
          <w:szCs w:val="28"/>
          <w:rtl/>
        </w:rPr>
      </w:pPr>
      <w:r w:rsidRPr="00411481">
        <w:rPr>
          <w:rFonts w:ascii="Times New Roman" w:hAnsi="Times New Roman" w:cs="Times New Roman"/>
          <w:sz w:val="28"/>
          <w:szCs w:val="28"/>
        </w:rPr>
        <w:t>Bradberry, T., &amp; Greaves, J (2002). Emotional Intelligence Appraisal: There is more than IQ, Me Edition. U.S.: TalentSmart, Inc.</w:t>
      </w:r>
    </w:p>
    <w:p w:rsidR="006E4B3F" w:rsidRPr="00411481" w:rsidRDefault="006E4B3F" w:rsidP="006E4B3F">
      <w:pPr>
        <w:bidi w:val="0"/>
        <w:ind w:left="720" w:hanging="720"/>
        <w:jc w:val="both"/>
        <w:rPr>
          <w:rFonts w:asciiTheme="majorBidi" w:hAnsiTheme="majorBidi" w:cstheme="majorBidi"/>
          <w:sz w:val="28"/>
          <w:szCs w:val="28"/>
        </w:rPr>
      </w:pPr>
      <w:r w:rsidRPr="00411481">
        <w:rPr>
          <w:rFonts w:asciiTheme="majorBidi" w:hAnsiTheme="majorBidi" w:cstheme="majorBidi"/>
          <w:sz w:val="28"/>
          <w:szCs w:val="28"/>
        </w:rPr>
        <w:t>Bricker, D. (2005). The link between marital satisfaction and emotional intelligence. Dissertation submitted in fulfillment with the requirements for the degree of Magister Atrium (psych) in the faculty of humanities at the University of Johannesburg.</w:t>
      </w:r>
    </w:p>
    <w:p w:rsidR="006E4B3F" w:rsidRPr="00411481" w:rsidRDefault="006E4B3F" w:rsidP="006E4B3F">
      <w:pPr>
        <w:autoSpaceDE w:val="0"/>
        <w:autoSpaceDN w:val="0"/>
        <w:bidi w:val="0"/>
        <w:adjustRightInd w:val="0"/>
        <w:ind w:left="720" w:hanging="720"/>
        <w:jc w:val="both"/>
        <w:rPr>
          <w:rFonts w:ascii="Times New Roman" w:hAnsiTheme="majorBidi" w:cstheme="majorBidi"/>
          <w:sz w:val="28"/>
          <w:szCs w:val="28"/>
          <w:rtl/>
        </w:rPr>
      </w:pPr>
      <w:r w:rsidRPr="00411481">
        <w:rPr>
          <w:rFonts w:asciiTheme="majorBidi" w:hAnsiTheme="majorBidi" w:cstheme="majorBidi"/>
          <w:sz w:val="28"/>
          <w:szCs w:val="28"/>
        </w:rPr>
        <w:t>Corcoran, KO., Program, E., &amp; Mallinckrodt, B. (2000). Adult attachment, self-efficacy, perspective takinconflict resolution. J Couns Dev, 78(4): 473-83.</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Effrosyni Adamopoulou, E. (2013). </w:t>
      </w:r>
      <w:hyperlink r:id="rId22" w:history="1">
        <w:r w:rsidRPr="00411481">
          <w:rPr>
            <w:rFonts w:asciiTheme="majorBidi" w:eastAsia="Arial Unicode MS" w:hAnsiTheme="majorBidi" w:cstheme="majorBidi"/>
            <w:sz w:val="28"/>
            <w:szCs w:val="28"/>
          </w:rPr>
          <w:t>New facts on infidelity</w:t>
        </w:r>
      </w:hyperlink>
      <w:r w:rsidRPr="00411481">
        <w:rPr>
          <w:rFonts w:asciiTheme="majorBidi" w:hAnsiTheme="majorBidi" w:cstheme="majorBidi"/>
          <w:sz w:val="28"/>
          <w:szCs w:val="28"/>
        </w:rPr>
        <w:t>.</w:t>
      </w:r>
      <w:r w:rsidRPr="00411481">
        <w:rPr>
          <w:rFonts w:asciiTheme="majorBidi" w:eastAsia="Arial Unicode MS" w:hAnsiTheme="majorBidi" w:cstheme="majorBidi"/>
          <w:sz w:val="28"/>
          <w:szCs w:val="28"/>
        </w:rPr>
        <w:t xml:space="preserve"> Economics Letters, 121(3): 458-462.</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Englberg, E., &amp; Sjoberg, L. (2004). Emotional Intelligence, affect intensity, and social adjustment. Personality and Individual Differences, 37: 533-42.</w:t>
      </w:r>
    </w:p>
    <w:p w:rsidR="006E4B3F" w:rsidRPr="00411481" w:rsidRDefault="006E4B3F" w:rsidP="006E4B3F">
      <w:pPr>
        <w:bidi w:val="0"/>
        <w:ind w:left="720" w:hanging="720"/>
        <w:jc w:val="both"/>
        <w:rPr>
          <w:rFonts w:asciiTheme="majorBidi" w:hAnsiTheme="majorBidi" w:cstheme="majorBidi"/>
          <w:sz w:val="28"/>
          <w:szCs w:val="28"/>
        </w:rPr>
      </w:pPr>
      <w:r w:rsidRPr="00411481">
        <w:rPr>
          <w:rFonts w:asciiTheme="majorBidi" w:hAnsiTheme="majorBidi" w:cstheme="majorBidi"/>
          <w:sz w:val="28"/>
          <w:szCs w:val="28"/>
        </w:rPr>
        <w:lastRenderedPageBreak/>
        <w:t>Eslami, AA., Hasanzadeh, A., &amp; Jamshidi, F. (2014). The relationship between emotional intelligence health and marital satisfaction: A comparative study. J Edu Health Promot, 3: 24-41.</w:t>
      </w:r>
    </w:p>
    <w:p w:rsidR="006E4B3F" w:rsidRPr="00411481" w:rsidRDefault="006E4B3F" w:rsidP="006E4B3F">
      <w:pPr>
        <w:bidi w:val="0"/>
        <w:ind w:left="720" w:hanging="720"/>
        <w:jc w:val="both"/>
        <w:rPr>
          <w:rFonts w:asciiTheme="majorBidi" w:hAnsiTheme="majorBidi" w:cstheme="majorBidi"/>
          <w:sz w:val="28"/>
          <w:szCs w:val="28"/>
        </w:rPr>
      </w:pPr>
      <w:r w:rsidRPr="00411481">
        <w:rPr>
          <w:rFonts w:asciiTheme="majorBidi" w:hAnsiTheme="majorBidi" w:cstheme="majorBidi"/>
          <w:sz w:val="28"/>
          <w:szCs w:val="28"/>
        </w:rPr>
        <w:t>Esmaeili Kia, M., Golzari, M., &amp; Sohrabi, F. (2013). The effectiveness of teaching stress-coping strategies to enhance marital satisfaction of women after partners extramarital affairs. Procedia - Social and Behavioral Sciences, 84: 70-75.</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Fitness, J. (2001). Emotional intelligence and intimate relationships. Philadelphia: Taylor &amp; Francis; P. 98-112</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Fizer, M. (2002). EQ and marital satisfaction. PMEI. [1 screans]</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Forry, D. N. A., Leslie, L. A., &amp; Letiecq, B.L. (2007). Marital quality in interracial relationships the role of sex role ideology and perceived fairness. Journal of Family Issues, 28: 1538-1552.</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Fung, SC., Wong, CW., &amp; Tam, SM. (2009). Familial and extramarital relations among truck drivers crossing the Hong Kong-China border. J Sex Marital Ther, 35(3): 239-44.</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García-Sancho, E., J.M. Salguero, J.M., &amp; Fernández-Berrocal, P. (2014).  </w:t>
      </w:r>
      <w:hyperlink r:id="rId23" w:history="1">
        <w:r w:rsidRPr="00411481">
          <w:rPr>
            <w:rFonts w:asciiTheme="majorBidi" w:eastAsia="Arial Unicode MS" w:hAnsiTheme="majorBidi" w:cstheme="majorBidi"/>
            <w:sz w:val="28"/>
            <w:szCs w:val="28"/>
          </w:rPr>
          <w:t>Relationship between emotional intelligence and aggression: A systematic review</w:t>
        </w:r>
      </w:hyperlink>
      <w:r w:rsidRPr="00411481">
        <w:rPr>
          <w:rFonts w:asciiTheme="majorBidi" w:eastAsia="Arial Unicode MS" w:hAnsiTheme="majorBidi" w:cstheme="majorBidi"/>
          <w:sz w:val="28"/>
          <w:szCs w:val="28"/>
        </w:rPr>
        <w:t xml:space="preserve"> Aggression and Violent Behavior, 19(5): 584-591.</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García-Sancho, E., Salguero, J.M., &amp; Fernández-Berrocal, P. (2014). </w:t>
      </w:r>
      <w:hyperlink r:id="rId24" w:history="1">
        <w:r w:rsidRPr="00411481">
          <w:rPr>
            <w:rFonts w:asciiTheme="majorBidi" w:eastAsia="Arial Unicode MS" w:hAnsiTheme="majorBidi" w:cstheme="majorBidi"/>
            <w:sz w:val="28"/>
            <w:szCs w:val="28"/>
          </w:rPr>
          <w:t>Relationship between emotional intelligence and aggression: A systematic review</w:t>
        </w:r>
      </w:hyperlink>
      <w:r w:rsidRPr="00411481">
        <w:rPr>
          <w:rFonts w:asciiTheme="majorBidi" w:hAnsiTheme="majorBidi" w:cstheme="majorBidi"/>
          <w:sz w:val="28"/>
          <w:szCs w:val="28"/>
        </w:rPr>
        <w:t>.</w:t>
      </w:r>
      <w:r w:rsidRPr="00411481">
        <w:rPr>
          <w:rFonts w:asciiTheme="majorBidi" w:eastAsia="Arial Unicode MS" w:hAnsiTheme="majorBidi" w:cstheme="majorBidi"/>
          <w:sz w:val="28"/>
          <w:szCs w:val="28"/>
        </w:rPr>
        <w:t xml:space="preserve"> Aggression and Violent Behavior, 19(5): 584-591.</w:t>
      </w:r>
    </w:p>
    <w:p w:rsidR="006E4B3F" w:rsidRPr="00411481" w:rsidRDefault="006E4B3F" w:rsidP="006E4B3F">
      <w:pPr>
        <w:autoSpaceDE w:val="0"/>
        <w:autoSpaceDN w:val="0"/>
        <w:bidi w:val="0"/>
        <w:adjustRightInd w:val="0"/>
        <w:ind w:left="720" w:hanging="720"/>
        <w:jc w:val="both"/>
        <w:rPr>
          <w:rFonts w:ascii="Times New Roman" w:hAnsi="Times New Roman" w:cs="Times New Roman"/>
          <w:sz w:val="28"/>
          <w:szCs w:val="28"/>
          <w:rtl/>
        </w:rPr>
      </w:pPr>
      <w:r w:rsidRPr="00411481">
        <w:rPr>
          <w:rFonts w:ascii="Times New Roman" w:hAnsi="Times New Roman" w:cs="Times New Roman"/>
          <w:sz w:val="28"/>
          <w:szCs w:val="28"/>
        </w:rPr>
        <w:t>Giganc, G.E., Palmer, B.R.H., Manocha, R., &amp; Stough, C. (2005). An examination of the factor structure of the schutte self-report emotional (SSREI) scale. Personality and Individual Differences, 39: 1029-1042.</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Glass, S.P. (2002). Couple therapy after the trauma of infidelity. Clinical handbook of couple therapy. New York: Guilford.</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Glass, SP., &amp; Wright, TL. (2007). Reconstructing marriages after the trauma of infidelity. Clinical handbook of marriage and couples interventions. New York, NY: John Wiley &amp; Sons; P: 471-507.</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Hatamy, A., Fathi, E., Gorji, Z., &amp; Esmaeily, M. (2011).  </w:t>
      </w:r>
      <w:hyperlink r:id="rId25" w:history="1">
        <w:r w:rsidRPr="00411481">
          <w:rPr>
            <w:rFonts w:asciiTheme="majorBidi" w:eastAsia="Arial Unicode MS" w:hAnsiTheme="majorBidi" w:cstheme="majorBidi"/>
            <w:sz w:val="28"/>
            <w:szCs w:val="28"/>
          </w:rPr>
          <w:t>The Relationship between parenting styles and Attachment Styles in men and women with infidelity</w:t>
        </w:r>
      </w:hyperlink>
      <w:r w:rsidRPr="00411481">
        <w:rPr>
          <w:rFonts w:asciiTheme="majorBidi" w:hAnsiTheme="majorBidi" w:cstheme="majorBidi"/>
          <w:sz w:val="28"/>
          <w:szCs w:val="28"/>
        </w:rPr>
        <w:t>.</w:t>
      </w:r>
      <w:r w:rsidRPr="00411481">
        <w:rPr>
          <w:rFonts w:asciiTheme="majorBidi" w:eastAsia="Arial Unicode MS" w:hAnsiTheme="majorBidi" w:cstheme="majorBidi"/>
          <w:sz w:val="28"/>
          <w:szCs w:val="28"/>
        </w:rPr>
        <w:t xml:space="preserve"> Procedia - Social and Behavioral Sciences, 15: 3743-3747.</w:t>
      </w:r>
    </w:p>
    <w:p w:rsidR="006E4B3F" w:rsidRPr="00411481" w:rsidRDefault="006E4B3F" w:rsidP="006E4B3F">
      <w:pPr>
        <w:bidi w:val="0"/>
        <w:ind w:left="720" w:hanging="720"/>
        <w:jc w:val="both"/>
        <w:rPr>
          <w:rFonts w:asciiTheme="majorBidi" w:hAnsiTheme="majorBidi" w:cstheme="majorBidi"/>
          <w:sz w:val="28"/>
          <w:szCs w:val="28"/>
        </w:rPr>
      </w:pPr>
      <w:r w:rsidRPr="00411481">
        <w:rPr>
          <w:rFonts w:asciiTheme="majorBidi" w:hAnsiTheme="majorBidi" w:cstheme="majorBidi"/>
          <w:sz w:val="28"/>
          <w:szCs w:val="28"/>
        </w:rPr>
        <w:lastRenderedPageBreak/>
        <w:t>Joshi, S., &amp; Thingujam, N. S. (2009). Perceived emotional intelligence and marital adjustment: examining the mediating role of personality and social desirability. Journal of the Indian Academy of Applied Psychology, 1: 79-86.</w:t>
      </w:r>
    </w:p>
    <w:p w:rsidR="006E4B3F" w:rsidRPr="00411481" w:rsidRDefault="006E4B3F" w:rsidP="006E4B3F">
      <w:pPr>
        <w:bidi w:val="0"/>
        <w:ind w:left="720" w:hanging="720"/>
        <w:jc w:val="both"/>
        <w:rPr>
          <w:rFonts w:asciiTheme="majorBidi" w:hAnsiTheme="majorBidi" w:cstheme="majorBidi"/>
          <w:sz w:val="28"/>
          <w:szCs w:val="28"/>
        </w:rPr>
      </w:pPr>
      <w:r w:rsidRPr="00411481">
        <w:rPr>
          <w:rFonts w:asciiTheme="majorBidi" w:hAnsiTheme="majorBidi" w:cstheme="majorBidi"/>
          <w:sz w:val="28"/>
          <w:szCs w:val="28"/>
        </w:rPr>
        <w:t>Joshi, S., &amp; Thingujam, N. S. (2009). Perceived emotional intelligence and marital adjustment: examining the mediating role of personality and social desirability. Journal of the Indian Academy of Applied Psychology, 1: 79-86.</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Khalatbari, J., Ghorbanshiroudi, Sh., Niaz Azari, K., Bazleh, N., &amp; Safaryazdi, N. (2013). </w:t>
      </w:r>
      <w:hyperlink r:id="rId26" w:history="1">
        <w:r w:rsidRPr="00411481">
          <w:rPr>
            <w:rFonts w:asciiTheme="majorBidi" w:eastAsia="Arial Unicode MS" w:hAnsiTheme="majorBidi" w:cstheme="majorBidi"/>
            <w:sz w:val="28"/>
            <w:szCs w:val="28"/>
          </w:rPr>
          <w:t>The Relationship between Marital Satisfaction (Based on Religious Criteria) and Emotional Stability</w:t>
        </w:r>
      </w:hyperlink>
      <w:r w:rsidRPr="00411481">
        <w:rPr>
          <w:rFonts w:asciiTheme="majorBidi" w:hAnsiTheme="majorBidi" w:cstheme="majorBidi"/>
          <w:sz w:val="28"/>
          <w:szCs w:val="28"/>
        </w:rPr>
        <w:t>.</w:t>
      </w:r>
      <w:r w:rsidRPr="00411481">
        <w:rPr>
          <w:rFonts w:asciiTheme="majorBidi" w:eastAsia="Arial Unicode MS" w:hAnsiTheme="majorBidi" w:cstheme="majorBidi"/>
          <w:sz w:val="28"/>
          <w:szCs w:val="28"/>
        </w:rPr>
        <w:t xml:space="preserve"> Procedia-Social and Behavioral Sciences, 84(9): 869-873.</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Kristina Dzara. K. (2010). </w:t>
      </w:r>
      <w:hyperlink r:id="rId27" w:history="1">
        <w:r w:rsidRPr="00411481">
          <w:rPr>
            <w:rFonts w:asciiTheme="majorBidi" w:eastAsia="Arial Unicode MS" w:hAnsiTheme="majorBidi" w:cstheme="majorBidi"/>
            <w:sz w:val="28"/>
            <w:szCs w:val="28"/>
          </w:rPr>
          <w:t>Assessing the effect of marital sexuality on marital disruption</w:t>
        </w:r>
      </w:hyperlink>
      <w:r w:rsidRPr="00411481">
        <w:rPr>
          <w:rFonts w:asciiTheme="majorBidi" w:hAnsiTheme="majorBidi" w:cstheme="majorBidi"/>
          <w:sz w:val="28"/>
          <w:szCs w:val="28"/>
        </w:rPr>
        <w:t>.</w:t>
      </w:r>
      <w:r w:rsidRPr="00411481">
        <w:rPr>
          <w:rFonts w:asciiTheme="majorBidi" w:eastAsia="Arial Unicode MS" w:hAnsiTheme="majorBidi" w:cstheme="majorBidi"/>
          <w:sz w:val="28"/>
          <w:szCs w:val="28"/>
        </w:rPr>
        <w:t xml:space="preserve"> Social Science Research, 39(5): 715-724.</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Kurdek. LA. (1995). Predicting change in marital satisfaction from husbands' and wives' conflict resolution styles. J Marriage Fam, 57: 153-64.</w:t>
      </w:r>
    </w:p>
    <w:p w:rsidR="006E4B3F" w:rsidRPr="00411481" w:rsidRDefault="006E4B3F" w:rsidP="006E4B3F">
      <w:pPr>
        <w:bidi w:val="0"/>
        <w:ind w:left="720" w:hanging="720"/>
        <w:jc w:val="both"/>
        <w:rPr>
          <w:rFonts w:asciiTheme="majorBidi" w:hAnsiTheme="majorBidi" w:cstheme="majorBidi"/>
          <w:sz w:val="28"/>
          <w:szCs w:val="28"/>
          <w:lang w:bidi="fa-IR"/>
        </w:rPr>
      </w:pPr>
      <w:r w:rsidRPr="00411481">
        <w:rPr>
          <w:rFonts w:asciiTheme="majorBidi" w:hAnsiTheme="majorBidi" w:cstheme="majorBidi"/>
          <w:sz w:val="28"/>
          <w:szCs w:val="28"/>
        </w:rPr>
        <w:t>Lavalekar. A., Kulkarni. P., &amp; Jagtap, P. (2010) .Emotional intelligence and marital satisfaction. Journal of Psychological Researches, 5(2) 185-194.</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Leahy, R. L., Tirch, D. D., &amp; Melwani, P. S. (2012). Processes underlying depression: Risk aversion, emotional schemas, and psychological flexibility. International Journal of Cognitive Therapy, 5(4): 362 379.</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Lombas, A., Martín-Albo, J., Valdivia-Salas, S., &amp; Jiménez, T. (2014). </w:t>
      </w:r>
      <w:hyperlink r:id="rId28" w:history="1">
        <w:r w:rsidRPr="00411481">
          <w:rPr>
            <w:rFonts w:asciiTheme="majorBidi" w:eastAsia="Arial Unicode MS" w:hAnsiTheme="majorBidi" w:cstheme="majorBidi"/>
            <w:sz w:val="28"/>
            <w:szCs w:val="28"/>
          </w:rPr>
          <w:t>The relationship between perceived emotional intelligence and depressive symptomatology: The mediating role of perceived stress</w:t>
        </w:r>
      </w:hyperlink>
      <w:r w:rsidRPr="00411481">
        <w:rPr>
          <w:rFonts w:asciiTheme="majorBidi" w:hAnsiTheme="majorBidi" w:cstheme="majorBidi"/>
          <w:sz w:val="28"/>
          <w:szCs w:val="28"/>
        </w:rPr>
        <w:t>.</w:t>
      </w:r>
      <w:r w:rsidRPr="00411481">
        <w:rPr>
          <w:rFonts w:asciiTheme="majorBidi" w:eastAsia="Arial Unicode MS" w:hAnsiTheme="majorBidi" w:cstheme="majorBidi"/>
          <w:sz w:val="28"/>
          <w:szCs w:val="28"/>
        </w:rPr>
        <w:t xml:space="preserve"> Journal of Adolescence, 37(7): 1069-1076.</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Lopes, P. N., &amp; Salovey, P. (2003). Emotion regulation abilities and the quality of social interaction. American Psychological Association, 5: 1528-3542.</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Lopes, P. N., Salovey, P., &amp; Straus, R. (2003). Emotional intelligence, personality and the perceived quality of social relationships. Personality and Individual Differences, 35(3): 641-658.</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Madahi, ME., javidi, N., Samadzadeh, M. (2013). </w:t>
      </w:r>
      <w:hyperlink r:id="rId29" w:history="1">
        <w:r w:rsidRPr="00411481">
          <w:rPr>
            <w:rFonts w:asciiTheme="majorBidi" w:eastAsia="Arial Unicode MS" w:hAnsiTheme="majorBidi" w:cstheme="majorBidi"/>
            <w:sz w:val="28"/>
            <w:szCs w:val="28"/>
          </w:rPr>
          <w:t xml:space="preserve">The Relationship between Emotional Intelligence and Marital Status in Sample of </w:t>
        </w:r>
        <w:r w:rsidRPr="00411481">
          <w:rPr>
            <w:rFonts w:asciiTheme="majorBidi" w:eastAsia="Arial Unicode MS" w:hAnsiTheme="majorBidi" w:cstheme="majorBidi"/>
            <w:sz w:val="28"/>
            <w:szCs w:val="28"/>
          </w:rPr>
          <w:lastRenderedPageBreak/>
          <w:t>College Students</w:t>
        </w:r>
      </w:hyperlink>
      <w:r w:rsidRPr="00411481">
        <w:rPr>
          <w:rFonts w:asciiTheme="majorBidi" w:eastAsia="Arial Unicode MS" w:hAnsiTheme="majorBidi" w:cstheme="majorBidi"/>
          <w:sz w:val="28"/>
          <w:szCs w:val="28"/>
        </w:rPr>
        <w:t>. Procedia-Social and Behavioral Sciences, 84(9): 1317-1320.</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Masanori Kuroki, M. (2013). </w:t>
      </w:r>
      <w:hyperlink r:id="rId30" w:history="1">
        <w:r w:rsidRPr="00411481">
          <w:rPr>
            <w:rFonts w:asciiTheme="majorBidi" w:eastAsia="Arial Unicode MS" w:hAnsiTheme="majorBidi" w:cstheme="majorBidi"/>
            <w:sz w:val="28"/>
            <w:szCs w:val="28"/>
          </w:rPr>
          <w:t>Opposite-sex coworkers and marital infidelity</w:t>
        </w:r>
      </w:hyperlink>
      <w:r w:rsidRPr="00411481">
        <w:rPr>
          <w:rFonts w:asciiTheme="majorBidi" w:hAnsiTheme="majorBidi" w:cstheme="majorBidi"/>
          <w:sz w:val="28"/>
          <w:szCs w:val="28"/>
        </w:rPr>
        <w:t>.</w:t>
      </w:r>
      <w:r w:rsidRPr="00411481">
        <w:rPr>
          <w:rFonts w:asciiTheme="majorBidi" w:eastAsia="Arial Unicode MS" w:hAnsiTheme="majorBidi" w:cstheme="majorBidi"/>
          <w:sz w:val="28"/>
          <w:szCs w:val="28"/>
        </w:rPr>
        <w:t xml:space="preserve"> Economics Letters, 118(1): 71-73.</w:t>
      </w:r>
    </w:p>
    <w:p w:rsidR="006E4B3F" w:rsidRPr="00411481" w:rsidRDefault="006E4B3F" w:rsidP="006E4B3F">
      <w:pPr>
        <w:autoSpaceDE w:val="0"/>
        <w:autoSpaceDN w:val="0"/>
        <w:bidi w:val="0"/>
        <w:adjustRightInd w:val="0"/>
        <w:ind w:left="720" w:hanging="720"/>
        <w:jc w:val="both"/>
        <w:rPr>
          <w:rFonts w:ascii="Times New Roman" w:hAnsi="Times New Roman" w:cs="Times New Roman"/>
          <w:sz w:val="28"/>
          <w:szCs w:val="28"/>
        </w:rPr>
      </w:pPr>
      <w:r w:rsidRPr="00411481">
        <w:rPr>
          <w:rFonts w:ascii="Times New Roman" w:hAnsi="Times New Roman" w:cs="Times New Roman"/>
          <w:sz w:val="28"/>
          <w:szCs w:val="28"/>
        </w:rPr>
        <w:t>Mayer, J.D., &amp; Salovey, P. (1997). What is Emotional Intelligence? Emotional development and emotional intelligence: Implications for educators. New York: Basic Books; P. 3-31.</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Mayer, J.D., Salovey, P., &amp; Caruso, D. (2002). The positive psychology of emotional intelligence. Handbook of Positive Psychology. Oxford: Oxford University Press.</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Mikolajczak, M., Nelis, D., Hansenne, M., &amp; Quoidbach, J. (2008). If you can regulate sadness, you can probably regulate shame: associations between trait emotional intelligence, emotion regulation and coping efficiency across discrete emotions. Personality and Individual Differences, 44: 1356-1368.</w:t>
      </w:r>
    </w:p>
    <w:p w:rsidR="006E4B3F" w:rsidRPr="00411481" w:rsidRDefault="006E4B3F" w:rsidP="006E4B3F">
      <w:pPr>
        <w:bidi w:val="0"/>
        <w:ind w:left="720" w:hanging="720"/>
        <w:jc w:val="both"/>
        <w:rPr>
          <w:rFonts w:asciiTheme="majorBidi" w:hAnsiTheme="majorBidi" w:cstheme="majorBidi"/>
          <w:sz w:val="28"/>
          <w:szCs w:val="28"/>
        </w:rPr>
      </w:pPr>
      <w:r w:rsidRPr="00411481">
        <w:rPr>
          <w:rFonts w:asciiTheme="majorBidi" w:hAnsiTheme="majorBidi" w:cstheme="majorBidi"/>
          <w:sz w:val="28"/>
          <w:szCs w:val="28"/>
        </w:rPr>
        <w:t>Miri, M., Besharat, MA., Asadi, M., &amp; Shahyad, Sh. (2011). The Relationship between Dimensions of Personality and Sexual Desire in Females and Males. Procedia Social and Behavioral Sciences, 15: 823-827.</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eastAsia="Arial Unicode MS" w:hAnsiTheme="majorBidi" w:cstheme="majorBidi"/>
          <w:sz w:val="28"/>
          <w:szCs w:val="28"/>
        </w:rPr>
        <w:t xml:space="preserve">Navas, CO. (2014). </w:t>
      </w:r>
      <w:hyperlink r:id="rId31" w:history="1">
        <w:r w:rsidRPr="00411481">
          <w:rPr>
            <w:rFonts w:asciiTheme="majorBidi" w:eastAsia="Arial Unicode MS" w:hAnsiTheme="majorBidi" w:cstheme="majorBidi"/>
            <w:sz w:val="28"/>
            <w:szCs w:val="28"/>
          </w:rPr>
          <w:t>The Improvement of Employability Among Higher Education Students: The use of Emotional Intelligence as an Educational Strategy</w:t>
        </w:r>
      </w:hyperlink>
      <w:r w:rsidRPr="00411481">
        <w:rPr>
          <w:rFonts w:asciiTheme="majorBidi" w:hAnsiTheme="majorBidi" w:cstheme="majorBidi"/>
          <w:sz w:val="28"/>
          <w:szCs w:val="28"/>
        </w:rPr>
        <w:t xml:space="preserve">. </w:t>
      </w:r>
      <w:r w:rsidRPr="00411481">
        <w:rPr>
          <w:rFonts w:asciiTheme="majorBidi" w:eastAsia="Arial Unicode MS" w:hAnsiTheme="majorBidi" w:cstheme="majorBidi"/>
          <w:sz w:val="28"/>
          <w:szCs w:val="28"/>
        </w:rPr>
        <w:t>Procedia-Social and Behavioral Sciences, 139(22): 380-386.</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Neuman, MG. (2008). The truth about cheating: Why men stray and what you can do to prevent it. New Jersey: John Wiley &amp; sons.</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Petrovici, A., &amp; Dobrescu, T. (2014).  </w:t>
      </w:r>
      <w:hyperlink r:id="rId32" w:history="1">
        <w:r w:rsidRPr="00411481">
          <w:rPr>
            <w:rFonts w:asciiTheme="majorBidi" w:eastAsia="Arial Unicode MS" w:hAnsiTheme="majorBidi" w:cstheme="majorBidi"/>
            <w:sz w:val="28"/>
            <w:szCs w:val="28"/>
          </w:rPr>
          <w:t>The Role of Emotional Intelligence in Building Interpersonal Communication Skills</w:t>
        </w:r>
      </w:hyperlink>
      <w:r w:rsidRPr="00411481">
        <w:rPr>
          <w:rFonts w:asciiTheme="majorBidi" w:hAnsiTheme="majorBidi" w:cstheme="majorBidi"/>
          <w:sz w:val="28"/>
          <w:szCs w:val="28"/>
        </w:rPr>
        <w:t>.</w:t>
      </w:r>
      <w:r w:rsidRPr="00411481">
        <w:rPr>
          <w:rFonts w:asciiTheme="majorBidi" w:eastAsia="Arial Unicode MS" w:hAnsiTheme="majorBidi" w:cstheme="majorBidi"/>
          <w:sz w:val="28"/>
          <w:szCs w:val="28"/>
        </w:rPr>
        <w:t xml:space="preserve"> Procedia-Social and Behavioral Sciences, 116(21): 1405-1410.</w:t>
      </w:r>
    </w:p>
    <w:p w:rsidR="006E4B3F" w:rsidRPr="00411481" w:rsidRDefault="006E4B3F" w:rsidP="006E4B3F">
      <w:pPr>
        <w:bidi w:val="0"/>
        <w:ind w:left="720" w:hanging="720"/>
        <w:jc w:val="both"/>
        <w:rPr>
          <w:rFonts w:asciiTheme="majorBidi" w:hAnsiTheme="majorBidi" w:cstheme="majorBidi"/>
          <w:sz w:val="28"/>
          <w:szCs w:val="28"/>
        </w:rPr>
      </w:pPr>
      <w:r w:rsidRPr="00411481">
        <w:rPr>
          <w:rFonts w:asciiTheme="majorBidi" w:hAnsiTheme="majorBidi" w:cstheme="majorBidi"/>
          <w:sz w:val="28"/>
          <w:szCs w:val="28"/>
        </w:rPr>
        <w:t>Rafatmah, A., Aref Nazari, M., &amp; Nasrollahi, B. (2011). The relationship between sexual variety-seeking and marital satisfaction among available couples. Procedia-Social and Behavioral Sciences, 30: 1381-1384.</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Schutte, N., &amp; Natasha, M., &amp; Loi, N. (2014). </w:t>
      </w:r>
      <w:hyperlink r:id="rId33" w:history="1">
        <w:r w:rsidRPr="00411481">
          <w:rPr>
            <w:rFonts w:asciiTheme="majorBidi" w:eastAsia="Arial Unicode MS" w:hAnsiTheme="majorBidi" w:cstheme="majorBidi"/>
            <w:sz w:val="28"/>
            <w:szCs w:val="28"/>
          </w:rPr>
          <w:t>Connections between emotional intelligence and workplace flourishing</w:t>
        </w:r>
      </w:hyperlink>
      <w:r w:rsidRPr="00411481">
        <w:rPr>
          <w:rFonts w:asciiTheme="majorBidi" w:eastAsia="Arial Unicode MS" w:hAnsiTheme="majorBidi" w:cstheme="majorBidi"/>
          <w:sz w:val="28"/>
          <w:szCs w:val="28"/>
        </w:rPr>
        <w:t xml:space="preserve"> Personality and Individual Differences, 66: 134-139.</w:t>
      </w:r>
    </w:p>
    <w:p w:rsidR="006E4B3F" w:rsidRPr="00411481" w:rsidRDefault="006E4B3F" w:rsidP="006E4B3F">
      <w:pPr>
        <w:autoSpaceDE w:val="0"/>
        <w:autoSpaceDN w:val="0"/>
        <w:bidi w:val="0"/>
        <w:adjustRightInd w:val="0"/>
        <w:ind w:left="720" w:hanging="720"/>
        <w:jc w:val="both"/>
        <w:rPr>
          <w:rFonts w:ascii="Times New Roman" w:hAnsi="Times New Roman" w:cs="Times New Roman"/>
          <w:sz w:val="28"/>
          <w:szCs w:val="28"/>
        </w:rPr>
      </w:pPr>
      <w:r w:rsidRPr="00411481">
        <w:rPr>
          <w:rFonts w:ascii="Times New Roman" w:hAnsi="Times New Roman" w:cs="Times New Roman"/>
          <w:sz w:val="28"/>
          <w:szCs w:val="28"/>
        </w:rPr>
        <w:lastRenderedPageBreak/>
        <w:t>Schutte, N.S., Malouff, J.M., Hall, L.E., Haggerty, D.J., Cooper, J.T., Golden, C. J., &amp; Dornheim, L. (1998). Development and validation of the measure of emotional intelligence. Personality and Individual Differences, 20: 167-177.</w:t>
      </w:r>
    </w:p>
    <w:p w:rsidR="006E4B3F" w:rsidRPr="00411481" w:rsidRDefault="006E4B3F" w:rsidP="006E4B3F">
      <w:pPr>
        <w:autoSpaceDE w:val="0"/>
        <w:autoSpaceDN w:val="0"/>
        <w:bidi w:val="0"/>
        <w:adjustRightInd w:val="0"/>
        <w:ind w:left="720" w:hanging="720"/>
        <w:jc w:val="both"/>
        <w:rPr>
          <w:rFonts w:ascii="Times New Roman" w:hAnsiTheme="majorBidi" w:cstheme="majorBidi"/>
          <w:sz w:val="28"/>
          <w:szCs w:val="28"/>
          <w:rtl/>
        </w:rPr>
      </w:pPr>
      <w:r w:rsidRPr="00411481">
        <w:rPr>
          <w:rFonts w:asciiTheme="majorBidi" w:hAnsiTheme="majorBidi" w:cstheme="majorBidi"/>
          <w:sz w:val="28"/>
          <w:szCs w:val="28"/>
        </w:rPr>
        <w:t>Schutte, NS., Malouff, JM., Simunek, M., McKenley, J., &amp; Hollander, S. (2002). Characteristic emotional intelligence and emotional wellbeing. Cognition Emotion, 16: 769-85.</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Shackelford, T. K., Besser, A ., &amp; Goetz, A. T. (2008). Personality, Marital Satisfaction, and Probability of Marital Infidelity. Journal of Individual Differences Research. 6: 13-25.</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Shakerian, A., Nazari, AM., Masoomi, M., Ebrahimi, P., &amp; Danai, S. (2014). Inspecting the relationship between sexual satisfaction and marital problems of divorce-asking women in Sanandaj city family courts. Procedia - Social and Behavioral Sciences, 114: 327-333.</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Stieglitz, J., Gurven, M., Kaplan, H., &amp; Winking, J. (2012). </w:t>
      </w:r>
      <w:hyperlink r:id="rId34" w:history="1">
        <w:r w:rsidRPr="00411481">
          <w:rPr>
            <w:rFonts w:asciiTheme="majorBidi" w:eastAsia="Arial Unicode MS" w:hAnsiTheme="majorBidi" w:cstheme="majorBidi"/>
            <w:sz w:val="28"/>
            <w:szCs w:val="28"/>
          </w:rPr>
          <w:t>Infidelity, jealousy, and wife abuse among Tsimane forager–farmers: testing evolutionary hypotheses of marital conflict</w:t>
        </w:r>
      </w:hyperlink>
      <w:r w:rsidRPr="00411481">
        <w:rPr>
          <w:rFonts w:asciiTheme="majorBidi" w:eastAsia="Arial Unicode MS" w:hAnsiTheme="majorBidi" w:cstheme="majorBidi"/>
          <w:sz w:val="28"/>
          <w:szCs w:val="28"/>
          <w:lang w:bidi="fa-IR"/>
        </w:rPr>
        <w:t xml:space="preserve">. </w:t>
      </w:r>
      <w:r w:rsidRPr="00411481">
        <w:rPr>
          <w:rFonts w:asciiTheme="majorBidi" w:eastAsia="Arial Unicode MS" w:hAnsiTheme="majorBidi" w:cstheme="majorBidi"/>
          <w:sz w:val="28"/>
          <w:szCs w:val="28"/>
        </w:rPr>
        <w:t>Evolution and Human Behavior, 33(5): 438-448.</w:t>
      </w:r>
    </w:p>
    <w:p w:rsidR="006E4B3F" w:rsidRPr="00411481" w:rsidRDefault="006E4B3F" w:rsidP="006E4B3F">
      <w:pPr>
        <w:autoSpaceDE w:val="0"/>
        <w:autoSpaceDN w:val="0"/>
        <w:bidi w:val="0"/>
        <w:adjustRightInd w:val="0"/>
        <w:ind w:left="720" w:hanging="720"/>
        <w:jc w:val="both"/>
        <w:rPr>
          <w:rFonts w:asciiTheme="majorBidi" w:hAnsiTheme="majorBidi" w:cstheme="majorBidi"/>
          <w:sz w:val="28"/>
          <w:szCs w:val="28"/>
        </w:rPr>
      </w:pPr>
      <w:r w:rsidRPr="00411481">
        <w:rPr>
          <w:rFonts w:asciiTheme="majorBidi" w:hAnsiTheme="majorBidi" w:cstheme="majorBidi"/>
          <w:sz w:val="28"/>
          <w:szCs w:val="28"/>
        </w:rPr>
        <w:t>Trompeter, E. S., Bettencourt, R., &amp; Barrett-Connor. E. (2012). Sexual Activity and Satisfaction in Healthy Community-dwelling Older Women. The American Journal of Medicine, 125(1): 37-43.</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Zeidner, M., Kloda, I. (2013). </w:t>
      </w:r>
      <w:hyperlink r:id="rId35" w:history="1">
        <w:r w:rsidRPr="00411481">
          <w:rPr>
            <w:rFonts w:asciiTheme="majorBidi" w:eastAsia="Arial Unicode MS" w:hAnsiTheme="majorBidi" w:cstheme="majorBidi"/>
            <w:sz w:val="28"/>
            <w:szCs w:val="28"/>
          </w:rPr>
          <w:t>Emotional intelligence (EI), conflict resolution patterns, and relationship satisfaction: Actor and partner effects revisited</w:t>
        </w:r>
      </w:hyperlink>
      <w:r w:rsidRPr="00411481">
        <w:rPr>
          <w:rFonts w:asciiTheme="majorBidi" w:hAnsiTheme="majorBidi" w:cstheme="majorBidi"/>
          <w:sz w:val="28"/>
          <w:szCs w:val="28"/>
        </w:rPr>
        <w:t>.</w:t>
      </w:r>
      <w:r w:rsidRPr="00411481">
        <w:rPr>
          <w:rFonts w:asciiTheme="majorBidi" w:eastAsia="Arial Unicode MS" w:hAnsiTheme="majorBidi" w:cstheme="majorBidi"/>
          <w:sz w:val="28"/>
          <w:szCs w:val="28"/>
        </w:rPr>
        <w:t xml:space="preserve"> Personality and Individual Differences, 54(2): 278-283.</w:t>
      </w:r>
    </w:p>
    <w:p w:rsidR="006E4B3F" w:rsidRPr="00411481" w:rsidRDefault="006E4B3F" w:rsidP="006E4B3F">
      <w:pPr>
        <w:shd w:val="clear" w:color="auto" w:fill="FFFFFF"/>
        <w:bidi w:val="0"/>
        <w:spacing w:before="100" w:beforeAutospacing="1" w:after="100" w:afterAutospacing="1"/>
        <w:ind w:left="720" w:hanging="720"/>
        <w:jc w:val="both"/>
        <w:rPr>
          <w:rFonts w:asciiTheme="majorBidi" w:eastAsia="Arial Unicode MS" w:hAnsiTheme="majorBidi" w:cstheme="majorBidi"/>
          <w:sz w:val="28"/>
          <w:szCs w:val="28"/>
        </w:rPr>
      </w:pPr>
      <w:r w:rsidRPr="00411481">
        <w:rPr>
          <w:rFonts w:asciiTheme="majorBidi" w:eastAsia="Arial Unicode MS" w:hAnsiTheme="majorBidi" w:cstheme="majorBidi"/>
          <w:sz w:val="28"/>
          <w:szCs w:val="28"/>
        </w:rPr>
        <w:t xml:space="preserve">Zengel, B., Edlund, J., &amp; Sagarin, B. (2013). </w:t>
      </w:r>
      <w:hyperlink r:id="rId36" w:history="1">
        <w:r w:rsidRPr="00411481">
          <w:rPr>
            <w:rFonts w:asciiTheme="majorBidi" w:eastAsia="Arial Unicode MS" w:hAnsiTheme="majorBidi" w:cstheme="majorBidi"/>
            <w:sz w:val="28"/>
            <w:szCs w:val="28"/>
          </w:rPr>
          <w:t>Sex differences in jealousy in response to infidelity: Evaluation of demographic moderators in a national random sample</w:t>
        </w:r>
      </w:hyperlink>
      <w:r w:rsidRPr="00411481">
        <w:rPr>
          <w:rFonts w:asciiTheme="majorBidi" w:eastAsia="Arial Unicode MS" w:hAnsiTheme="majorBidi" w:cstheme="majorBidi"/>
          <w:sz w:val="28"/>
          <w:szCs w:val="28"/>
        </w:rPr>
        <w:t>. Personality and Individual Differences, 54(1): 47-51.</w:t>
      </w:r>
    </w:p>
    <w:p w:rsidR="006E4B3F" w:rsidRPr="00411481" w:rsidRDefault="006E4B3F" w:rsidP="006E4B3F">
      <w:pPr>
        <w:bidi w:val="0"/>
        <w:ind w:left="720" w:hanging="720"/>
        <w:jc w:val="both"/>
        <w:rPr>
          <w:rFonts w:asciiTheme="majorBidi" w:hAnsiTheme="majorBidi" w:cstheme="majorBidi"/>
          <w:sz w:val="28"/>
          <w:szCs w:val="28"/>
          <w:lang w:bidi="fa-IR"/>
        </w:rPr>
      </w:pPr>
    </w:p>
    <w:p w:rsidR="00605F55" w:rsidRPr="00411481" w:rsidRDefault="00605F55" w:rsidP="00BC2CB4">
      <w:pPr>
        <w:spacing w:line="360" w:lineRule="auto"/>
        <w:ind w:firstLine="720"/>
        <w:jc w:val="both"/>
        <w:rPr>
          <w:rFonts w:ascii="Times New Roman" w:hAnsi="Times New Roman" w:cs="B Nazanin"/>
          <w:sz w:val="28"/>
          <w:szCs w:val="28"/>
          <w:rtl/>
          <w:lang w:bidi="fa-IR"/>
        </w:rPr>
      </w:pPr>
    </w:p>
    <w:sectPr w:rsidR="00605F55" w:rsidRPr="00411481" w:rsidSect="00D23C28">
      <w:headerReference w:type="default" r:id="rId37"/>
      <w:footerReference w:type="default" r:id="rId38"/>
      <w:footnotePr>
        <w:numRestart w:val="eachPage"/>
      </w:footnotePr>
      <w:pgSz w:w="11906" w:h="16838" w:code="9"/>
      <w:pgMar w:top="1985" w:right="1985" w:bottom="1418" w:left="1701" w:header="619" w:footer="850" w:gutter="0"/>
      <w:pgNumType w:start="1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181" w:rsidRDefault="00EC1181" w:rsidP="00582DF9">
      <w:r>
        <w:separator/>
      </w:r>
    </w:p>
  </w:endnote>
  <w:endnote w:type="continuationSeparator" w:id="0">
    <w:p w:rsidR="00EC1181" w:rsidRDefault="00EC1181" w:rsidP="00582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Nazanin">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Titr">
    <w:altName w:val="Courier New"/>
    <w:charset w:val="B2"/>
    <w:family w:val="auto"/>
    <w:pitch w:val="variable"/>
    <w:sig w:usb0="00002000" w:usb1="80000000" w:usb2="00000008" w:usb3="00000000" w:csb0="00000040" w:csb1="00000000"/>
  </w:font>
  <w:font w:name="Nazanin">
    <w:charset w:val="B2"/>
    <w:family w:val="auto"/>
    <w:pitch w:val="variable"/>
    <w:sig w:usb0="00002001" w:usb1="00000000" w:usb2="00000000" w:usb3="00000000" w:csb0="00000040" w:csb1="00000000"/>
  </w:font>
  <w:font w:name="Arial Unicode MS">
    <w:panose1 w:val="020B0604020202020204"/>
    <w:charset w:val="80"/>
    <w:family w:val="swiss"/>
    <w:pitch w:val="variable"/>
    <w:sig w:usb0="F7FFAFFF" w:usb1="E9DFFFFF" w:usb2="0000003F" w:usb3="00000000" w:csb0="003F01FF" w:csb1="00000000"/>
  </w:font>
  <w:font w:name="IranNastaliq">
    <w:altName w:val="Microsoft Sans Serif"/>
    <w:charset w:val="00"/>
    <w:family w:val="roman"/>
    <w:pitch w:val="variable"/>
    <w:sig w:usb0="61002A87" w:usb1="80000000" w:usb2="00000008" w:usb3="00000000" w:csb0="000101FF" w:csb1="00000000"/>
  </w:font>
  <w:font w:name="V_Nazanin74">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66039"/>
      <w:docPartObj>
        <w:docPartGallery w:val="Page Numbers (Bottom of Page)"/>
        <w:docPartUnique/>
      </w:docPartObj>
    </w:sdtPr>
    <w:sdtEndPr>
      <w:rPr>
        <w:rFonts w:cs="B Nazanin"/>
        <w:sz w:val="26"/>
        <w:szCs w:val="26"/>
      </w:rPr>
    </w:sdtEndPr>
    <w:sdtContent>
      <w:p w:rsidR="00AD2C75" w:rsidRDefault="00164DB7">
        <w:pPr>
          <w:pStyle w:val="Footer"/>
          <w:jc w:val="center"/>
        </w:pPr>
        <w:r w:rsidRPr="0083658D">
          <w:rPr>
            <w:rFonts w:ascii="V_Nazanin74" w:hAnsi="V_Nazanin74" w:cs="B Nazanin"/>
            <w:sz w:val="26"/>
            <w:szCs w:val="26"/>
          </w:rPr>
          <w:fldChar w:fldCharType="begin"/>
        </w:r>
        <w:r w:rsidR="00AD2C75" w:rsidRPr="0083658D">
          <w:rPr>
            <w:rFonts w:ascii="V_Nazanin74" w:hAnsi="V_Nazanin74" w:cs="B Nazanin"/>
            <w:sz w:val="26"/>
            <w:szCs w:val="26"/>
          </w:rPr>
          <w:instrText xml:space="preserve"> PAGE   \* MERGEFORMAT </w:instrText>
        </w:r>
        <w:r w:rsidRPr="0083658D">
          <w:rPr>
            <w:rFonts w:ascii="V_Nazanin74" w:hAnsi="V_Nazanin74" w:cs="B Nazanin"/>
            <w:sz w:val="26"/>
            <w:szCs w:val="26"/>
          </w:rPr>
          <w:fldChar w:fldCharType="separate"/>
        </w:r>
        <w:r w:rsidR="002F79ED" w:rsidRPr="002F79ED">
          <w:rPr>
            <w:rFonts w:ascii="B Nazanin" w:hAnsi="V_Nazanin74" w:cs="B Nazanin"/>
            <w:noProof/>
            <w:sz w:val="26"/>
            <w:szCs w:val="26"/>
          </w:rPr>
          <w:t>52</w:t>
        </w:r>
        <w:r w:rsidRPr="0083658D">
          <w:rPr>
            <w:rFonts w:ascii="V_Nazanin74" w:hAnsi="V_Nazanin74" w:cs="B Nazanin"/>
            <w:sz w:val="26"/>
            <w:szCs w:val="26"/>
          </w:rPr>
          <w:fldChar w:fldCharType="end"/>
        </w:r>
      </w:p>
    </w:sdtContent>
  </w:sdt>
  <w:p w:rsidR="00AD2C75" w:rsidRDefault="00AD2C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181" w:rsidRDefault="00EC1181" w:rsidP="00DB6FFE">
      <w:pPr>
        <w:bidi w:val="0"/>
        <w:ind w:firstLine="0"/>
      </w:pPr>
      <w:r>
        <w:separator/>
      </w:r>
    </w:p>
  </w:footnote>
  <w:footnote w:type="continuationSeparator" w:id="0">
    <w:p w:rsidR="00EC1181" w:rsidRDefault="00EC1181" w:rsidP="00582DF9">
      <w:r>
        <w:continuationSeparator/>
      </w:r>
    </w:p>
  </w:footnote>
  <w:footnote w:id="1">
    <w:p w:rsidR="00AD2C75" w:rsidRPr="008016DE" w:rsidRDefault="00AD2C75" w:rsidP="001B5529">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Golman</w:t>
      </w:r>
    </w:p>
  </w:footnote>
  <w:footnote w:id="2">
    <w:p w:rsidR="00AD2C75" w:rsidRPr="008016DE" w:rsidRDefault="00AD2C75" w:rsidP="00B3067A">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García-Sancho</w:t>
      </w:r>
    </w:p>
  </w:footnote>
  <w:footnote w:id="3">
    <w:p w:rsidR="00AD2C75" w:rsidRPr="008016DE" w:rsidRDefault="00AD2C75" w:rsidP="00B3067A">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Salguero</w:t>
      </w:r>
    </w:p>
  </w:footnote>
  <w:footnote w:id="4">
    <w:p w:rsidR="00AD2C75" w:rsidRPr="008016DE" w:rsidRDefault="00AD2C75" w:rsidP="0091049B">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Fernández-Berrocal</w:t>
      </w:r>
    </w:p>
  </w:footnote>
  <w:footnote w:id="5">
    <w:p w:rsidR="00AD2C75" w:rsidRPr="008016DE" w:rsidRDefault="00AD2C75" w:rsidP="00D11682">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Broberry</w:t>
      </w:r>
    </w:p>
  </w:footnote>
  <w:footnote w:id="6">
    <w:p w:rsidR="00AD2C75" w:rsidRPr="008016DE" w:rsidRDefault="00AD2C75" w:rsidP="00A621CD">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Lombas</w:t>
      </w:r>
    </w:p>
  </w:footnote>
  <w:footnote w:id="7">
    <w:p w:rsidR="00AD2C75" w:rsidRPr="008016DE" w:rsidRDefault="00AD2C75" w:rsidP="00A621CD">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Martín-Albo</w:t>
      </w:r>
    </w:p>
  </w:footnote>
  <w:footnote w:id="8">
    <w:p w:rsidR="00AD2C75" w:rsidRPr="008016DE" w:rsidRDefault="00AD2C75" w:rsidP="00A621CD">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Valdivia-Salas</w:t>
      </w:r>
    </w:p>
  </w:footnote>
  <w:footnote w:id="9">
    <w:p w:rsidR="00AD2C75" w:rsidRPr="008016DE" w:rsidRDefault="00AD2C75" w:rsidP="00A621CD">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Jiménez</w:t>
      </w:r>
    </w:p>
  </w:footnote>
  <w:footnote w:id="10">
    <w:p w:rsidR="00AD2C75" w:rsidRPr="008016DE" w:rsidRDefault="00AD2C75" w:rsidP="00E83C04">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Liper</w:t>
      </w:r>
    </w:p>
  </w:footnote>
  <w:footnote w:id="11">
    <w:p w:rsidR="00AD2C75" w:rsidRPr="008016DE" w:rsidRDefault="00AD2C75" w:rsidP="0098198D">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Schutte</w:t>
      </w:r>
    </w:p>
  </w:footnote>
  <w:footnote w:id="12">
    <w:p w:rsidR="00AD2C75" w:rsidRPr="008016DE" w:rsidRDefault="00AD2C75" w:rsidP="0098198D">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Loi</w:t>
      </w:r>
    </w:p>
  </w:footnote>
  <w:footnote w:id="13">
    <w:p w:rsidR="00AD2C75" w:rsidRPr="008016DE" w:rsidRDefault="00AD2C75" w:rsidP="006D34C5">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Block</w:t>
      </w:r>
    </w:p>
  </w:footnote>
  <w:footnote w:id="14">
    <w:p w:rsidR="00AD2C75" w:rsidRPr="008016DE" w:rsidRDefault="00AD2C75" w:rsidP="00D11682">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Bar–on</w:t>
      </w:r>
    </w:p>
  </w:footnote>
  <w:footnote w:id="15">
    <w:p w:rsidR="00AD2C75" w:rsidRPr="008016DE" w:rsidRDefault="00AD2C75" w:rsidP="002F64AC">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Navas</w:t>
      </w:r>
    </w:p>
  </w:footnote>
  <w:footnote w:id="16">
    <w:p w:rsidR="00AD2C75" w:rsidRPr="008016DE" w:rsidRDefault="00AD2C75" w:rsidP="00F84B08">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Petrovici</w:t>
      </w:r>
    </w:p>
  </w:footnote>
  <w:footnote w:id="17">
    <w:p w:rsidR="00AD2C75" w:rsidRPr="008016DE" w:rsidRDefault="00AD2C75" w:rsidP="00F84B08">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xml:space="preserve">- </w:t>
      </w:r>
      <w:r w:rsidRPr="008016DE">
        <w:rPr>
          <w:rFonts w:asciiTheme="majorBidi" w:eastAsia="Arial Unicode MS" w:hAnsiTheme="majorBidi" w:cstheme="majorBidi"/>
          <w:color w:val="252525"/>
        </w:rPr>
        <w:t>Dobrescu</w:t>
      </w:r>
    </w:p>
  </w:footnote>
  <w:footnote w:id="18">
    <w:p w:rsidR="00AD2C75" w:rsidRPr="008016DE" w:rsidRDefault="00AD2C75" w:rsidP="00F84B08">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Joshi</w:t>
      </w:r>
    </w:p>
  </w:footnote>
  <w:footnote w:id="19">
    <w:p w:rsidR="00AD2C75" w:rsidRPr="008016DE" w:rsidRDefault="00AD2C75" w:rsidP="00F84B08">
      <w:pPr>
        <w:pStyle w:val="FootnoteText"/>
        <w:bidi w:val="0"/>
        <w:rPr>
          <w:rFonts w:asciiTheme="majorBidi" w:hAnsiTheme="majorBidi" w:cstheme="majorBidi"/>
        </w:rPr>
      </w:pPr>
      <w:r w:rsidRPr="008016DE">
        <w:rPr>
          <w:rStyle w:val="FootnoteReference"/>
          <w:rFonts w:asciiTheme="majorBidi" w:hAnsiTheme="majorBidi" w:cstheme="majorBidi"/>
        </w:rPr>
        <w:footnoteRef/>
      </w:r>
      <w:r w:rsidRPr="008016DE">
        <w:rPr>
          <w:rFonts w:asciiTheme="majorBidi" w:hAnsiTheme="majorBidi" w:cstheme="majorBidi"/>
        </w:rPr>
        <w:t>- Thingujam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C75" w:rsidRPr="006F42C7" w:rsidRDefault="00AD2C75" w:rsidP="00035011">
    <w:pPr>
      <w:pStyle w:val="Header"/>
      <w:pBdr>
        <w:bottom w:val="thickThinSmallGap" w:sz="24" w:space="1" w:color="6C0F13" w:themeColor="accent2" w:themeShade="7F"/>
      </w:pBdr>
      <w:rPr>
        <w:rFonts w:ascii="IranNastaliq" w:eastAsiaTheme="majorEastAsia" w:hAnsi="IranNastaliq" w:cs="IranNastaliq"/>
        <w:sz w:val="36"/>
        <w:szCs w:val="36"/>
        <w:lang w:bidi="fa-I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3E0"/>
    <w:multiLevelType w:val="hybridMultilevel"/>
    <w:tmpl w:val="EABE2306"/>
    <w:lvl w:ilvl="0" w:tplc="8110D6AA">
      <w:start w:val="1"/>
      <w:numFmt w:val="decimal"/>
      <w:lvlText w:val="%1)"/>
      <w:lvlJc w:val="left"/>
      <w:pPr>
        <w:ind w:left="314" w:hanging="360"/>
      </w:pPr>
      <w:rPr>
        <w:rFonts w:hint="default"/>
      </w:rPr>
    </w:lvl>
    <w:lvl w:ilvl="1" w:tplc="04090019" w:tentative="1">
      <w:start w:val="1"/>
      <w:numFmt w:val="lowerLetter"/>
      <w:lvlText w:val="%2."/>
      <w:lvlJc w:val="left"/>
      <w:pPr>
        <w:ind w:left="1034" w:hanging="360"/>
      </w:pPr>
    </w:lvl>
    <w:lvl w:ilvl="2" w:tplc="0409001B" w:tentative="1">
      <w:start w:val="1"/>
      <w:numFmt w:val="lowerRoman"/>
      <w:lvlText w:val="%3."/>
      <w:lvlJc w:val="right"/>
      <w:pPr>
        <w:ind w:left="1754" w:hanging="180"/>
      </w:pPr>
    </w:lvl>
    <w:lvl w:ilvl="3" w:tplc="0409000F" w:tentative="1">
      <w:start w:val="1"/>
      <w:numFmt w:val="decimal"/>
      <w:lvlText w:val="%4."/>
      <w:lvlJc w:val="left"/>
      <w:pPr>
        <w:ind w:left="2474" w:hanging="360"/>
      </w:pPr>
    </w:lvl>
    <w:lvl w:ilvl="4" w:tplc="04090019" w:tentative="1">
      <w:start w:val="1"/>
      <w:numFmt w:val="lowerLetter"/>
      <w:lvlText w:val="%5."/>
      <w:lvlJc w:val="left"/>
      <w:pPr>
        <w:ind w:left="3194" w:hanging="360"/>
      </w:pPr>
    </w:lvl>
    <w:lvl w:ilvl="5" w:tplc="0409001B" w:tentative="1">
      <w:start w:val="1"/>
      <w:numFmt w:val="lowerRoman"/>
      <w:lvlText w:val="%6."/>
      <w:lvlJc w:val="right"/>
      <w:pPr>
        <w:ind w:left="3914" w:hanging="180"/>
      </w:pPr>
    </w:lvl>
    <w:lvl w:ilvl="6" w:tplc="0409000F" w:tentative="1">
      <w:start w:val="1"/>
      <w:numFmt w:val="decimal"/>
      <w:lvlText w:val="%7."/>
      <w:lvlJc w:val="left"/>
      <w:pPr>
        <w:ind w:left="4634" w:hanging="360"/>
      </w:pPr>
    </w:lvl>
    <w:lvl w:ilvl="7" w:tplc="04090019" w:tentative="1">
      <w:start w:val="1"/>
      <w:numFmt w:val="lowerLetter"/>
      <w:lvlText w:val="%8."/>
      <w:lvlJc w:val="left"/>
      <w:pPr>
        <w:ind w:left="5354" w:hanging="360"/>
      </w:pPr>
    </w:lvl>
    <w:lvl w:ilvl="8" w:tplc="0409001B" w:tentative="1">
      <w:start w:val="1"/>
      <w:numFmt w:val="lowerRoman"/>
      <w:lvlText w:val="%9."/>
      <w:lvlJc w:val="right"/>
      <w:pPr>
        <w:ind w:left="6074" w:hanging="180"/>
      </w:pPr>
    </w:lvl>
  </w:abstractNum>
  <w:abstractNum w:abstractNumId="1" w15:restartNumberingAfterBreak="0">
    <w:nsid w:val="0A24385F"/>
    <w:multiLevelType w:val="hybridMultilevel"/>
    <w:tmpl w:val="CC9AAF84"/>
    <w:lvl w:ilvl="0" w:tplc="0409000F">
      <w:start w:val="1"/>
      <w:numFmt w:val="decimal"/>
      <w:lvlText w:val="%1."/>
      <w:lvlJc w:val="left"/>
      <w:pPr>
        <w:tabs>
          <w:tab w:val="num" w:pos="746"/>
        </w:tabs>
        <w:ind w:left="746" w:hanging="360"/>
      </w:pPr>
      <w:rPr>
        <w:rFonts w:cs="Times New Roman"/>
      </w:rPr>
    </w:lvl>
    <w:lvl w:ilvl="1" w:tplc="04090019">
      <w:start w:val="1"/>
      <w:numFmt w:val="lowerLetter"/>
      <w:lvlText w:val="%2."/>
      <w:lvlJc w:val="left"/>
      <w:pPr>
        <w:tabs>
          <w:tab w:val="num" w:pos="1466"/>
        </w:tabs>
        <w:ind w:left="1466" w:hanging="360"/>
      </w:pPr>
      <w:rPr>
        <w:rFonts w:cs="Times New Roman"/>
      </w:rPr>
    </w:lvl>
    <w:lvl w:ilvl="2" w:tplc="0409001B">
      <w:start w:val="1"/>
      <w:numFmt w:val="lowerRoman"/>
      <w:lvlText w:val="%3."/>
      <w:lvlJc w:val="right"/>
      <w:pPr>
        <w:tabs>
          <w:tab w:val="num" w:pos="2186"/>
        </w:tabs>
        <w:ind w:left="2186" w:hanging="180"/>
      </w:pPr>
      <w:rPr>
        <w:rFonts w:cs="Times New Roman"/>
      </w:rPr>
    </w:lvl>
    <w:lvl w:ilvl="3" w:tplc="0409000F">
      <w:start w:val="1"/>
      <w:numFmt w:val="decimal"/>
      <w:lvlText w:val="%4."/>
      <w:lvlJc w:val="left"/>
      <w:pPr>
        <w:tabs>
          <w:tab w:val="num" w:pos="2906"/>
        </w:tabs>
        <w:ind w:left="2906" w:hanging="360"/>
      </w:pPr>
      <w:rPr>
        <w:rFonts w:cs="Times New Roman"/>
      </w:rPr>
    </w:lvl>
    <w:lvl w:ilvl="4" w:tplc="04090019">
      <w:start w:val="1"/>
      <w:numFmt w:val="lowerLetter"/>
      <w:lvlText w:val="%5."/>
      <w:lvlJc w:val="left"/>
      <w:pPr>
        <w:tabs>
          <w:tab w:val="num" w:pos="3626"/>
        </w:tabs>
        <w:ind w:left="3626" w:hanging="360"/>
      </w:pPr>
      <w:rPr>
        <w:rFonts w:cs="Times New Roman"/>
      </w:rPr>
    </w:lvl>
    <w:lvl w:ilvl="5" w:tplc="0409001B">
      <w:start w:val="1"/>
      <w:numFmt w:val="lowerRoman"/>
      <w:lvlText w:val="%6."/>
      <w:lvlJc w:val="right"/>
      <w:pPr>
        <w:tabs>
          <w:tab w:val="num" w:pos="4346"/>
        </w:tabs>
        <w:ind w:left="4346" w:hanging="180"/>
      </w:pPr>
      <w:rPr>
        <w:rFonts w:cs="Times New Roman"/>
      </w:rPr>
    </w:lvl>
    <w:lvl w:ilvl="6" w:tplc="0409000F">
      <w:start w:val="1"/>
      <w:numFmt w:val="decimal"/>
      <w:lvlText w:val="%7."/>
      <w:lvlJc w:val="left"/>
      <w:pPr>
        <w:tabs>
          <w:tab w:val="num" w:pos="5066"/>
        </w:tabs>
        <w:ind w:left="5066" w:hanging="360"/>
      </w:pPr>
      <w:rPr>
        <w:rFonts w:cs="Times New Roman"/>
      </w:rPr>
    </w:lvl>
    <w:lvl w:ilvl="7" w:tplc="04090019">
      <w:start w:val="1"/>
      <w:numFmt w:val="lowerLetter"/>
      <w:lvlText w:val="%8."/>
      <w:lvlJc w:val="left"/>
      <w:pPr>
        <w:tabs>
          <w:tab w:val="num" w:pos="5786"/>
        </w:tabs>
        <w:ind w:left="5786" w:hanging="360"/>
      </w:pPr>
      <w:rPr>
        <w:rFonts w:cs="Times New Roman"/>
      </w:rPr>
    </w:lvl>
    <w:lvl w:ilvl="8" w:tplc="0409001B">
      <w:start w:val="1"/>
      <w:numFmt w:val="lowerRoman"/>
      <w:lvlText w:val="%9."/>
      <w:lvlJc w:val="right"/>
      <w:pPr>
        <w:tabs>
          <w:tab w:val="num" w:pos="6506"/>
        </w:tabs>
        <w:ind w:left="6506" w:hanging="180"/>
      </w:pPr>
      <w:rPr>
        <w:rFonts w:cs="Times New Roman"/>
      </w:rPr>
    </w:lvl>
  </w:abstractNum>
  <w:abstractNum w:abstractNumId="2" w15:restartNumberingAfterBreak="0">
    <w:nsid w:val="0B381E32"/>
    <w:multiLevelType w:val="multilevel"/>
    <w:tmpl w:val="35CE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A2D45"/>
    <w:multiLevelType w:val="multilevel"/>
    <w:tmpl w:val="E4BC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F5554"/>
    <w:multiLevelType w:val="hybridMultilevel"/>
    <w:tmpl w:val="C92EA610"/>
    <w:lvl w:ilvl="0" w:tplc="B4408F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AAA0865"/>
    <w:multiLevelType w:val="hybridMultilevel"/>
    <w:tmpl w:val="BC3A7674"/>
    <w:lvl w:ilvl="0" w:tplc="BD9CC248">
      <w:start w:val="6"/>
      <w:numFmt w:val="bullet"/>
      <w:lvlText w:val=""/>
      <w:lvlJc w:val="left"/>
      <w:pPr>
        <w:ind w:left="314" w:hanging="360"/>
      </w:pPr>
      <w:rPr>
        <w:rFonts w:ascii="Symbol" w:eastAsiaTheme="minorHAnsi" w:hAnsi="Symbol" w:cs="B Nazanin" w:hint="default"/>
      </w:rPr>
    </w:lvl>
    <w:lvl w:ilvl="1" w:tplc="04090003" w:tentative="1">
      <w:start w:val="1"/>
      <w:numFmt w:val="bullet"/>
      <w:lvlText w:val="o"/>
      <w:lvlJc w:val="left"/>
      <w:pPr>
        <w:ind w:left="1034" w:hanging="360"/>
      </w:pPr>
      <w:rPr>
        <w:rFonts w:ascii="Courier New" w:hAnsi="Courier New" w:cs="Courier New" w:hint="default"/>
      </w:rPr>
    </w:lvl>
    <w:lvl w:ilvl="2" w:tplc="04090005" w:tentative="1">
      <w:start w:val="1"/>
      <w:numFmt w:val="bullet"/>
      <w:lvlText w:val=""/>
      <w:lvlJc w:val="left"/>
      <w:pPr>
        <w:ind w:left="1754" w:hanging="360"/>
      </w:pPr>
      <w:rPr>
        <w:rFonts w:ascii="Wingdings" w:hAnsi="Wingdings" w:hint="default"/>
      </w:rPr>
    </w:lvl>
    <w:lvl w:ilvl="3" w:tplc="04090001" w:tentative="1">
      <w:start w:val="1"/>
      <w:numFmt w:val="bullet"/>
      <w:lvlText w:val=""/>
      <w:lvlJc w:val="left"/>
      <w:pPr>
        <w:ind w:left="2474" w:hanging="360"/>
      </w:pPr>
      <w:rPr>
        <w:rFonts w:ascii="Symbol" w:hAnsi="Symbol" w:hint="default"/>
      </w:rPr>
    </w:lvl>
    <w:lvl w:ilvl="4" w:tplc="04090003" w:tentative="1">
      <w:start w:val="1"/>
      <w:numFmt w:val="bullet"/>
      <w:lvlText w:val="o"/>
      <w:lvlJc w:val="left"/>
      <w:pPr>
        <w:ind w:left="3194" w:hanging="360"/>
      </w:pPr>
      <w:rPr>
        <w:rFonts w:ascii="Courier New" w:hAnsi="Courier New" w:cs="Courier New" w:hint="default"/>
      </w:rPr>
    </w:lvl>
    <w:lvl w:ilvl="5" w:tplc="04090005" w:tentative="1">
      <w:start w:val="1"/>
      <w:numFmt w:val="bullet"/>
      <w:lvlText w:val=""/>
      <w:lvlJc w:val="left"/>
      <w:pPr>
        <w:ind w:left="3914" w:hanging="360"/>
      </w:pPr>
      <w:rPr>
        <w:rFonts w:ascii="Wingdings" w:hAnsi="Wingdings" w:hint="default"/>
      </w:rPr>
    </w:lvl>
    <w:lvl w:ilvl="6" w:tplc="04090001" w:tentative="1">
      <w:start w:val="1"/>
      <w:numFmt w:val="bullet"/>
      <w:lvlText w:val=""/>
      <w:lvlJc w:val="left"/>
      <w:pPr>
        <w:ind w:left="4634" w:hanging="360"/>
      </w:pPr>
      <w:rPr>
        <w:rFonts w:ascii="Symbol" w:hAnsi="Symbol" w:hint="default"/>
      </w:rPr>
    </w:lvl>
    <w:lvl w:ilvl="7" w:tplc="04090003" w:tentative="1">
      <w:start w:val="1"/>
      <w:numFmt w:val="bullet"/>
      <w:lvlText w:val="o"/>
      <w:lvlJc w:val="left"/>
      <w:pPr>
        <w:ind w:left="5354" w:hanging="360"/>
      </w:pPr>
      <w:rPr>
        <w:rFonts w:ascii="Courier New" w:hAnsi="Courier New" w:cs="Courier New" w:hint="default"/>
      </w:rPr>
    </w:lvl>
    <w:lvl w:ilvl="8" w:tplc="04090005" w:tentative="1">
      <w:start w:val="1"/>
      <w:numFmt w:val="bullet"/>
      <w:lvlText w:val=""/>
      <w:lvlJc w:val="left"/>
      <w:pPr>
        <w:ind w:left="6074" w:hanging="360"/>
      </w:pPr>
      <w:rPr>
        <w:rFonts w:ascii="Wingdings" w:hAnsi="Wingdings" w:hint="default"/>
      </w:rPr>
    </w:lvl>
  </w:abstractNum>
  <w:abstractNum w:abstractNumId="6" w15:restartNumberingAfterBreak="0">
    <w:nsid w:val="347A5839"/>
    <w:multiLevelType w:val="hybridMultilevel"/>
    <w:tmpl w:val="8ABE1668"/>
    <w:lvl w:ilvl="0" w:tplc="D3F05A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9F81B2F"/>
    <w:multiLevelType w:val="multilevel"/>
    <w:tmpl w:val="15BE83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B794287"/>
    <w:multiLevelType w:val="hybridMultilevel"/>
    <w:tmpl w:val="E02476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454C64"/>
    <w:multiLevelType w:val="multilevel"/>
    <w:tmpl w:val="C9881442"/>
    <w:lvl w:ilvl="0">
      <w:start w:val="2"/>
      <w:numFmt w:val="decimal"/>
      <w:lvlText w:val="%1"/>
      <w:lvlJc w:val="left"/>
      <w:pPr>
        <w:ind w:left="360" w:hanging="360"/>
      </w:pPr>
      <w:rPr>
        <w:rFonts w:hint="default"/>
      </w:rPr>
    </w:lvl>
    <w:lvl w:ilvl="1">
      <w:start w:val="1"/>
      <w:numFmt w:val="decimal"/>
      <w:lvlText w:val="%1-%2"/>
      <w:lvlJc w:val="left"/>
      <w:pPr>
        <w:ind w:left="314" w:hanging="360"/>
      </w:pPr>
      <w:rPr>
        <w:rFonts w:hint="default"/>
      </w:rPr>
    </w:lvl>
    <w:lvl w:ilvl="2">
      <w:start w:val="1"/>
      <w:numFmt w:val="decimal"/>
      <w:lvlText w:val="%1-%2.%3"/>
      <w:lvlJc w:val="left"/>
      <w:pPr>
        <w:ind w:left="628" w:hanging="720"/>
      </w:pPr>
      <w:rPr>
        <w:rFonts w:hint="default"/>
      </w:rPr>
    </w:lvl>
    <w:lvl w:ilvl="3">
      <w:start w:val="1"/>
      <w:numFmt w:val="decimal"/>
      <w:lvlText w:val="%1-%2.%3.%4"/>
      <w:lvlJc w:val="left"/>
      <w:pPr>
        <w:ind w:left="582" w:hanging="720"/>
      </w:pPr>
      <w:rPr>
        <w:rFonts w:hint="default"/>
      </w:rPr>
    </w:lvl>
    <w:lvl w:ilvl="4">
      <w:start w:val="1"/>
      <w:numFmt w:val="decimal"/>
      <w:lvlText w:val="%1-%2.%3.%4.%5"/>
      <w:lvlJc w:val="left"/>
      <w:pPr>
        <w:ind w:left="896" w:hanging="1080"/>
      </w:pPr>
      <w:rPr>
        <w:rFonts w:hint="default"/>
      </w:rPr>
    </w:lvl>
    <w:lvl w:ilvl="5">
      <w:start w:val="1"/>
      <w:numFmt w:val="decimal"/>
      <w:lvlText w:val="%1-%2.%3.%4.%5.%6"/>
      <w:lvlJc w:val="left"/>
      <w:pPr>
        <w:ind w:left="85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118" w:hanging="1440"/>
      </w:pPr>
      <w:rPr>
        <w:rFonts w:hint="default"/>
      </w:rPr>
    </w:lvl>
    <w:lvl w:ilvl="8">
      <w:start w:val="1"/>
      <w:numFmt w:val="decimal"/>
      <w:lvlText w:val="%1-%2.%3.%4.%5.%6.%7.%8.%9"/>
      <w:lvlJc w:val="left"/>
      <w:pPr>
        <w:ind w:left="1432" w:hanging="1800"/>
      </w:pPr>
      <w:rPr>
        <w:rFonts w:hint="default"/>
      </w:rPr>
    </w:lvl>
  </w:abstractNum>
  <w:abstractNum w:abstractNumId="10" w15:restartNumberingAfterBreak="0">
    <w:nsid w:val="44012228"/>
    <w:multiLevelType w:val="multilevel"/>
    <w:tmpl w:val="23D2A48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7D41F0"/>
    <w:multiLevelType w:val="multilevel"/>
    <w:tmpl w:val="AB8C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8A113D"/>
    <w:multiLevelType w:val="multilevel"/>
    <w:tmpl w:val="E5D22FDA"/>
    <w:lvl w:ilvl="0">
      <w:start w:val="3"/>
      <w:numFmt w:val="decimal"/>
      <w:lvlText w:val="%1"/>
      <w:lvlJc w:val="left"/>
      <w:pPr>
        <w:ind w:left="360" w:hanging="360"/>
      </w:pPr>
      <w:rPr>
        <w:rFonts w:hint="default"/>
      </w:rPr>
    </w:lvl>
    <w:lvl w:ilvl="1">
      <w:start w:val="1"/>
      <w:numFmt w:val="decimal"/>
      <w:lvlText w:val="%1-%2"/>
      <w:lvlJc w:val="left"/>
      <w:pPr>
        <w:ind w:left="314" w:hanging="360"/>
      </w:pPr>
      <w:rPr>
        <w:rFonts w:hint="default"/>
      </w:rPr>
    </w:lvl>
    <w:lvl w:ilvl="2">
      <w:start w:val="1"/>
      <w:numFmt w:val="decimal"/>
      <w:lvlText w:val="%1-%2.%3"/>
      <w:lvlJc w:val="left"/>
      <w:pPr>
        <w:ind w:left="628" w:hanging="720"/>
      </w:pPr>
      <w:rPr>
        <w:rFonts w:hint="default"/>
      </w:rPr>
    </w:lvl>
    <w:lvl w:ilvl="3">
      <w:start w:val="1"/>
      <w:numFmt w:val="decimal"/>
      <w:lvlText w:val="%1-%2.%3.%4"/>
      <w:lvlJc w:val="left"/>
      <w:pPr>
        <w:ind w:left="582" w:hanging="720"/>
      </w:pPr>
      <w:rPr>
        <w:rFonts w:hint="default"/>
      </w:rPr>
    </w:lvl>
    <w:lvl w:ilvl="4">
      <w:start w:val="1"/>
      <w:numFmt w:val="decimal"/>
      <w:lvlText w:val="%1-%2.%3.%4.%5"/>
      <w:lvlJc w:val="left"/>
      <w:pPr>
        <w:ind w:left="896" w:hanging="1080"/>
      </w:pPr>
      <w:rPr>
        <w:rFonts w:hint="default"/>
      </w:rPr>
    </w:lvl>
    <w:lvl w:ilvl="5">
      <w:start w:val="1"/>
      <w:numFmt w:val="decimal"/>
      <w:lvlText w:val="%1-%2.%3.%4.%5.%6"/>
      <w:lvlJc w:val="left"/>
      <w:pPr>
        <w:ind w:left="85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118" w:hanging="1440"/>
      </w:pPr>
      <w:rPr>
        <w:rFonts w:hint="default"/>
      </w:rPr>
    </w:lvl>
    <w:lvl w:ilvl="8">
      <w:start w:val="1"/>
      <w:numFmt w:val="decimal"/>
      <w:lvlText w:val="%1-%2.%3.%4.%5.%6.%7.%8.%9"/>
      <w:lvlJc w:val="left"/>
      <w:pPr>
        <w:ind w:left="1432" w:hanging="1800"/>
      </w:pPr>
      <w:rPr>
        <w:rFonts w:hint="default"/>
      </w:rPr>
    </w:lvl>
  </w:abstractNum>
  <w:abstractNum w:abstractNumId="13" w15:restartNumberingAfterBreak="0">
    <w:nsid w:val="5D984F74"/>
    <w:multiLevelType w:val="hybridMultilevel"/>
    <w:tmpl w:val="81E224F0"/>
    <w:lvl w:ilvl="0" w:tplc="62945D88">
      <w:start w:val="2"/>
      <w:numFmt w:val="decimal"/>
      <w:lvlText w:val="%1"/>
      <w:lvlJc w:val="left"/>
      <w:pPr>
        <w:ind w:left="314" w:hanging="360"/>
      </w:pPr>
      <w:rPr>
        <w:rFonts w:hint="default"/>
      </w:rPr>
    </w:lvl>
    <w:lvl w:ilvl="1" w:tplc="04090019" w:tentative="1">
      <w:start w:val="1"/>
      <w:numFmt w:val="lowerLetter"/>
      <w:lvlText w:val="%2."/>
      <w:lvlJc w:val="left"/>
      <w:pPr>
        <w:ind w:left="1034" w:hanging="360"/>
      </w:pPr>
    </w:lvl>
    <w:lvl w:ilvl="2" w:tplc="0409001B" w:tentative="1">
      <w:start w:val="1"/>
      <w:numFmt w:val="lowerRoman"/>
      <w:lvlText w:val="%3."/>
      <w:lvlJc w:val="right"/>
      <w:pPr>
        <w:ind w:left="1754" w:hanging="180"/>
      </w:pPr>
    </w:lvl>
    <w:lvl w:ilvl="3" w:tplc="0409000F" w:tentative="1">
      <w:start w:val="1"/>
      <w:numFmt w:val="decimal"/>
      <w:lvlText w:val="%4."/>
      <w:lvlJc w:val="left"/>
      <w:pPr>
        <w:ind w:left="2474" w:hanging="360"/>
      </w:pPr>
    </w:lvl>
    <w:lvl w:ilvl="4" w:tplc="04090019" w:tentative="1">
      <w:start w:val="1"/>
      <w:numFmt w:val="lowerLetter"/>
      <w:lvlText w:val="%5."/>
      <w:lvlJc w:val="left"/>
      <w:pPr>
        <w:ind w:left="3194" w:hanging="360"/>
      </w:pPr>
    </w:lvl>
    <w:lvl w:ilvl="5" w:tplc="0409001B" w:tentative="1">
      <w:start w:val="1"/>
      <w:numFmt w:val="lowerRoman"/>
      <w:lvlText w:val="%6."/>
      <w:lvlJc w:val="right"/>
      <w:pPr>
        <w:ind w:left="3914" w:hanging="180"/>
      </w:pPr>
    </w:lvl>
    <w:lvl w:ilvl="6" w:tplc="0409000F" w:tentative="1">
      <w:start w:val="1"/>
      <w:numFmt w:val="decimal"/>
      <w:lvlText w:val="%7."/>
      <w:lvlJc w:val="left"/>
      <w:pPr>
        <w:ind w:left="4634" w:hanging="360"/>
      </w:pPr>
    </w:lvl>
    <w:lvl w:ilvl="7" w:tplc="04090019" w:tentative="1">
      <w:start w:val="1"/>
      <w:numFmt w:val="lowerLetter"/>
      <w:lvlText w:val="%8."/>
      <w:lvlJc w:val="left"/>
      <w:pPr>
        <w:ind w:left="5354" w:hanging="360"/>
      </w:pPr>
    </w:lvl>
    <w:lvl w:ilvl="8" w:tplc="0409001B" w:tentative="1">
      <w:start w:val="1"/>
      <w:numFmt w:val="lowerRoman"/>
      <w:lvlText w:val="%9."/>
      <w:lvlJc w:val="right"/>
      <w:pPr>
        <w:ind w:left="6074" w:hanging="180"/>
      </w:pPr>
    </w:lvl>
  </w:abstractNum>
  <w:abstractNum w:abstractNumId="14" w15:restartNumberingAfterBreak="0">
    <w:nsid w:val="5FC720BE"/>
    <w:multiLevelType w:val="multilevel"/>
    <w:tmpl w:val="8488F650"/>
    <w:lvl w:ilvl="0">
      <w:start w:val="1"/>
      <w:numFmt w:val="decimal"/>
      <w:lvlText w:val="%1"/>
      <w:lvlJc w:val="left"/>
      <w:pPr>
        <w:ind w:left="360" w:hanging="360"/>
      </w:pPr>
      <w:rPr>
        <w:rFonts w:hint="default"/>
      </w:rPr>
    </w:lvl>
    <w:lvl w:ilvl="1">
      <w:start w:val="1"/>
      <w:numFmt w:val="decimal"/>
      <w:lvlText w:val="%1-%2"/>
      <w:lvlJc w:val="left"/>
      <w:pPr>
        <w:ind w:left="314" w:hanging="360"/>
      </w:pPr>
      <w:rPr>
        <w:rFonts w:hint="default"/>
      </w:rPr>
    </w:lvl>
    <w:lvl w:ilvl="2">
      <w:start w:val="1"/>
      <w:numFmt w:val="decimal"/>
      <w:lvlText w:val="%1-%2.%3"/>
      <w:lvlJc w:val="left"/>
      <w:pPr>
        <w:ind w:left="628" w:hanging="720"/>
      </w:pPr>
      <w:rPr>
        <w:rFonts w:hint="default"/>
      </w:rPr>
    </w:lvl>
    <w:lvl w:ilvl="3">
      <w:start w:val="1"/>
      <w:numFmt w:val="decimal"/>
      <w:lvlText w:val="%1-%2.%3.%4"/>
      <w:lvlJc w:val="left"/>
      <w:pPr>
        <w:ind w:left="582" w:hanging="720"/>
      </w:pPr>
      <w:rPr>
        <w:rFonts w:hint="default"/>
      </w:rPr>
    </w:lvl>
    <w:lvl w:ilvl="4">
      <w:start w:val="1"/>
      <w:numFmt w:val="decimal"/>
      <w:lvlText w:val="%1-%2.%3.%4.%5"/>
      <w:lvlJc w:val="left"/>
      <w:pPr>
        <w:ind w:left="896" w:hanging="1080"/>
      </w:pPr>
      <w:rPr>
        <w:rFonts w:hint="default"/>
      </w:rPr>
    </w:lvl>
    <w:lvl w:ilvl="5">
      <w:start w:val="1"/>
      <w:numFmt w:val="decimal"/>
      <w:lvlText w:val="%1-%2.%3.%4.%5.%6"/>
      <w:lvlJc w:val="left"/>
      <w:pPr>
        <w:ind w:left="85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118" w:hanging="1440"/>
      </w:pPr>
      <w:rPr>
        <w:rFonts w:hint="default"/>
      </w:rPr>
    </w:lvl>
    <w:lvl w:ilvl="8">
      <w:start w:val="1"/>
      <w:numFmt w:val="decimal"/>
      <w:lvlText w:val="%1-%2.%3.%4.%5.%6.%7.%8.%9"/>
      <w:lvlJc w:val="left"/>
      <w:pPr>
        <w:ind w:left="1432" w:hanging="1800"/>
      </w:pPr>
      <w:rPr>
        <w:rFonts w:hint="default"/>
      </w:rPr>
    </w:lvl>
  </w:abstractNum>
  <w:abstractNum w:abstractNumId="15" w15:restartNumberingAfterBreak="0">
    <w:nsid w:val="63270975"/>
    <w:multiLevelType w:val="multilevel"/>
    <w:tmpl w:val="12E65260"/>
    <w:lvl w:ilvl="0">
      <w:start w:val="2"/>
      <w:numFmt w:val="decimal"/>
      <w:lvlText w:val="%1"/>
      <w:lvlJc w:val="left"/>
      <w:pPr>
        <w:ind w:left="360" w:hanging="360"/>
      </w:pPr>
      <w:rPr>
        <w:rFonts w:asciiTheme="minorHAnsi" w:hint="default"/>
      </w:rPr>
    </w:lvl>
    <w:lvl w:ilvl="1">
      <w:start w:val="1"/>
      <w:numFmt w:val="decimal"/>
      <w:lvlText w:val="%1-%2"/>
      <w:lvlJc w:val="left"/>
      <w:pPr>
        <w:ind w:left="360" w:hanging="360"/>
      </w:pPr>
      <w:rPr>
        <w:rFonts w:asciiTheme="minorHAnsi" w:hint="default"/>
      </w:rPr>
    </w:lvl>
    <w:lvl w:ilvl="2">
      <w:start w:val="1"/>
      <w:numFmt w:val="decimal"/>
      <w:lvlText w:val="%1-%2.%3"/>
      <w:lvlJc w:val="left"/>
      <w:pPr>
        <w:ind w:left="720" w:hanging="720"/>
      </w:pPr>
      <w:rPr>
        <w:rFonts w:asciiTheme="minorHAnsi" w:hint="default"/>
      </w:rPr>
    </w:lvl>
    <w:lvl w:ilvl="3">
      <w:start w:val="1"/>
      <w:numFmt w:val="decimal"/>
      <w:lvlText w:val="%1-%2.%3.%4"/>
      <w:lvlJc w:val="left"/>
      <w:pPr>
        <w:ind w:left="720" w:hanging="720"/>
      </w:pPr>
      <w:rPr>
        <w:rFonts w:asciiTheme="minorHAnsi" w:hint="default"/>
      </w:rPr>
    </w:lvl>
    <w:lvl w:ilvl="4">
      <w:start w:val="1"/>
      <w:numFmt w:val="decimal"/>
      <w:lvlText w:val="%1-%2.%3.%4.%5"/>
      <w:lvlJc w:val="left"/>
      <w:pPr>
        <w:ind w:left="1080" w:hanging="1080"/>
      </w:pPr>
      <w:rPr>
        <w:rFonts w:asciiTheme="minorHAnsi" w:hint="default"/>
      </w:rPr>
    </w:lvl>
    <w:lvl w:ilvl="5">
      <w:start w:val="1"/>
      <w:numFmt w:val="decimal"/>
      <w:lvlText w:val="%1-%2.%3.%4.%5.%6"/>
      <w:lvlJc w:val="left"/>
      <w:pPr>
        <w:ind w:left="1080" w:hanging="1080"/>
      </w:pPr>
      <w:rPr>
        <w:rFonts w:asciiTheme="minorHAnsi" w:hint="default"/>
      </w:rPr>
    </w:lvl>
    <w:lvl w:ilvl="6">
      <w:start w:val="1"/>
      <w:numFmt w:val="decimal"/>
      <w:lvlText w:val="%1-%2.%3.%4.%5.%6.%7"/>
      <w:lvlJc w:val="left"/>
      <w:pPr>
        <w:ind w:left="1440" w:hanging="1440"/>
      </w:pPr>
      <w:rPr>
        <w:rFonts w:asciiTheme="minorHAnsi" w:hint="default"/>
      </w:rPr>
    </w:lvl>
    <w:lvl w:ilvl="7">
      <w:start w:val="1"/>
      <w:numFmt w:val="decimal"/>
      <w:lvlText w:val="%1-%2.%3.%4.%5.%6.%7.%8"/>
      <w:lvlJc w:val="left"/>
      <w:pPr>
        <w:ind w:left="1440" w:hanging="1440"/>
      </w:pPr>
      <w:rPr>
        <w:rFonts w:asciiTheme="minorHAnsi" w:hint="default"/>
      </w:rPr>
    </w:lvl>
    <w:lvl w:ilvl="8">
      <w:start w:val="1"/>
      <w:numFmt w:val="decimal"/>
      <w:lvlText w:val="%1-%2.%3.%4.%5.%6.%7.%8.%9"/>
      <w:lvlJc w:val="left"/>
      <w:pPr>
        <w:ind w:left="1800" w:hanging="1800"/>
      </w:pPr>
      <w:rPr>
        <w:rFonts w:asciiTheme="minorHAnsi" w:hint="default"/>
      </w:rPr>
    </w:lvl>
  </w:abstractNum>
  <w:abstractNum w:abstractNumId="16" w15:restartNumberingAfterBreak="0">
    <w:nsid w:val="6F735230"/>
    <w:multiLevelType w:val="multilevel"/>
    <w:tmpl w:val="9AA05EB2"/>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6416A0F"/>
    <w:multiLevelType w:val="hybridMultilevel"/>
    <w:tmpl w:val="9B28F970"/>
    <w:lvl w:ilvl="0" w:tplc="7FAED8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7"/>
  </w:num>
  <w:num w:numId="3">
    <w:abstractNumId w:val="10"/>
  </w:num>
  <w:num w:numId="4">
    <w:abstractNumId w:val="9"/>
  </w:num>
  <w:num w:numId="5">
    <w:abstractNumId w:val="13"/>
  </w:num>
  <w:num w:numId="6">
    <w:abstractNumId w:val="12"/>
  </w:num>
  <w:num w:numId="7">
    <w:abstractNumId w:val="14"/>
  </w:num>
  <w:num w:numId="8">
    <w:abstractNumId w:val="15"/>
  </w:num>
  <w:num w:numId="9">
    <w:abstractNumId w:val="0"/>
  </w:num>
  <w:num w:numId="10">
    <w:abstractNumId w:val="5"/>
  </w:num>
  <w:num w:numId="11">
    <w:abstractNumId w:val="8"/>
  </w:num>
  <w:num w:numId="12">
    <w:abstractNumId w:val="1"/>
  </w:num>
  <w:num w:numId="13">
    <w:abstractNumId w:val="2"/>
  </w:num>
  <w:num w:numId="14">
    <w:abstractNumId w:val="11"/>
  </w:num>
  <w:num w:numId="15">
    <w:abstractNumId w:val="3"/>
  </w:num>
  <w:num w:numId="16">
    <w:abstractNumId w:val="6"/>
  </w:num>
  <w:num w:numId="17">
    <w:abstractNumId w:val="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hdrShapeDefaults>
    <o:shapedefaults v:ext="edit" spidmax="10241"/>
  </w:hdrShapeDefaults>
  <w:footnotePr>
    <w:numRestart w:val="eachPage"/>
    <w:footnote w:id="-1"/>
    <w:footnote w:id="0"/>
  </w:footnotePr>
  <w:endnotePr>
    <w:endnote w:id="-1"/>
    <w:endnote w:id="0"/>
  </w:endnotePr>
  <w:compat>
    <w:compatSetting w:name="compatibilityMode" w:uri="http://schemas.microsoft.com/office/word" w:val="12"/>
  </w:compat>
  <w:rsids>
    <w:rsidRoot w:val="00582DF9"/>
    <w:rsid w:val="00003089"/>
    <w:rsid w:val="0000767C"/>
    <w:rsid w:val="00025FC8"/>
    <w:rsid w:val="00030012"/>
    <w:rsid w:val="0003018E"/>
    <w:rsid w:val="000304A1"/>
    <w:rsid w:val="00032762"/>
    <w:rsid w:val="00034A4B"/>
    <w:rsid w:val="00035011"/>
    <w:rsid w:val="0003626A"/>
    <w:rsid w:val="00040398"/>
    <w:rsid w:val="000464F3"/>
    <w:rsid w:val="00051D29"/>
    <w:rsid w:val="000601BD"/>
    <w:rsid w:val="0006034D"/>
    <w:rsid w:val="000670BB"/>
    <w:rsid w:val="00070AF9"/>
    <w:rsid w:val="00071896"/>
    <w:rsid w:val="000718E4"/>
    <w:rsid w:val="00080544"/>
    <w:rsid w:val="000844F4"/>
    <w:rsid w:val="00084615"/>
    <w:rsid w:val="00084B33"/>
    <w:rsid w:val="000864D0"/>
    <w:rsid w:val="00087057"/>
    <w:rsid w:val="00091D55"/>
    <w:rsid w:val="000A31EC"/>
    <w:rsid w:val="000A5FFD"/>
    <w:rsid w:val="000B145F"/>
    <w:rsid w:val="000B2E86"/>
    <w:rsid w:val="000B58DD"/>
    <w:rsid w:val="000B6FB6"/>
    <w:rsid w:val="000C4731"/>
    <w:rsid w:val="000D1468"/>
    <w:rsid w:val="000D40C8"/>
    <w:rsid w:val="000D632B"/>
    <w:rsid w:val="000E029D"/>
    <w:rsid w:val="000E4327"/>
    <w:rsid w:val="000E688B"/>
    <w:rsid w:val="000F0042"/>
    <w:rsid w:val="000F1C00"/>
    <w:rsid w:val="000F6C7B"/>
    <w:rsid w:val="000F72C7"/>
    <w:rsid w:val="00104C0C"/>
    <w:rsid w:val="00105439"/>
    <w:rsid w:val="0010718B"/>
    <w:rsid w:val="00107763"/>
    <w:rsid w:val="00107E22"/>
    <w:rsid w:val="00111416"/>
    <w:rsid w:val="00111937"/>
    <w:rsid w:val="00111DC1"/>
    <w:rsid w:val="0011647D"/>
    <w:rsid w:val="00133468"/>
    <w:rsid w:val="00140C44"/>
    <w:rsid w:val="00144B04"/>
    <w:rsid w:val="00144B63"/>
    <w:rsid w:val="00155424"/>
    <w:rsid w:val="00163A94"/>
    <w:rsid w:val="00164DB7"/>
    <w:rsid w:val="001669B1"/>
    <w:rsid w:val="00170A51"/>
    <w:rsid w:val="0017795F"/>
    <w:rsid w:val="001831C0"/>
    <w:rsid w:val="0018770A"/>
    <w:rsid w:val="0019010C"/>
    <w:rsid w:val="00193EEC"/>
    <w:rsid w:val="001B087C"/>
    <w:rsid w:val="001B21BF"/>
    <w:rsid w:val="001B5529"/>
    <w:rsid w:val="001B6699"/>
    <w:rsid w:val="001B7EDF"/>
    <w:rsid w:val="001C6F7F"/>
    <w:rsid w:val="001D0076"/>
    <w:rsid w:val="001D0AA9"/>
    <w:rsid w:val="001D4931"/>
    <w:rsid w:val="001D49DF"/>
    <w:rsid w:val="001E4104"/>
    <w:rsid w:val="001E4B9B"/>
    <w:rsid w:val="001E6C89"/>
    <w:rsid w:val="001F4239"/>
    <w:rsid w:val="001F7CC1"/>
    <w:rsid w:val="0020114B"/>
    <w:rsid w:val="00201599"/>
    <w:rsid w:val="00202431"/>
    <w:rsid w:val="00203B25"/>
    <w:rsid w:val="002058FB"/>
    <w:rsid w:val="00206390"/>
    <w:rsid w:val="0022012E"/>
    <w:rsid w:val="00223366"/>
    <w:rsid w:val="00227111"/>
    <w:rsid w:val="00227579"/>
    <w:rsid w:val="002324D5"/>
    <w:rsid w:val="00234B3A"/>
    <w:rsid w:val="00235C22"/>
    <w:rsid w:val="00237661"/>
    <w:rsid w:val="00244188"/>
    <w:rsid w:val="00254FF1"/>
    <w:rsid w:val="00255395"/>
    <w:rsid w:val="002619A4"/>
    <w:rsid w:val="0027753D"/>
    <w:rsid w:val="002823CD"/>
    <w:rsid w:val="0029115F"/>
    <w:rsid w:val="00295F1C"/>
    <w:rsid w:val="002A0F61"/>
    <w:rsid w:val="002A6846"/>
    <w:rsid w:val="002A6FF0"/>
    <w:rsid w:val="002A7A64"/>
    <w:rsid w:val="002B3ABD"/>
    <w:rsid w:val="002B70A9"/>
    <w:rsid w:val="002B7E13"/>
    <w:rsid w:val="002C3761"/>
    <w:rsid w:val="002C3E63"/>
    <w:rsid w:val="002C4879"/>
    <w:rsid w:val="002C72D0"/>
    <w:rsid w:val="002D1AE0"/>
    <w:rsid w:val="002D5BFB"/>
    <w:rsid w:val="002E31AF"/>
    <w:rsid w:val="002E531E"/>
    <w:rsid w:val="002E5991"/>
    <w:rsid w:val="002E7EDD"/>
    <w:rsid w:val="002F64AC"/>
    <w:rsid w:val="002F79ED"/>
    <w:rsid w:val="0030067D"/>
    <w:rsid w:val="00300F09"/>
    <w:rsid w:val="003040A1"/>
    <w:rsid w:val="00304811"/>
    <w:rsid w:val="003108F3"/>
    <w:rsid w:val="003132AB"/>
    <w:rsid w:val="00314AC6"/>
    <w:rsid w:val="00314FE2"/>
    <w:rsid w:val="00315133"/>
    <w:rsid w:val="00315409"/>
    <w:rsid w:val="003221DC"/>
    <w:rsid w:val="00323810"/>
    <w:rsid w:val="00331103"/>
    <w:rsid w:val="00331848"/>
    <w:rsid w:val="00333959"/>
    <w:rsid w:val="003339DE"/>
    <w:rsid w:val="003350E7"/>
    <w:rsid w:val="00337228"/>
    <w:rsid w:val="00342B7D"/>
    <w:rsid w:val="003434E2"/>
    <w:rsid w:val="003457B7"/>
    <w:rsid w:val="00345F80"/>
    <w:rsid w:val="003517A1"/>
    <w:rsid w:val="00351C30"/>
    <w:rsid w:val="003553E5"/>
    <w:rsid w:val="00355F87"/>
    <w:rsid w:val="00360450"/>
    <w:rsid w:val="003642F5"/>
    <w:rsid w:val="00374806"/>
    <w:rsid w:val="00376324"/>
    <w:rsid w:val="00381665"/>
    <w:rsid w:val="00382BAF"/>
    <w:rsid w:val="00387351"/>
    <w:rsid w:val="00390D47"/>
    <w:rsid w:val="003948D0"/>
    <w:rsid w:val="003973CB"/>
    <w:rsid w:val="003A186E"/>
    <w:rsid w:val="003A3076"/>
    <w:rsid w:val="003A4903"/>
    <w:rsid w:val="003A715C"/>
    <w:rsid w:val="003B35AE"/>
    <w:rsid w:val="003B3FE3"/>
    <w:rsid w:val="003B44ED"/>
    <w:rsid w:val="003B57A6"/>
    <w:rsid w:val="003B7445"/>
    <w:rsid w:val="003C1900"/>
    <w:rsid w:val="003C3DC3"/>
    <w:rsid w:val="003D4CED"/>
    <w:rsid w:val="003E4099"/>
    <w:rsid w:val="003F0E65"/>
    <w:rsid w:val="0040023C"/>
    <w:rsid w:val="004047EB"/>
    <w:rsid w:val="00406F72"/>
    <w:rsid w:val="00407D15"/>
    <w:rsid w:val="00411481"/>
    <w:rsid w:val="004127C2"/>
    <w:rsid w:val="00415878"/>
    <w:rsid w:val="00416F8E"/>
    <w:rsid w:val="00420157"/>
    <w:rsid w:val="00422EE4"/>
    <w:rsid w:val="004266E1"/>
    <w:rsid w:val="0042736E"/>
    <w:rsid w:val="00427FA8"/>
    <w:rsid w:val="00431D56"/>
    <w:rsid w:val="0043240F"/>
    <w:rsid w:val="00433D07"/>
    <w:rsid w:val="0043580C"/>
    <w:rsid w:val="00437154"/>
    <w:rsid w:val="00443BCC"/>
    <w:rsid w:val="00443D15"/>
    <w:rsid w:val="00444345"/>
    <w:rsid w:val="004508EF"/>
    <w:rsid w:val="00461D7A"/>
    <w:rsid w:val="00463354"/>
    <w:rsid w:val="00465B28"/>
    <w:rsid w:val="00466567"/>
    <w:rsid w:val="00467A6B"/>
    <w:rsid w:val="0047786C"/>
    <w:rsid w:val="00481FDF"/>
    <w:rsid w:val="00483856"/>
    <w:rsid w:val="00490542"/>
    <w:rsid w:val="004910A4"/>
    <w:rsid w:val="00492968"/>
    <w:rsid w:val="00493E3D"/>
    <w:rsid w:val="004A0DF1"/>
    <w:rsid w:val="004A1C6B"/>
    <w:rsid w:val="004A3084"/>
    <w:rsid w:val="004A73EC"/>
    <w:rsid w:val="004B1E2C"/>
    <w:rsid w:val="004B6C56"/>
    <w:rsid w:val="004B7E44"/>
    <w:rsid w:val="004C0EEF"/>
    <w:rsid w:val="004C18C4"/>
    <w:rsid w:val="004C199C"/>
    <w:rsid w:val="004E10F1"/>
    <w:rsid w:val="004E4527"/>
    <w:rsid w:val="004E5500"/>
    <w:rsid w:val="004F5EFB"/>
    <w:rsid w:val="0050137C"/>
    <w:rsid w:val="005066EA"/>
    <w:rsid w:val="005104B4"/>
    <w:rsid w:val="00513D4E"/>
    <w:rsid w:val="00516437"/>
    <w:rsid w:val="005201B2"/>
    <w:rsid w:val="00520F35"/>
    <w:rsid w:val="00532629"/>
    <w:rsid w:val="0053542C"/>
    <w:rsid w:val="00536C65"/>
    <w:rsid w:val="00537C5E"/>
    <w:rsid w:val="00551A27"/>
    <w:rsid w:val="00553B81"/>
    <w:rsid w:val="00556A02"/>
    <w:rsid w:val="0056597D"/>
    <w:rsid w:val="00567553"/>
    <w:rsid w:val="00580B08"/>
    <w:rsid w:val="005825BB"/>
    <w:rsid w:val="00582DF9"/>
    <w:rsid w:val="005836CF"/>
    <w:rsid w:val="00584B9E"/>
    <w:rsid w:val="005875EA"/>
    <w:rsid w:val="00594D22"/>
    <w:rsid w:val="005A1F58"/>
    <w:rsid w:val="005A29EF"/>
    <w:rsid w:val="005B328A"/>
    <w:rsid w:val="005B794C"/>
    <w:rsid w:val="005B7A82"/>
    <w:rsid w:val="005C0548"/>
    <w:rsid w:val="005C0F28"/>
    <w:rsid w:val="005C1D06"/>
    <w:rsid w:val="005D102F"/>
    <w:rsid w:val="005D74A5"/>
    <w:rsid w:val="005E2FE4"/>
    <w:rsid w:val="005E325B"/>
    <w:rsid w:val="005E5E3C"/>
    <w:rsid w:val="005E74F2"/>
    <w:rsid w:val="005F12D3"/>
    <w:rsid w:val="005F166D"/>
    <w:rsid w:val="005F5A4E"/>
    <w:rsid w:val="005F74F4"/>
    <w:rsid w:val="00605F55"/>
    <w:rsid w:val="00610156"/>
    <w:rsid w:val="00610A2D"/>
    <w:rsid w:val="00621882"/>
    <w:rsid w:val="006221E7"/>
    <w:rsid w:val="00623F05"/>
    <w:rsid w:val="006306B3"/>
    <w:rsid w:val="00633CFC"/>
    <w:rsid w:val="00634091"/>
    <w:rsid w:val="00637737"/>
    <w:rsid w:val="0064141D"/>
    <w:rsid w:val="00644BAC"/>
    <w:rsid w:val="0065467C"/>
    <w:rsid w:val="00655E68"/>
    <w:rsid w:val="0066310B"/>
    <w:rsid w:val="00667FBA"/>
    <w:rsid w:val="00670A2F"/>
    <w:rsid w:val="00672C34"/>
    <w:rsid w:val="0067523D"/>
    <w:rsid w:val="00675DB9"/>
    <w:rsid w:val="00676BF2"/>
    <w:rsid w:val="006812E3"/>
    <w:rsid w:val="0068313F"/>
    <w:rsid w:val="00685C5D"/>
    <w:rsid w:val="0068785D"/>
    <w:rsid w:val="00691034"/>
    <w:rsid w:val="006921BF"/>
    <w:rsid w:val="006925FD"/>
    <w:rsid w:val="00697006"/>
    <w:rsid w:val="006A3886"/>
    <w:rsid w:val="006A40F4"/>
    <w:rsid w:val="006A4D47"/>
    <w:rsid w:val="006A799A"/>
    <w:rsid w:val="006A7C00"/>
    <w:rsid w:val="006C70F6"/>
    <w:rsid w:val="006D34C5"/>
    <w:rsid w:val="006E2FC6"/>
    <w:rsid w:val="006E4B3F"/>
    <w:rsid w:val="006F1694"/>
    <w:rsid w:val="006F25C5"/>
    <w:rsid w:val="006F42C7"/>
    <w:rsid w:val="006F6171"/>
    <w:rsid w:val="00701B95"/>
    <w:rsid w:val="00702E66"/>
    <w:rsid w:val="00704AE6"/>
    <w:rsid w:val="00705398"/>
    <w:rsid w:val="00707A9B"/>
    <w:rsid w:val="00707F85"/>
    <w:rsid w:val="007106BE"/>
    <w:rsid w:val="007133E4"/>
    <w:rsid w:val="00714D30"/>
    <w:rsid w:val="00725A22"/>
    <w:rsid w:val="00736455"/>
    <w:rsid w:val="007375D0"/>
    <w:rsid w:val="007418DD"/>
    <w:rsid w:val="007459CD"/>
    <w:rsid w:val="00747866"/>
    <w:rsid w:val="00750175"/>
    <w:rsid w:val="007522AD"/>
    <w:rsid w:val="0075635C"/>
    <w:rsid w:val="00756CDD"/>
    <w:rsid w:val="00760479"/>
    <w:rsid w:val="0076341A"/>
    <w:rsid w:val="007647F2"/>
    <w:rsid w:val="0077066B"/>
    <w:rsid w:val="00775556"/>
    <w:rsid w:val="00787547"/>
    <w:rsid w:val="007924C0"/>
    <w:rsid w:val="00795E5B"/>
    <w:rsid w:val="00796712"/>
    <w:rsid w:val="007968FD"/>
    <w:rsid w:val="007B2B19"/>
    <w:rsid w:val="007C7D2A"/>
    <w:rsid w:val="007D0B6B"/>
    <w:rsid w:val="007D5967"/>
    <w:rsid w:val="007D5DE9"/>
    <w:rsid w:val="007D7685"/>
    <w:rsid w:val="007E1EFE"/>
    <w:rsid w:val="007F42C7"/>
    <w:rsid w:val="007F7406"/>
    <w:rsid w:val="007F79EE"/>
    <w:rsid w:val="008010BE"/>
    <w:rsid w:val="008016DE"/>
    <w:rsid w:val="0080382E"/>
    <w:rsid w:val="00811825"/>
    <w:rsid w:val="00815125"/>
    <w:rsid w:val="0081750C"/>
    <w:rsid w:val="00817558"/>
    <w:rsid w:val="00823448"/>
    <w:rsid w:val="008315A7"/>
    <w:rsid w:val="008346D0"/>
    <w:rsid w:val="0083658D"/>
    <w:rsid w:val="00842077"/>
    <w:rsid w:val="00844650"/>
    <w:rsid w:val="00844CE7"/>
    <w:rsid w:val="0084748B"/>
    <w:rsid w:val="0084788C"/>
    <w:rsid w:val="0085173C"/>
    <w:rsid w:val="00852D30"/>
    <w:rsid w:val="0085680B"/>
    <w:rsid w:val="0086041B"/>
    <w:rsid w:val="00864C5A"/>
    <w:rsid w:val="00881AE3"/>
    <w:rsid w:val="008843B1"/>
    <w:rsid w:val="00885058"/>
    <w:rsid w:val="0088527E"/>
    <w:rsid w:val="008859F7"/>
    <w:rsid w:val="00895F6B"/>
    <w:rsid w:val="00897555"/>
    <w:rsid w:val="008A5095"/>
    <w:rsid w:val="008B3E7F"/>
    <w:rsid w:val="008B67DC"/>
    <w:rsid w:val="008C1D20"/>
    <w:rsid w:val="008C5265"/>
    <w:rsid w:val="008C5E4D"/>
    <w:rsid w:val="008C6DF7"/>
    <w:rsid w:val="008E394C"/>
    <w:rsid w:val="008F4999"/>
    <w:rsid w:val="008F5814"/>
    <w:rsid w:val="008F5C09"/>
    <w:rsid w:val="00900E00"/>
    <w:rsid w:val="00904AA8"/>
    <w:rsid w:val="0091049B"/>
    <w:rsid w:val="00911E13"/>
    <w:rsid w:val="00913939"/>
    <w:rsid w:val="00913F89"/>
    <w:rsid w:val="00913FDB"/>
    <w:rsid w:val="00921B6D"/>
    <w:rsid w:val="00921D3C"/>
    <w:rsid w:val="00922F99"/>
    <w:rsid w:val="00924BB3"/>
    <w:rsid w:val="00925AF9"/>
    <w:rsid w:val="00925F08"/>
    <w:rsid w:val="00933672"/>
    <w:rsid w:val="009353EB"/>
    <w:rsid w:val="009431B5"/>
    <w:rsid w:val="00947132"/>
    <w:rsid w:val="00954A48"/>
    <w:rsid w:val="00955A5A"/>
    <w:rsid w:val="00955BD1"/>
    <w:rsid w:val="00962082"/>
    <w:rsid w:val="009634D9"/>
    <w:rsid w:val="00971247"/>
    <w:rsid w:val="00974FB7"/>
    <w:rsid w:val="00980D33"/>
    <w:rsid w:val="0098198D"/>
    <w:rsid w:val="00981E99"/>
    <w:rsid w:val="0098620D"/>
    <w:rsid w:val="009868F6"/>
    <w:rsid w:val="00992FDE"/>
    <w:rsid w:val="009938A4"/>
    <w:rsid w:val="00996180"/>
    <w:rsid w:val="009974DD"/>
    <w:rsid w:val="009A3411"/>
    <w:rsid w:val="009A5FA9"/>
    <w:rsid w:val="009B1F27"/>
    <w:rsid w:val="009B5670"/>
    <w:rsid w:val="009C1426"/>
    <w:rsid w:val="009C36B5"/>
    <w:rsid w:val="009C3B8B"/>
    <w:rsid w:val="009C4F44"/>
    <w:rsid w:val="009D5429"/>
    <w:rsid w:val="009D711F"/>
    <w:rsid w:val="009E3FDE"/>
    <w:rsid w:val="009F0DC9"/>
    <w:rsid w:val="009F1905"/>
    <w:rsid w:val="009F7A4A"/>
    <w:rsid w:val="00A071AA"/>
    <w:rsid w:val="00A109ED"/>
    <w:rsid w:val="00A118BA"/>
    <w:rsid w:val="00A22495"/>
    <w:rsid w:val="00A23AC2"/>
    <w:rsid w:val="00A24D37"/>
    <w:rsid w:val="00A316AC"/>
    <w:rsid w:val="00A4221C"/>
    <w:rsid w:val="00A42DF4"/>
    <w:rsid w:val="00A464B1"/>
    <w:rsid w:val="00A479E9"/>
    <w:rsid w:val="00A50BA3"/>
    <w:rsid w:val="00A51D46"/>
    <w:rsid w:val="00A53BF4"/>
    <w:rsid w:val="00A54F2C"/>
    <w:rsid w:val="00A56B13"/>
    <w:rsid w:val="00A61B56"/>
    <w:rsid w:val="00A621CD"/>
    <w:rsid w:val="00A65925"/>
    <w:rsid w:val="00A7258D"/>
    <w:rsid w:val="00A8267B"/>
    <w:rsid w:val="00A90862"/>
    <w:rsid w:val="00A90BAB"/>
    <w:rsid w:val="00A92A5E"/>
    <w:rsid w:val="00A93FAE"/>
    <w:rsid w:val="00AA0180"/>
    <w:rsid w:val="00AA064E"/>
    <w:rsid w:val="00AA1C27"/>
    <w:rsid w:val="00AA35D7"/>
    <w:rsid w:val="00AB3426"/>
    <w:rsid w:val="00AB67C6"/>
    <w:rsid w:val="00AD03CF"/>
    <w:rsid w:val="00AD1F8F"/>
    <w:rsid w:val="00AD2C75"/>
    <w:rsid w:val="00AD620F"/>
    <w:rsid w:val="00AE098A"/>
    <w:rsid w:val="00AE3267"/>
    <w:rsid w:val="00AF4B15"/>
    <w:rsid w:val="00B13DD5"/>
    <w:rsid w:val="00B155A8"/>
    <w:rsid w:val="00B16787"/>
    <w:rsid w:val="00B21ACC"/>
    <w:rsid w:val="00B228C1"/>
    <w:rsid w:val="00B2433E"/>
    <w:rsid w:val="00B24769"/>
    <w:rsid w:val="00B3067A"/>
    <w:rsid w:val="00B30F7D"/>
    <w:rsid w:val="00B317F3"/>
    <w:rsid w:val="00B3556A"/>
    <w:rsid w:val="00B37F4D"/>
    <w:rsid w:val="00B420AC"/>
    <w:rsid w:val="00B42EE3"/>
    <w:rsid w:val="00B42F7E"/>
    <w:rsid w:val="00B44AC7"/>
    <w:rsid w:val="00B61B2E"/>
    <w:rsid w:val="00B7273A"/>
    <w:rsid w:val="00B77321"/>
    <w:rsid w:val="00B77F73"/>
    <w:rsid w:val="00B8399C"/>
    <w:rsid w:val="00B84D5B"/>
    <w:rsid w:val="00B90700"/>
    <w:rsid w:val="00B9253A"/>
    <w:rsid w:val="00B94156"/>
    <w:rsid w:val="00B97753"/>
    <w:rsid w:val="00BA320F"/>
    <w:rsid w:val="00BB0B74"/>
    <w:rsid w:val="00BB23AB"/>
    <w:rsid w:val="00BB5D06"/>
    <w:rsid w:val="00BC0A1E"/>
    <w:rsid w:val="00BC1395"/>
    <w:rsid w:val="00BC2CB4"/>
    <w:rsid w:val="00BC3671"/>
    <w:rsid w:val="00BC3B11"/>
    <w:rsid w:val="00BC6B56"/>
    <w:rsid w:val="00BC7088"/>
    <w:rsid w:val="00BD1915"/>
    <w:rsid w:val="00BF0957"/>
    <w:rsid w:val="00BF4026"/>
    <w:rsid w:val="00C01CE6"/>
    <w:rsid w:val="00C02825"/>
    <w:rsid w:val="00C04F84"/>
    <w:rsid w:val="00C062BF"/>
    <w:rsid w:val="00C07E9B"/>
    <w:rsid w:val="00C2057F"/>
    <w:rsid w:val="00C206E7"/>
    <w:rsid w:val="00C2199A"/>
    <w:rsid w:val="00C261E5"/>
    <w:rsid w:val="00C2756D"/>
    <w:rsid w:val="00C306E0"/>
    <w:rsid w:val="00C41882"/>
    <w:rsid w:val="00C465C6"/>
    <w:rsid w:val="00C470C6"/>
    <w:rsid w:val="00C5308D"/>
    <w:rsid w:val="00C624A6"/>
    <w:rsid w:val="00C62E06"/>
    <w:rsid w:val="00C67D5C"/>
    <w:rsid w:val="00C67D61"/>
    <w:rsid w:val="00C70493"/>
    <w:rsid w:val="00C7448C"/>
    <w:rsid w:val="00C84BF1"/>
    <w:rsid w:val="00C91188"/>
    <w:rsid w:val="00C9175F"/>
    <w:rsid w:val="00C92C61"/>
    <w:rsid w:val="00C956DF"/>
    <w:rsid w:val="00C95912"/>
    <w:rsid w:val="00C97F80"/>
    <w:rsid w:val="00CA01B7"/>
    <w:rsid w:val="00CA131F"/>
    <w:rsid w:val="00CA1BC6"/>
    <w:rsid w:val="00CA5AC8"/>
    <w:rsid w:val="00CB6B19"/>
    <w:rsid w:val="00CB6E8C"/>
    <w:rsid w:val="00CC2DDA"/>
    <w:rsid w:val="00CC39C4"/>
    <w:rsid w:val="00CD7BD5"/>
    <w:rsid w:val="00CE0699"/>
    <w:rsid w:val="00CE25B3"/>
    <w:rsid w:val="00CE25F5"/>
    <w:rsid w:val="00CE4682"/>
    <w:rsid w:val="00CF0A06"/>
    <w:rsid w:val="00CF0EE9"/>
    <w:rsid w:val="00CF1C1B"/>
    <w:rsid w:val="00CF777A"/>
    <w:rsid w:val="00D05261"/>
    <w:rsid w:val="00D055D4"/>
    <w:rsid w:val="00D07142"/>
    <w:rsid w:val="00D103E5"/>
    <w:rsid w:val="00D11682"/>
    <w:rsid w:val="00D13D69"/>
    <w:rsid w:val="00D15129"/>
    <w:rsid w:val="00D162A8"/>
    <w:rsid w:val="00D211FD"/>
    <w:rsid w:val="00D23C28"/>
    <w:rsid w:val="00D27793"/>
    <w:rsid w:val="00D3004A"/>
    <w:rsid w:val="00D301E2"/>
    <w:rsid w:val="00D318AB"/>
    <w:rsid w:val="00D33E38"/>
    <w:rsid w:val="00D36326"/>
    <w:rsid w:val="00D408D7"/>
    <w:rsid w:val="00D446D9"/>
    <w:rsid w:val="00D466E4"/>
    <w:rsid w:val="00D5419C"/>
    <w:rsid w:val="00D6469F"/>
    <w:rsid w:val="00D64D70"/>
    <w:rsid w:val="00D669E3"/>
    <w:rsid w:val="00D71B28"/>
    <w:rsid w:val="00D72496"/>
    <w:rsid w:val="00D733DB"/>
    <w:rsid w:val="00D74000"/>
    <w:rsid w:val="00D94293"/>
    <w:rsid w:val="00DB0DA8"/>
    <w:rsid w:val="00DB6FFE"/>
    <w:rsid w:val="00DB7FD1"/>
    <w:rsid w:val="00DC2DDF"/>
    <w:rsid w:val="00DC4A4D"/>
    <w:rsid w:val="00DC701C"/>
    <w:rsid w:val="00DD0367"/>
    <w:rsid w:val="00DD1A2F"/>
    <w:rsid w:val="00DD4074"/>
    <w:rsid w:val="00DD56C6"/>
    <w:rsid w:val="00DE3379"/>
    <w:rsid w:val="00DE4AFE"/>
    <w:rsid w:val="00DE5BA4"/>
    <w:rsid w:val="00DF1FFC"/>
    <w:rsid w:val="00DF5213"/>
    <w:rsid w:val="00DF5710"/>
    <w:rsid w:val="00DF6552"/>
    <w:rsid w:val="00E004BD"/>
    <w:rsid w:val="00E01A01"/>
    <w:rsid w:val="00E03E90"/>
    <w:rsid w:val="00E042E9"/>
    <w:rsid w:val="00E07B87"/>
    <w:rsid w:val="00E1572E"/>
    <w:rsid w:val="00E165E2"/>
    <w:rsid w:val="00E20B89"/>
    <w:rsid w:val="00E23930"/>
    <w:rsid w:val="00E30A84"/>
    <w:rsid w:val="00E35994"/>
    <w:rsid w:val="00E36114"/>
    <w:rsid w:val="00E43203"/>
    <w:rsid w:val="00E457FB"/>
    <w:rsid w:val="00E469A0"/>
    <w:rsid w:val="00E47F20"/>
    <w:rsid w:val="00E606FD"/>
    <w:rsid w:val="00E663BC"/>
    <w:rsid w:val="00E715D2"/>
    <w:rsid w:val="00E7390C"/>
    <w:rsid w:val="00E73BD3"/>
    <w:rsid w:val="00E75F20"/>
    <w:rsid w:val="00E76EFB"/>
    <w:rsid w:val="00E77701"/>
    <w:rsid w:val="00E82D6F"/>
    <w:rsid w:val="00E83C04"/>
    <w:rsid w:val="00E83DA8"/>
    <w:rsid w:val="00E85FBF"/>
    <w:rsid w:val="00E86B9F"/>
    <w:rsid w:val="00EA4420"/>
    <w:rsid w:val="00EB64B1"/>
    <w:rsid w:val="00EB70BF"/>
    <w:rsid w:val="00EC0077"/>
    <w:rsid w:val="00EC1181"/>
    <w:rsid w:val="00EC1777"/>
    <w:rsid w:val="00EC1DDB"/>
    <w:rsid w:val="00EC7E2E"/>
    <w:rsid w:val="00ED3025"/>
    <w:rsid w:val="00ED5743"/>
    <w:rsid w:val="00ED5CE6"/>
    <w:rsid w:val="00EE0F25"/>
    <w:rsid w:val="00EE2730"/>
    <w:rsid w:val="00EE5281"/>
    <w:rsid w:val="00EE53F9"/>
    <w:rsid w:val="00EE6E9D"/>
    <w:rsid w:val="00EF16D0"/>
    <w:rsid w:val="00F0499E"/>
    <w:rsid w:val="00F04E1D"/>
    <w:rsid w:val="00F07A37"/>
    <w:rsid w:val="00F11525"/>
    <w:rsid w:val="00F11B27"/>
    <w:rsid w:val="00F264C1"/>
    <w:rsid w:val="00F2652C"/>
    <w:rsid w:val="00F342B5"/>
    <w:rsid w:val="00F3529C"/>
    <w:rsid w:val="00F379DE"/>
    <w:rsid w:val="00F379FC"/>
    <w:rsid w:val="00F50016"/>
    <w:rsid w:val="00F516F8"/>
    <w:rsid w:val="00F52FDB"/>
    <w:rsid w:val="00F53A4B"/>
    <w:rsid w:val="00F56A15"/>
    <w:rsid w:val="00F61CC7"/>
    <w:rsid w:val="00F62CF1"/>
    <w:rsid w:val="00F6601F"/>
    <w:rsid w:val="00F72685"/>
    <w:rsid w:val="00F743E1"/>
    <w:rsid w:val="00F76674"/>
    <w:rsid w:val="00F771F0"/>
    <w:rsid w:val="00F81ACC"/>
    <w:rsid w:val="00F81F13"/>
    <w:rsid w:val="00F82D2A"/>
    <w:rsid w:val="00F83617"/>
    <w:rsid w:val="00F84B08"/>
    <w:rsid w:val="00F86042"/>
    <w:rsid w:val="00F91B70"/>
    <w:rsid w:val="00F952BE"/>
    <w:rsid w:val="00F95EFE"/>
    <w:rsid w:val="00FA3ADD"/>
    <w:rsid w:val="00FA6A6F"/>
    <w:rsid w:val="00FB1780"/>
    <w:rsid w:val="00FB1CE0"/>
    <w:rsid w:val="00FB29D3"/>
    <w:rsid w:val="00FB423D"/>
    <w:rsid w:val="00FD2386"/>
    <w:rsid w:val="00FD5FC8"/>
    <w:rsid w:val="00FD6543"/>
    <w:rsid w:val="00FE0AF4"/>
    <w:rsid w:val="00FE260B"/>
    <w:rsid w:val="00FE6391"/>
    <w:rsid w:val="00FE7B7B"/>
    <w:rsid w:val="00FF2E3D"/>
    <w:rsid w:val="00FF7248"/>
  </w:rsids>
  <m:mathPr>
    <m:mathFont m:val="Cambria Math"/>
    <m:brkBin m:val="before"/>
    <m:brkBinSub m:val="--"/>
    <m:smallFrac/>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90E50A49-78AB-4CDF-8091-54FFB307F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0F1"/>
    <w:pPr>
      <w:bidi/>
    </w:pPr>
  </w:style>
  <w:style w:type="paragraph" w:styleId="Heading1">
    <w:name w:val="heading 1"/>
    <w:basedOn w:val="Normal"/>
    <w:next w:val="Normal"/>
    <w:link w:val="Heading1Char"/>
    <w:uiPriority w:val="9"/>
    <w:qFormat/>
    <w:rsid w:val="004E10F1"/>
    <w:pPr>
      <w:pBdr>
        <w:bottom w:val="single" w:sz="12" w:space="1" w:color="21798E" w:themeColor="accent1" w:themeShade="BF"/>
      </w:pBdr>
      <w:spacing w:before="600" w:after="80"/>
      <w:ind w:firstLine="0"/>
      <w:outlineLvl w:val="0"/>
    </w:pPr>
    <w:rPr>
      <w:rFonts w:asciiTheme="majorHAnsi" w:eastAsiaTheme="majorEastAsia" w:hAnsiTheme="majorHAnsi" w:cstheme="majorBidi"/>
      <w:b/>
      <w:bCs/>
      <w:color w:val="21798E" w:themeColor="accent1" w:themeShade="BF"/>
      <w:sz w:val="24"/>
      <w:szCs w:val="24"/>
    </w:rPr>
  </w:style>
  <w:style w:type="paragraph" w:styleId="Heading2">
    <w:name w:val="heading 2"/>
    <w:basedOn w:val="Normal"/>
    <w:next w:val="Normal"/>
    <w:link w:val="Heading2Char"/>
    <w:uiPriority w:val="9"/>
    <w:semiHidden/>
    <w:unhideWhenUsed/>
    <w:qFormat/>
    <w:rsid w:val="004E10F1"/>
    <w:pPr>
      <w:pBdr>
        <w:bottom w:val="single" w:sz="8" w:space="1" w:color="2DA2BF" w:themeColor="accent1"/>
      </w:pBdr>
      <w:bidi w:val="0"/>
      <w:spacing w:before="200" w:after="80"/>
      <w:ind w:firstLine="0"/>
      <w:outlineLvl w:val="1"/>
    </w:pPr>
    <w:rPr>
      <w:rFonts w:asciiTheme="majorHAnsi" w:eastAsiaTheme="majorEastAsia" w:hAnsiTheme="majorHAnsi" w:cstheme="majorBidi"/>
      <w:color w:val="21798E" w:themeColor="accent1" w:themeShade="BF"/>
      <w:sz w:val="24"/>
      <w:szCs w:val="24"/>
    </w:rPr>
  </w:style>
  <w:style w:type="paragraph" w:styleId="Heading3">
    <w:name w:val="heading 3"/>
    <w:basedOn w:val="Normal"/>
    <w:next w:val="Normal"/>
    <w:link w:val="Heading3Char"/>
    <w:uiPriority w:val="9"/>
    <w:semiHidden/>
    <w:unhideWhenUsed/>
    <w:qFormat/>
    <w:rsid w:val="004E10F1"/>
    <w:pPr>
      <w:pBdr>
        <w:bottom w:val="single" w:sz="4" w:space="1" w:color="79CBDF" w:themeColor="accent1" w:themeTint="99"/>
      </w:pBdr>
      <w:bidi w:val="0"/>
      <w:spacing w:before="200" w:after="80"/>
      <w:ind w:firstLine="0"/>
      <w:outlineLvl w:val="2"/>
    </w:pPr>
    <w:rPr>
      <w:rFonts w:asciiTheme="majorHAnsi" w:eastAsiaTheme="majorEastAsia" w:hAnsiTheme="majorHAnsi" w:cstheme="majorBidi"/>
      <w:color w:val="2DA2BF" w:themeColor="accent1"/>
      <w:sz w:val="24"/>
      <w:szCs w:val="24"/>
    </w:rPr>
  </w:style>
  <w:style w:type="paragraph" w:styleId="Heading4">
    <w:name w:val="heading 4"/>
    <w:basedOn w:val="Normal"/>
    <w:next w:val="Normal"/>
    <w:link w:val="Heading4Char"/>
    <w:uiPriority w:val="9"/>
    <w:semiHidden/>
    <w:unhideWhenUsed/>
    <w:qFormat/>
    <w:rsid w:val="004E10F1"/>
    <w:pPr>
      <w:pBdr>
        <w:bottom w:val="single" w:sz="4" w:space="2" w:color="A6DCEA" w:themeColor="accent1" w:themeTint="66"/>
      </w:pBdr>
      <w:bidi w:val="0"/>
      <w:spacing w:before="200" w:after="80"/>
      <w:ind w:firstLine="0"/>
      <w:outlineLvl w:val="3"/>
    </w:pPr>
    <w:rPr>
      <w:rFonts w:asciiTheme="majorHAnsi" w:eastAsiaTheme="majorEastAsia" w:hAnsiTheme="majorHAnsi" w:cstheme="majorBidi"/>
      <w:i/>
      <w:iCs/>
      <w:color w:val="2DA2BF" w:themeColor="accent1"/>
      <w:sz w:val="24"/>
      <w:szCs w:val="24"/>
    </w:rPr>
  </w:style>
  <w:style w:type="paragraph" w:styleId="Heading5">
    <w:name w:val="heading 5"/>
    <w:basedOn w:val="Normal"/>
    <w:next w:val="Normal"/>
    <w:link w:val="Heading5Char"/>
    <w:uiPriority w:val="9"/>
    <w:semiHidden/>
    <w:unhideWhenUsed/>
    <w:qFormat/>
    <w:rsid w:val="004E10F1"/>
    <w:pPr>
      <w:bidi w:val="0"/>
      <w:spacing w:before="200" w:after="80"/>
      <w:ind w:firstLine="0"/>
      <w:outlineLvl w:val="4"/>
    </w:pPr>
    <w:rPr>
      <w:rFonts w:asciiTheme="majorHAnsi" w:eastAsiaTheme="majorEastAsia" w:hAnsiTheme="majorHAnsi" w:cstheme="majorBidi"/>
      <w:color w:val="2DA2BF" w:themeColor="accent1"/>
    </w:rPr>
  </w:style>
  <w:style w:type="paragraph" w:styleId="Heading6">
    <w:name w:val="heading 6"/>
    <w:basedOn w:val="Normal"/>
    <w:next w:val="Normal"/>
    <w:link w:val="Heading6Char"/>
    <w:uiPriority w:val="9"/>
    <w:semiHidden/>
    <w:unhideWhenUsed/>
    <w:qFormat/>
    <w:rsid w:val="004E10F1"/>
    <w:pPr>
      <w:bidi w:val="0"/>
      <w:spacing w:before="280" w:after="100"/>
      <w:ind w:firstLine="0"/>
      <w:outlineLvl w:val="5"/>
    </w:pPr>
    <w:rPr>
      <w:rFonts w:asciiTheme="majorHAnsi" w:eastAsiaTheme="majorEastAsia" w:hAnsiTheme="majorHAnsi" w:cstheme="majorBidi"/>
      <w:i/>
      <w:iCs/>
      <w:color w:val="2DA2BF" w:themeColor="accent1"/>
    </w:rPr>
  </w:style>
  <w:style w:type="paragraph" w:styleId="Heading7">
    <w:name w:val="heading 7"/>
    <w:basedOn w:val="Normal"/>
    <w:next w:val="Normal"/>
    <w:link w:val="Heading7Char"/>
    <w:uiPriority w:val="9"/>
    <w:semiHidden/>
    <w:unhideWhenUsed/>
    <w:qFormat/>
    <w:rsid w:val="004E10F1"/>
    <w:pPr>
      <w:bidi w:val="0"/>
      <w:spacing w:before="320" w:after="100"/>
      <w:ind w:firstLine="0"/>
      <w:outlineLvl w:val="6"/>
    </w:pPr>
    <w:rPr>
      <w:rFonts w:asciiTheme="majorHAnsi" w:eastAsiaTheme="majorEastAsia" w:hAnsiTheme="majorHAnsi" w:cstheme="majorBidi"/>
      <w:b/>
      <w:bCs/>
      <w:color w:val="EB641B" w:themeColor="accent3"/>
      <w:sz w:val="20"/>
      <w:szCs w:val="20"/>
    </w:rPr>
  </w:style>
  <w:style w:type="paragraph" w:styleId="Heading8">
    <w:name w:val="heading 8"/>
    <w:basedOn w:val="Normal"/>
    <w:next w:val="Normal"/>
    <w:link w:val="Heading8Char"/>
    <w:uiPriority w:val="9"/>
    <w:semiHidden/>
    <w:unhideWhenUsed/>
    <w:qFormat/>
    <w:rsid w:val="004E10F1"/>
    <w:pPr>
      <w:bidi w:val="0"/>
      <w:spacing w:before="320" w:after="100"/>
      <w:ind w:firstLine="0"/>
      <w:outlineLvl w:val="7"/>
    </w:pPr>
    <w:rPr>
      <w:rFonts w:asciiTheme="majorHAnsi" w:eastAsiaTheme="majorEastAsia" w:hAnsiTheme="majorHAnsi" w:cstheme="majorBidi"/>
      <w:b/>
      <w:bCs/>
      <w:i/>
      <w:iCs/>
      <w:color w:val="EB641B" w:themeColor="accent3"/>
      <w:sz w:val="20"/>
      <w:szCs w:val="20"/>
    </w:rPr>
  </w:style>
  <w:style w:type="paragraph" w:styleId="Heading9">
    <w:name w:val="heading 9"/>
    <w:basedOn w:val="Normal"/>
    <w:next w:val="Normal"/>
    <w:link w:val="Heading9Char"/>
    <w:uiPriority w:val="9"/>
    <w:semiHidden/>
    <w:unhideWhenUsed/>
    <w:qFormat/>
    <w:rsid w:val="004E10F1"/>
    <w:pPr>
      <w:bidi w:val="0"/>
      <w:spacing w:before="320" w:after="100"/>
      <w:ind w:firstLine="0"/>
      <w:outlineLvl w:val="8"/>
    </w:pPr>
    <w:rPr>
      <w:rFonts w:asciiTheme="majorHAnsi" w:eastAsiaTheme="majorEastAsia" w:hAnsiTheme="majorHAnsi" w:cstheme="majorBidi"/>
      <w:i/>
      <w:iCs/>
      <w:color w:val="EB641B"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0F1"/>
    <w:rPr>
      <w:rFonts w:asciiTheme="majorHAnsi" w:eastAsiaTheme="majorEastAsia" w:hAnsiTheme="majorHAnsi" w:cstheme="majorBidi"/>
      <w:b/>
      <w:bCs/>
      <w:color w:val="21798E" w:themeColor="accent1" w:themeShade="BF"/>
      <w:sz w:val="24"/>
      <w:szCs w:val="24"/>
    </w:rPr>
  </w:style>
  <w:style w:type="character" w:customStyle="1" w:styleId="Heading2Char">
    <w:name w:val="Heading 2 Char"/>
    <w:basedOn w:val="DefaultParagraphFont"/>
    <w:link w:val="Heading2"/>
    <w:uiPriority w:val="9"/>
    <w:semiHidden/>
    <w:rsid w:val="004E10F1"/>
    <w:rPr>
      <w:rFonts w:asciiTheme="majorHAnsi" w:eastAsiaTheme="majorEastAsia" w:hAnsiTheme="majorHAnsi" w:cstheme="majorBidi"/>
      <w:color w:val="21798E" w:themeColor="accent1" w:themeShade="BF"/>
      <w:sz w:val="24"/>
      <w:szCs w:val="24"/>
    </w:rPr>
  </w:style>
  <w:style w:type="character" w:customStyle="1" w:styleId="Heading3Char">
    <w:name w:val="Heading 3 Char"/>
    <w:basedOn w:val="DefaultParagraphFont"/>
    <w:link w:val="Heading3"/>
    <w:uiPriority w:val="9"/>
    <w:semiHidden/>
    <w:rsid w:val="004E10F1"/>
    <w:rPr>
      <w:rFonts w:asciiTheme="majorHAnsi" w:eastAsiaTheme="majorEastAsia" w:hAnsiTheme="majorHAnsi" w:cstheme="majorBidi"/>
      <w:color w:val="2DA2BF" w:themeColor="accent1"/>
      <w:sz w:val="24"/>
      <w:szCs w:val="24"/>
    </w:rPr>
  </w:style>
  <w:style w:type="character" w:customStyle="1" w:styleId="Heading4Char">
    <w:name w:val="Heading 4 Char"/>
    <w:basedOn w:val="DefaultParagraphFont"/>
    <w:link w:val="Heading4"/>
    <w:uiPriority w:val="9"/>
    <w:semiHidden/>
    <w:rsid w:val="004E10F1"/>
    <w:rPr>
      <w:rFonts w:asciiTheme="majorHAnsi" w:eastAsiaTheme="majorEastAsia" w:hAnsiTheme="majorHAnsi" w:cstheme="majorBidi"/>
      <w:i/>
      <w:iCs/>
      <w:color w:val="2DA2BF" w:themeColor="accent1"/>
      <w:sz w:val="24"/>
      <w:szCs w:val="24"/>
    </w:rPr>
  </w:style>
  <w:style w:type="character" w:customStyle="1" w:styleId="Heading5Char">
    <w:name w:val="Heading 5 Char"/>
    <w:basedOn w:val="DefaultParagraphFont"/>
    <w:link w:val="Heading5"/>
    <w:uiPriority w:val="9"/>
    <w:semiHidden/>
    <w:rsid w:val="004E10F1"/>
    <w:rPr>
      <w:rFonts w:asciiTheme="majorHAnsi" w:eastAsiaTheme="majorEastAsia" w:hAnsiTheme="majorHAnsi" w:cstheme="majorBidi"/>
      <w:color w:val="2DA2BF" w:themeColor="accent1"/>
    </w:rPr>
  </w:style>
  <w:style w:type="character" w:customStyle="1" w:styleId="Heading6Char">
    <w:name w:val="Heading 6 Char"/>
    <w:basedOn w:val="DefaultParagraphFont"/>
    <w:link w:val="Heading6"/>
    <w:uiPriority w:val="9"/>
    <w:semiHidden/>
    <w:rsid w:val="004E10F1"/>
    <w:rPr>
      <w:rFonts w:asciiTheme="majorHAnsi" w:eastAsiaTheme="majorEastAsia" w:hAnsiTheme="majorHAnsi" w:cstheme="majorBidi"/>
      <w:i/>
      <w:iCs/>
      <w:color w:val="2DA2BF" w:themeColor="accent1"/>
    </w:rPr>
  </w:style>
  <w:style w:type="character" w:customStyle="1" w:styleId="Heading7Char">
    <w:name w:val="Heading 7 Char"/>
    <w:basedOn w:val="DefaultParagraphFont"/>
    <w:link w:val="Heading7"/>
    <w:uiPriority w:val="9"/>
    <w:semiHidden/>
    <w:rsid w:val="004E10F1"/>
    <w:rPr>
      <w:rFonts w:asciiTheme="majorHAnsi" w:eastAsiaTheme="majorEastAsia" w:hAnsiTheme="majorHAnsi" w:cstheme="majorBidi"/>
      <w:b/>
      <w:bCs/>
      <w:color w:val="EB641B" w:themeColor="accent3"/>
      <w:sz w:val="20"/>
      <w:szCs w:val="20"/>
    </w:rPr>
  </w:style>
  <w:style w:type="character" w:customStyle="1" w:styleId="Heading8Char">
    <w:name w:val="Heading 8 Char"/>
    <w:basedOn w:val="DefaultParagraphFont"/>
    <w:link w:val="Heading8"/>
    <w:uiPriority w:val="9"/>
    <w:semiHidden/>
    <w:rsid w:val="004E10F1"/>
    <w:rPr>
      <w:rFonts w:asciiTheme="majorHAnsi" w:eastAsiaTheme="majorEastAsia" w:hAnsiTheme="majorHAnsi" w:cstheme="majorBidi"/>
      <w:b/>
      <w:bCs/>
      <w:i/>
      <w:iCs/>
      <w:color w:val="EB641B" w:themeColor="accent3"/>
      <w:sz w:val="20"/>
      <w:szCs w:val="20"/>
    </w:rPr>
  </w:style>
  <w:style w:type="character" w:customStyle="1" w:styleId="Heading9Char">
    <w:name w:val="Heading 9 Char"/>
    <w:basedOn w:val="DefaultParagraphFont"/>
    <w:link w:val="Heading9"/>
    <w:uiPriority w:val="9"/>
    <w:semiHidden/>
    <w:rsid w:val="004E10F1"/>
    <w:rPr>
      <w:rFonts w:asciiTheme="majorHAnsi" w:eastAsiaTheme="majorEastAsia" w:hAnsiTheme="majorHAnsi" w:cstheme="majorBidi"/>
      <w:i/>
      <w:iCs/>
      <w:color w:val="EB641B" w:themeColor="accent3"/>
      <w:sz w:val="20"/>
      <w:szCs w:val="20"/>
    </w:rPr>
  </w:style>
  <w:style w:type="paragraph" w:styleId="Caption">
    <w:name w:val="caption"/>
    <w:basedOn w:val="Normal"/>
    <w:next w:val="Normal"/>
    <w:uiPriority w:val="35"/>
    <w:semiHidden/>
    <w:unhideWhenUsed/>
    <w:qFormat/>
    <w:rsid w:val="004E10F1"/>
    <w:pPr>
      <w:bidi w:val="0"/>
    </w:pPr>
    <w:rPr>
      <w:b/>
      <w:bCs/>
      <w:sz w:val="18"/>
      <w:szCs w:val="18"/>
    </w:rPr>
  </w:style>
  <w:style w:type="paragraph" w:styleId="Title">
    <w:name w:val="Title"/>
    <w:basedOn w:val="Normal"/>
    <w:next w:val="Normal"/>
    <w:link w:val="TitleChar"/>
    <w:uiPriority w:val="10"/>
    <w:qFormat/>
    <w:rsid w:val="004E10F1"/>
    <w:pPr>
      <w:pBdr>
        <w:top w:val="single" w:sz="8" w:space="10" w:color="90D4E5" w:themeColor="accent1" w:themeTint="7F"/>
        <w:bottom w:val="single" w:sz="24" w:space="15" w:color="EB641B" w:themeColor="accent3"/>
      </w:pBdr>
      <w:bidi w:val="0"/>
      <w:ind w:firstLine="0"/>
      <w:jc w:val="center"/>
    </w:pPr>
    <w:rPr>
      <w:rFonts w:asciiTheme="majorHAnsi" w:eastAsiaTheme="majorEastAsia" w:hAnsiTheme="majorHAnsi" w:cstheme="majorBidi"/>
      <w:i/>
      <w:iCs/>
      <w:color w:val="16505E" w:themeColor="accent1" w:themeShade="7F"/>
      <w:sz w:val="60"/>
      <w:szCs w:val="60"/>
    </w:rPr>
  </w:style>
  <w:style w:type="character" w:customStyle="1" w:styleId="TitleChar">
    <w:name w:val="Title Char"/>
    <w:basedOn w:val="DefaultParagraphFont"/>
    <w:link w:val="Title"/>
    <w:uiPriority w:val="10"/>
    <w:rsid w:val="004E10F1"/>
    <w:rPr>
      <w:rFonts w:asciiTheme="majorHAnsi" w:eastAsiaTheme="majorEastAsia" w:hAnsiTheme="majorHAnsi" w:cstheme="majorBidi"/>
      <w:i/>
      <w:iCs/>
      <w:color w:val="16505E" w:themeColor="accent1" w:themeShade="7F"/>
      <w:sz w:val="60"/>
      <w:szCs w:val="60"/>
    </w:rPr>
  </w:style>
  <w:style w:type="paragraph" w:styleId="Subtitle">
    <w:name w:val="Subtitle"/>
    <w:basedOn w:val="Normal"/>
    <w:next w:val="Normal"/>
    <w:link w:val="SubtitleChar"/>
    <w:uiPriority w:val="11"/>
    <w:qFormat/>
    <w:rsid w:val="004E10F1"/>
    <w:pPr>
      <w:bidi w:val="0"/>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4E10F1"/>
    <w:rPr>
      <w:rFonts w:asciiTheme="minorHAnsi"/>
      <w:i/>
      <w:iCs/>
      <w:sz w:val="24"/>
      <w:szCs w:val="24"/>
    </w:rPr>
  </w:style>
  <w:style w:type="character" w:styleId="Strong">
    <w:name w:val="Strong"/>
    <w:basedOn w:val="DefaultParagraphFont"/>
    <w:uiPriority w:val="22"/>
    <w:qFormat/>
    <w:rsid w:val="004E10F1"/>
    <w:rPr>
      <w:b/>
      <w:bCs/>
      <w:spacing w:val="0"/>
    </w:rPr>
  </w:style>
  <w:style w:type="character" w:styleId="Emphasis">
    <w:name w:val="Emphasis"/>
    <w:uiPriority w:val="20"/>
    <w:qFormat/>
    <w:rsid w:val="004E10F1"/>
    <w:rPr>
      <w:b/>
      <w:bCs/>
      <w:i/>
      <w:iCs/>
      <w:color w:val="5A5A5A" w:themeColor="text1" w:themeTint="A5"/>
    </w:rPr>
  </w:style>
  <w:style w:type="paragraph" w:styleId="NoSpacing">
    <w:name w:val="No Spacing"/>
    <w:basedOn w:val="Normal"/>
    <w:link w:val="NoSpacingChar"/>
    <w:uiPriority w:val="1"/>
    <w:qFormat/>
    <w:rsid w:val="004E10F1"/>
    <w:pPr>
      <w:bidi w:val="0"/>
      <w:ind w:firstLine="0"/>
    </w:pPr>
  </w:style>
  <w:style w:type="character" w:customStyle="1" w:styleId="NoSpacingChar">
    <w:name w:val="No Spacing Char"/>
    <w:basedOn w:val="DefaultParagraphFont"/>
    <w:link w:val="NoSpacing"/>
    <w:uiPriority w:val="1"/>
    <w:rsid w:val="004E10F1"/>
  </w:style>
  <w:style w:type="paragraph" w:styleId="ListParagraph">
    <w:name w:val="List Paragraph"/>
    <w:basedOn w:val="Normal"/>
    <w:uiPriority w:val="34"/>
    <w:qFormat/>
    <w:rsid w:val="004E10F1"/>
    <w:pPr>
      <w:bidi w:val="0"/>
      <w:ind w:left="720"/>
      <w:contextualSpacing/>
    </w:pPr>
  </w:style>
  <w:style w:type="paragraph" w:styleId="Quote">
    <w:name w:val="Quote"/>
    <w:basedOn w:val="Normal"/>
    <w:next w:val="Normal"/>
    <w:link w:val="QuoteChar"/>
    <w:uiPriority w:val="29"/>
    <w:qFormat/>
    <w:rsid w:val="004E10F1"/>
    <w:pPr>
      <w:bidi w:val="0"/>
    </w:pPr>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4E10F1"/>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4E10F1"/>
    <w:pPr>
      <w:pBdr>
        <w:top w:val="single" w:sz="12" w:space="10" w:color="A6DCEA" w:themeColor="accent1" w:themeTint="66"/>
        <w:left w:val="single" w:sz="36" w:space="4" w:color="2DA2BF" w:themeColor="accent1"/>
        <w:bottom w:val="single" w:sz="24" w:space="10" w:color="EB641B" w:themeColor="accent3"/>
        <w:right w:val="single" w:sz="36" w:space="4" w:color="2DA2BF" w:themeColor="accent1"/>
      </w:pBdr>
      <w:shd w:val="clear" w:color="auto" w:fill="2DA2BF" w:themeFill="accent1"/>
      <w:bidi w:val="0"/>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4E10F1"/>
    <w:rPr>
      <w:rFonts w:asciiTheme="majorHAnsi" w:eastAsiaTheme="majorEastAsia" w:hAnsiTheme="majorHAnsi" w:cstheme="majorBidi"/>
      <w:i/>
      <w:iCs/>
      <w:color w:val="FFFFFF" w:themeColor="background1"/>
      <w:sz w:val="24"/>
      <w:szCs w:val="24"/>
      <w:shd w:val="clear" w:color="auto" w:fill="2DA2BF" w:themeFill="accent1"/>
    </w:rPr>
  </w:style>
  <w:style w:type="character" w:styleId="SubtleEmphasis">
    <w:name w:val="Subtle Emphasis"/>
    <w:uiPriority w:val="19"/>
    <w:qFormat/>
    <w:rsid w:val="004E10F1"/>
    <w:rPr>
      <w:i/>
      <w:iCs/>
      <w:color w:val="5A5A5A" w:themeColor="text1" w:themeTint="A5"/>
    </w:rPr>
  </w:style>
  <w:style w:type="character" w:styleId="IntenseEmphasis">
    <w:name w:val="Intense Emphasis"/>
    <w:uiPriority w:val="21"/>
    <w:qFormat/>
    <w:rsid w:val="004E10F1"/>
    <w:rPr>
      <w:b/>
      <w:bCs/>
      <w:i/>
      <w:iCs/>
      <w:color w:val="2DA2BF" w:themeColor="accent1"/>
      <w:sz w:val="22"/>
      <w:szCs w:val="22"/>
    </w:rPr>
  </w:style>
  <w:style w:type="character" w:styleId="SubtleReference">
    <w:name w:val="Subtle Reference"/>
    <w:uiPriority w:val="31"/>
    <w:qFormat/>
    <w:rsid w:val="004E10F1"/>
    <w:rPr>
      <w:color w:val="auto"/>
      <w:u w:val="single" w:color="EB641B" w:themeColor="accent3"/>
    </w:rPr>
  </w:style>
  <w:style w:type="character" w:styleId="IntenseReference">
    <w:name w:val="Intense Reference"/>
    <w:basedOn w:val="DefaultParagraphFont"/>
    <w:uiPriority w:val="32"/>
    <w:qFormat/>
    <w:rsid w:val="004E10F1"/>
    <w:rPr>
      <w:b/>
      <w:bCs/>
      <w:color w:val="B4490F" w:themeColor="accent3" w:themeShade="BF"/>
      <w:u w:val="single" w:color="EB641B" w:themeColor="accent3"/>
    </w:rPr>
  </w:style>
  <w:style w:type="character" w:styleId="BookTitle">
    <w:name w:val="Book Title"/>
    <w:basedOn w:val="DefaultParagraphFont"/>
    <w:uiPriority w:val="33"/>
    <w:qFormat/>
    <w:rsid w:val="004E10F1"/>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4E10F1"/>
    <w:pPr>
      <w:bidi w:val="0"/>
      <w:outlineLvl w:val="9"/>
    </w:pPr>
  </w:style>
  <w:style w:type="paragraph" w:styleId="FootnoteText">
    <w:name w:val="footnote text"/>
    <w:basedOn w:val="Normal"/>
    <w:link w:val="FootnoteTextChar"/>
    <w:unhideWhenUsed/>
    <w:rsid w:val="00582DF9"/>
    <w:pPr>
      <w:ind w:firstLine="0"/>
    </w:pPr>
    <w:rPr>
      <w:sz w:val="20"/>
      <w:szCs w:val="20"/>
      <w:lang w:bidi="fa-IR"/>
    </w:rPr>
  </w:style>
  <w:style w:type="character" w:customStyle="1" w:styleId="FootnoteTextChar">
    <w:name w:val="Footnote Text Char"/>
    <w:basedOn w:val="DefaultParagraphFont"/>
    <w:link w:val="FootnoteText"/>
    <w:rsid w:val="00582DF9"/>
    <w:rPr>
      <w:sz w:val="20"/>
      <w:szCs w:val="20"/>
      <w:lang w:bidi="fa-IR"/>
    </w:rPr>
  </w:style>
  <w:style w:type="character" w:styleId="FootnoteReference">
    <w:name w:val="footnote reference"/>
    <w:basedOn w:val="DefaultParagraphFont"/>
    <w:unhideWhenUsed/>
    <w:rsid w:val="00582DF9"/>
    <w:rPr>
      <w:vertAlign w:val="superscript"/>
    </w:rPr>
  </w:style>
  <w:style w:type="paragraph" w:styleId="Header">
    <w:name w:val="header"/>
    <w:basedOn w:val="Normal"/>
    <w:link w:val="HeaderChar"/>
    <w:uiPriority w:val="99"/>
    <w:unhideWhenUsed/>
    <w:rsid w:val="00360450"/>
    <w:pPr>
      <w:tabs>
        <w:tab w:val="center" w:pos="4513"/>
        <w:tab w:val="right" w:pos="9026"/>
      </w:tabs>
    </w:pPr>
  </w:style>
  <w:style w:type="character" w:customStyle="1" w:styleId="HeaderChar">
    <w:name w:val="Header Char"/>
    <w:basedOn w:val="DefaultParagraphFont"/>
    <w:link w:val="Header"/>
    <w:uiPriority w:val="99"/>
    <w:rsid w:val="00360450"/>
  </w:style>
  <w:style w:type="paragraph" w:styleId="Footer">
    <w:name w:val="footer"/>
    <w:basedOn w:val="Normal"/>
    <w:link w:val="FooterChar"/>
    <w:unhideWhenUsed/>
    <w:rsid w:val="00360450"/>
    <w:pPr>
      <w:tabs>
        <w:tab w:val="center" w:pos="4513"/>
        <w:tab w:val="right" w:pos="9026"/>
      </w:tabs>
    </w:pPr>
  </w:style>
  <w:style w:type="character" w:customStyle="1" w:styleId="FooterChar">
    <w:name w:val="Footer Char"/>
    <w:basedOn w:val="DefaultParagraphFont"/>
    <w:link w:val="Footer"/>
    <w:uiPriority w:val="99"/>
    <w:rsid w:val="00360450"/>
  </w:style>
  <w:style w:type="paragraph" w:styleId="BalloonText">
    <w:name w:val="Balloon Text"/>
    <w:basedOn w:val="Normal"/>
    <w:link w:val="BalloonTextChar"/>
    <w:unhideWhenUsed/>
    <w:rsid w:val="00360450"/>
    <w:rPr>
      <w:rFonts w:ascii="Tahoma" w:hAnsi="Tahoma" w:cs="Tahoma"/>
      <w:sz w:val="16"/>
      <w:szCs w:val="16"/>
    </w:rPr>
  </w:style>
  <w:style w:type="character" w:customStyle="1" w:styleId="BalloonTextChar">
    <w:name w:val="Balloon Text Char"/>
    <w:basedOn w:val="DefaultParagraphFont"/>
    <w:link w:val="BalloonText"/>
    <w:rsid w:val="00360450"/>
    <w:rPr>
      <w:rFonts w:ascii="Tahoma" w:hAnsi="Tahoma" w:cs="Tahoma"/>
      <w:sz w:val="16"/>
      <w:szCs w:val="16"/>
    </w:rPr>
  </w:style>
  <w:style w:type="character" w:styleId="PlaceholderText">
    <w:name w:val="Placeholder Text"/>
    <w:basedOn w:val="DefaultParagraphFont"/>
    <w:uiPriority w:val="99"/>
    <w:semiHidden/>
    <w:rsid w:val="00360450"/>
    <w:rPr>
      <w:color w:val="808080"/>
    </w:rPr>
  </w:style>
  <w:style w:type="paragraph" w:styleId="EndnoteText">
    <w:name w:val="endnote text"/>
    <w:basedOn w:val="Normal"/>
    <w:link w:val="EndnoteTextChar"/>
    <w:uiPriority w:val="99"/>
    <w:semiHidden/>
    <w:unhideWhenUsed/>
    <w:rsid w:val="007E1EFE"/>
    <w:rPr>
      <w:sz w:val="20"/>
      <w:szCs w:val="20"/>
    </w:rPr>
  </w:style>
  <w:style w:type="character" w:customStyle="1" w:styleId="EndnoteTextChar">
    <w:name w:val="Endnote Text Char"/>
    <w:basedOn w:val="DefaultParagraphFont"/>
    <w:link w:val="EndnoteText"/>
    <w:uiPriority w:val="99"/>
    <w:semiHidden/>
    <w:rsid w:val="007E1EFE"/>
    <w:rPr>
      <w:sz w:val="20"/>
      <w:szCs w:val="20"/>
    </w:rPr>
  </w:style>
  <w:style w:type="character" w:styleId="EndnoteReference">
    <w:name w:val="endnote reference"/>
    <w:basedOn w:val="DefaultParagraphFont"/>
    <w:uiPriority w:val="99"/>
    <w:semiHidden/>
    <w:unhideWhenUsed/>
    <w:rsid w:val="007E1EFE"/>
    <w:rPr>
      <w:vertAlign w:val="superscript"/>
    </w:rPr>
  </w:style>
  <w:style w:type="character" w:customStyle="1" w:styleId="st1">
    <w:name w:val="st1"/>
    <w:basedOn w:val="DefaultParagraphFont"/>
    <w:rsid w:val="00567553"/>
  </w:style>
  <w:style w:type="table" w:styleId="LightGrid">
    <w:name w:val="Light Grid"/>
    <w:basedOn w:val="TableNormal"/>
    <w:uiPriority w:val="62"/>
    <w:rsid w:val="00D33E38"/>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Grid1-Accent2">
    <w:name w:val="Medium Grid 1 Accent 2"/>
    <w:basedOn w:val="TableNormal"/>
    <w:uiPriority w:val="67"/>
    <w:rsid w:val="00EE6E9D"/>
    <w:pPr>
      <w:ind w:firstLine="0"/>
    </w:pPr>
    <w:rPr>
      <w:lang w:bidi="fa-IR"/>
    </w:rPr>
    <w:tblPr>
      <w:tblStyleRowBandSize w:val="1"/>
      <w:tblStyleColBandSize w:val="1"/>
      <w:tblBorders>
        <w:top w:val="single" w:sz="8" w:space="0" w:color="E6535A" w:themeColor="accent2" w:themeTint="BF"/>
        <w:left w:val="single" w:sz="8" w:space="0" w:color="E6535A" w:themeColor="accent2" w:themeTint="BF"/>
        <w:bottom w:val="single" w:sz="8" w:space="0" w:color="E6535A" w:themeColor="accent2" w:themeTint="BF"/>
        <w:right w:val="single" w:sz="8" w:space="0" w:color="E6535A" w:themeColor="accent2" w:themeTint="BF"/>
        <w:insideH w:val="single" w:sz="8" w:space="0" w:color="E6535A" w:themeColor="accent2" w:themeTint="BF"/>
        <w:insideV w:val="single" w:sz="8" w:space="0" w:color="E6535A" w:themeColor="accent2" w:themeTint="BF"/>
      </w:tblBorders>
    </w:tblPr>
    <w:tcPr>
      <w:shd w:val="clear" w:color="auto" w:fill="F7C6C8" w:themeFill="accent2" w:themeFillTint="3F"/>
    </w:tcPr>
    <w:tblStylePr w:type="firstRow">
      <w:rPr>
        <w:b/>
        <w:bCs/>
      </w:rPr>
    </w:tblStylePr>
    <w:tblStylePr w:type="lastRow">
      <w:rPr>
        <w:b/>
        <w:bCs/>
      </w:rPr>
      <w:tblPr/>
      <w:tcPr>
        <w:tcBorders>
          <w:top w:val="single" w:sz="18" w:space="0" w:color="E6535A" w:themeColor="accent2" w:themeTint="BF"/>
        </w:tcBorders>
      </w:tcPr>
    </w:tblStylePr>
    <w:tblStylePr w:type="firstCol">
      <w:rPr>
        <w:b/>
        <w:bCs/>
      </w:rPr>
    </w:tblStylePr>
    <w:tblStylePr w:type="lastCol">
      <w:rPr>
        <w:b/>
        <w:bCs/>
      </w:rPr>
    </w:tblStylePr>
    <w:tblStylePr w:type="band1Vert">
      <w:tblPr/>
      <w:tcPr>
        <w:shd w:val="clear" w:color="auto" w:fill="EE8D91" w:themeFill="accent2" w:themeFillTint="7F"/>
      </w:tcPr>
    </w:tblStylePr>
    <w:tblStylePr w:type="band1Horz">
      <w:tblPr/>
      <w:tcPr>
        <w:shd w:val="clear" w:color="auto" w:fill="EE8D91" w:themeFill="accent2" w:themeFillTint="7F"/>
      </w:tcPr>
    </w:tblStylePr>
  </w:style>
  <w:style w:type="table" w:customStyle="1" w:styleId="ColorfulList1">
    <w:name w:val="Colorful List1"/>
    <w:basedOn w:val="TableNormal"/>
    <w:uiPriority w:val="72"/>
    <w:rsid w:val="00EE6E9D"/>
    <w:pPr>
      <w:ind w:firstLine="0"/>
    </w:pPr>
    <w:rPr>
      <w:color w:val="000000" w:themeColor="text1"/>
      <w:lang w:bidi="fa-I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E181F" w:themeFill="accent2" w:themeFillShade="CC"/>
      </w:tcPr>
    </w:tblStylePr>
    <w:tblStylePr w:type="lastRow">
      <w:rPr>
        <w:b/>
        <w:bCs/>
        <w:color w:val="AE181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TableGrid">
    <w:name w:val="Table Grid"/>
    <w:basedOn w:val="TableNormal"/>
    <w:uiPriority w:val="59"/>
    <w:rsid w:val="002C72D0"/>
    <w:pPr>
      <w:ind w:firstLine="0"/>
    </w:pPr>
    <w:rPr>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2C72D0"/>
    <w:rPr>
      <w:color w:val="0000FF"/>
      <w:u w:val="single"/>
    </w:rPr>
  </w:style>
  <w:style w:type="paragraph" w:styleId="NormalWeb">
    <w:name w:val="Normal (Web)"/>
    <w:basedOn w:val="Normal"/>
    <w:uiPriority w:val="99"/>
    <w:unhideWhenUsed/>
    <w:rsid w:val="002C72D0"/>
    <w:pPr>
      <w:bidi w:val="0"/>
      <w:spacing w:before="100" w:beforeAutospacing="1" w:after="100" w:afterAutospacing="1"/>
      <w:ind w:firstLine="0"/>
    </w:pPr>
    <w:rPr>
      <w:rFonts w:ascii="Times New Roman" w:eastAsia="Times New Roman" w:hAnsi="Times New Roman" w:cs="Times New Roman"/>
      <w:sz w:val="24"/>
      <w:szCs w:val="24"/>
      <w:lang w:bidi="ar-SA"/>
    </w:rPr>
  </w:style>
  <w:style w:type="character" w:styleId="PageNumber">
    <w:name w:val="page number"/>
    <w:basedOn w:val="DefaultParagraphFont"/>
    <w:rsid w:val="0022012E"/>
  </w:style>
  <w:style w:type="character" w:styleId="CommentReference">
    <w:name w:val="annotation reference"/>
    <w:basedOn w:val="DefaultParagraphFont"/>
    <w:rsid w:val="0022012E"/>
    <w:rPr>
      <w:sz w:val="16"/>
      <w:szCs w:val="16"/>
    </w:rPr>
  </w:style>
  <w:style w:type="paragraph" w:styleId="CommentText">
    <w:name w:val="annotation text"/>
    <w:basedOn w:val="Normal"/>
    <w:link w:val="CommentTextChar"/>
    <w:rsid w:val="0022012E"/>
    <w:pPr>
      <w:ind w:firstLine="0"/>
    </w:pPr>
    <w:rPr>
      <w:rFonts w:ascii="Times New Roman" w:eastAsia="Times New Roman" w:hAnsi="Times New Roman" w:cs="Times New Roman"/>
      <w:sz w:val="20"/>
      <w:szCs w:val="20"/>
      <w:lang w:bidi="ar-SA"/>
    </w:rPr>
  </w:style>
  <w:style w:type="character" w:customStyle="1" w:styleId="CommentTextChar">
    <w:name w:val="Comment Text Char"/>
    <w:basedOn w:val="DefaultParagraphFont"/>
    <w:link w:val="CommentText"/>
    <w:rsid w:val="0022012E"/>
    <w:rPr>
      <w:rFonts w:ascii="Times New Roman" w:eastAsia="Times New Roman" w:hAnsi="Times New Roman" w:cs="Times New Roman"/>
      <w:sz w:val="20"/>
      <w:szCs w:val="20"/>
      <w:lang w:bidi="ar-SA"/>
    </w:rPr>
  </w:style>
  <w:style w:type="paragraph" w:styleId="CommentSubject">
    <w:name w:val="annotation subject"/>
    <w:basedOn w:val="CommentText"/>
    <w:next w:val="CommentText"/>
    <w:link w:val="CommentSubjectChar"/>
    <w:rsid w:val="0022012E"/>
    <w:rPr>
      <w:b/>
      <w:bCs/>
    </w:rPr>
  </w:style>
  <w:style w:type="character" w:customStyle="1" w:styleId="CommentSubjectChar">
    <w:name w:val="Comment Subject Char"/>
    <w:basedOn w:val="CommentTextChar"/>
    <w:link w:val="CommentSubject"/>
    <w:rsid w:val="0022012E"/>
    <w:rPr>
      <w:rFonts w:ascii="Times New Roman" w:eastAsia="Times New Roman" w:hAnsi="Times New Roman" w:cs="Times New Roman"/>
      <w:b/>
      <w:bCs/>
      <w:sz w:val="20"/>
      <w:szCs w:val="20"/>
      <w:lang w:bidi="ar-SA"/>
    </w:rPr>
  </w:style>
  <w:style w:type="character" w:customStyle="1" w:styleId="hps">
    <w:name w:val="hps"/>
    <w:basedOn w:val="DefaultParagraphFont"/>
    <w:rsid w:val="001B2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746321">
      <w:bodyDiv w:val="1"/>
      <w:marLeft w:val="0"/>
      <w:marRight w:val="0"/>
      <w:marTop w:val="0"/>
      <w:marBottom w:val="0"/>
      <w:divBdr>
        <w:top w:val="none" w:sz="0" w:space="0" w:color="auto"/>
        <w:left w:val="none" w:sz="0" w:space="0" w:color="auto"/>
        <w:bottom w:val="none" w:sz="0" w:space="0" w:color="auto"/>
        <w:right w:val="none" w:sz="0" w:space="0" w:color="auto"/>
      </w:divBdr>
      <w:divsChild>
        <w:div w:id="1638300278">
          <w:marLeft w:val="0"/>
          <w:marRight w:val="0"/>
          <w:marTop w:val="0"/>
          <w:marBottom w:val="0"/>
          <w:divBdr>
            <w:top w:val="none" w:sz="0" w:space="0" w:color="auto"/>
            <w:left w:val="none" w:sz="0" w:space="0" w:color="auto"/>
            <w:bottom w:val="none" w:sz="0" w:space="0" w:color="auto"/>
            <w:right w:val="none" w:sz="0" w:space="0" w:color="auto"/>
          </w:divBdr>
          <w:divsChild>
            <w:div w:id="1995990362">
              <w:marLeft w:val="0"/>
              <w:marRight w:val="0"/>
              <w:marTop w:val="0"/>
              <w:marBottom w:val="0"/>
              <w:divBdr>
                <w:top w:val="none" w:sz="0" w:space="0" w:color="auto"/>
                <w:left w:val="none" w:sz="0" w:space="0" w:color="auto"/>
                <w:bottom w:val="none" w:sz="0" w:space="0" w:color="auto"/>
                <w:right w:val="none" w:sz="0" w:space="0" w:color="auto"/>
              </w:divBdr>
              <w:divsChild>
                <w:div w:id="181594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673703">
      <w:bodyDiv w:val="1"/>
      <w:marLeft w:val="0"/>
      <w:marRight w:val="0"/>
      <w:marTop w:val="0"/>
      <w:marBottom w:val="0"/>
      <w:divBdr>
        <w:top w:val="none" w:sz="0" w:space="0" w:color="auto"/>
        <w:left w:val="none" w:sz="0" w:space="0" w:color="auto"/>
        <w:bottom w:val="none" w:sz="0" w:space="0" w:color="auto"/>
        <w:right w:val="none" w:sz="0" w:space="0" w:color="auto"/>
      </w:divBdr>
    </w:div>
    <w:div w:id="1336373960">
      <w:bodyDiv w:val="1"/>
      <w:marLeft w:val="0"/>
      <w:marRight w:val="0"/>
      <w:marTop w:val="0"/>
      <w:marBottom w:val="0"/>
      <w:divBdr>
        <w:top w:val="none" w:sz="0" w:space="0" w:color="auto"/>
        <w:left w:val="none" w:sz="0" w:space="0" w:color="auto"/>
        <w:bottom w:val="none" w:sz="0" w:space="0" w:color="auto"/>
        <w:right w:val="none" w:sz="0" w:space="0" w:color="auto"/>
      </w:divBdr>
      <w:divsChild>
        <w:div w:id="1768036135">
          <w:marLeft w:val="0"/>
          <w:marRight w:val="0"/>
          <w:marTop w:val="0"/>
          <w:marBottom w:val="0"/>
          <w:divBdr>
            <w:top w:val="none" w:sz="0" w:space="0" w:color="auto"/>
            <w:left w:val="none" w:sz="0" w:space="0" w:color="auto"/>
            <w:bottom w:val="none" w:sz="0" w:space="0" w:color="auto"/>
            <w:right w:val="none" w:sz="0" w:space="0" w:color="auto"/>
          </w:divBdr>
          <w:divsChild>
            <w:div w:id="126775577">
              <w:marLeft w:val="0"/>
              <w:marRight w:val="0"/>
              <w:marTop w:val="0"/>
              <w:marBottom w:val="0"/>
              <w:divBdr>
                <w:top w:val="none" w:sz="0" w:space="0" w:color="auto"/>
                <w:left w:val="none" w:sz="0" w:space="0" w:color="auto"/>
                <w:bottom w:val="none" w:sz="0" w:space="0" w:color="auto"/>
                <w:right w:val="none" w:sz="0" w:space="0" w:color="auto"/>
              </w:divBdr>
              <w:divsChild>
                <w:div w:id="6368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a.wikipedia.org/wiki/%D9%87%D9%88%D8%B4%D8%A8%D9%87%D8%B1" TargetMode="External"/><Relationship Id="rId18" Type="http://schemas.openxmlformats.org/officeDocument/2006/relationships/hyperlink" Target="http://fa.wikipedia.org/w/index.php?title=%DA%A9%D8%A7%D9%85%D8%B1%D9%88%D8%A7%D8%B3%D8%A7%D8%B2%DB%8C&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26" Type="http://schemas.openxmlformats.org/officeDocument/2006/relationships/hyperlink" Target="http://www.sciencedirect.com/science/article/pii/S1877042813017382"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fa.eqlearning.org/&#1570;&#1605;&#1608;&#1586;&#1588;-&#1605;&#1601;&#1607;&#1608;&#1605;-&#1607;&#1608;&#1588;-&#1607;&#1740;&#1580;&#1575;&#1606;&#1740;-eq-&#1578;&#1608;&#1587;&#1591;-&#1583;&#1575;&#1606;&#1740;&#1604;-&#1711;&#1615;&#1604;/" TargetMode="External"/><Relationship Id="rId34" Type="http://schemas.openxmlformats.org/officeDocument/2006/relationships/hyperlink" Target="http://www.sciencedirect.com/science/article/pii/S1090513811001425" TargetMode="External"/><Relationship Id="rId7" Type="http://schemas.openxmlformats.org/officeDocument/2006/relationships/footnotes" Target="footnotes.xml"/><Relationship Id="rId12" Type="http://schemas.openxmlformats.org/officeDocument/2006/relationships/hyperlink" Target="http://fa.wikipedia.org/wiki/%D8%B6%D8%B1%DB%8C%D8%A8_%D9%87%D9%88%D8%B4%DB%8C" TargetMode="External"/><Relationship Id="rId17" Type="http://schemas.openxmlformats.org/officeDocument/2006/relationships/hyperlink" Target="http://fa.wikipedia.org/w/index.php?title=%D8%B3%D8%A7%D9%84%D9%88%D9%88%DB%8C&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25" Type="http://schemas.openxmlformats.org/officeDocument/2006/relationships/hyperlink" Target="http://www.sciencedirect.com/science/article/pii/S1877042811009128" TargetMode="External"/><Relationship Id="rId33" Type="http://schemas.openxmlformats.org/officeDocument/2006/relationships/hyperlink" Target="http://www.sciencedirect.com/science/article/pii/S0191886914001998"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fa.wikipedia.org/wiki/%D8%B6%D8%B1%DB%8C%D8%A8_%D9%87%D9%88%D8%B4%DB%8C" TargetMode="External"/><Relationship Id="rId20" Type="http://schemas.openxmlformats.org/officeDocument/2006/relationships/hyperlink" Target="http://fa.wikipedia.org/w/index.php?title=%D8%BA%D8%B1%D9%82%D9%87_%D8%B4%D8%AF%D9%86&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29" Type="http://schemas.openxmlformats.org/officeDocument/2006/relationships/hyperlink" Target="http://www.sciencedirect.com/science/article/pii/S187704281301823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a.wikipedia.org/wiki/%D8%B6%D8%B1%DB%8C%D8%A8_%D9%87%D9%88%D8%B4%DB%8C" TargetMode="External"/><Relationship Id="rId24" Type="http://schemas.openxmlformats.org/officeDocument/2006/relationships/hyperlink" Target="http://www.sciencedirect.com/science/article/pii/S1359178914000779" TargetMode="External"/><Relationship Id="rId32" Type="http://schemas.openxmlformats.org/officeDocument/2006/relationships/hyperlink" Target="http://www.sciencedirect.com/science/article/pii/S1877042814004236"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fa.wikipedia.org/wiki/%D8%AF%D8%A7%D9%86%DB%8C%D9%84_%DA%AF%D9%84%D9%85%D9%86" TargetMode="External"/><Relationship Id="rId23" Type="http://schemas.openxmlformats.org/officeDocument/2006/relationships/hyperlink" Target="http://www.sciencedirect.com/science/article/pii/S1359178914000779" TargetMode="External"/><Relationship Id="rId28" Type="http://schemas.openxmlformats.org/officeDocument/2006/relationships/hyperlink" Target="http://www.sciencedirect.com/science/article/pii/S0140197114001304" TargetMode="External"/><Relationship Id="rId36" Type="http://schemas.openxmlformats.org/officeDocument/2006/relationships/hyperlink" Target="http://www.sciencedirect.com/science/article/pii/S0191886912003911" TargetMode="External"/><Relationship Id="rId10" Type="http://schemas.openxmlformats.org/officeDocument/2006/relationships/hyperlink" Target="http://fa.wikipedia.org/wiki/%D8%AF%D8%A7%D9%86%DB%8C%D9%84_%DA%AF%D9%84%D9%85%D9%86" TargetMode="External"/><Relationship Id="rId19" Type="http://schemas.openxmlformats.org/officeDocument/2006/relationships/hyperlink" Target="http://fa.wikipedia.org/w/index.php?title=%D8%AA%DA%A9%D8%A7%D9%86%D8%B4&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31" Type="http://schemas.openxmlformats.org/officeDocument/2006/relationships/hyperlink" Target="http://www.sciencedirect.com/science/article/pii/S1877042814046758" TargetMode="External"/><Relationship Id="rId4" Type="http://schemas.openxmlformats.org/officeDocument/2006/relationships/styles" Target="styles.xml"/><Relationship Id="rId9" Type="http://schemas.openxmlformats.org/officeDocument/2006/relationships/hyperlink" Target="http://fa.wikipedia.org/wiki/%D9%87%DB%8C%D8%AC%D8%A7%D9%86" TargetMode="External"/><Relationship Id="rId14" Type="http://schemas.openxmlformats.org/officeDocument/2006/relationships/hyperlink" Target="http://fa.wikipedia.org/w/index.php?title=%D9%BE%DB%8C%D8%AA%D8%B1_%D8%B3%D8%A7%D9%84%D9%88%D9%88%DB%8C&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22" Type="http://schemas.openxmlformats.org/officeDocument/2006/relationships/hyperlink" Target="http://www.sciencedirect.com/science/article/pii/S0165176513004321" TargetMode="External"/><Relationship Id="rId27" Type="http://schemas.openxmlformats.org/officeDocument/2006/relationships/hyperlink" Target="http://www.sciencedirect.com/science/article/pii/S0049089X10001195" TargetMode="External"/><Relationship Id="rId30" Type="http://schemas.openxmlformats.org/officeDocument/2006/relationships/hyperlink" Target="http://www.sciencedirect.com/science/article/pii/S0165176512005307" TargetMode="External"/><Relationship Id="rId35" Type="http://schemas.openxmlformats.org/officeDocument/2006/relationships/hyperlink" Target="http://www.sciencedirect.com/science/article/pii/S019188691200459X" TargetMode="External"/></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فصل دوم</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819D4F-B9F7-4F9C-A375-3B5BF411D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42</Pages>
  <Words>9121</Words>
  <Characters>43758</Characters>
  <Application>Microsoft Office Word</Application>
  <DocSecurity>0</DocSecurity>
  <Lines>1203</Lines>
  <Paragraphs>215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52673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پیشینه ی  تحقیق</dc:title>
  <dc:creator>sedagat</dc:creator>
  <cp:lastModifiedBy>Pishgaman</cp:lastModifiedBy>
  <cp:revision>80</cp:revision>
  <cp:lastPrinted>2014-06-15T06:56:00Z</cp:lastPrinted>
  <dcterms:created xsi:type="dcterms:W3CDTF">2014-09-22T12:20:00Z</dcterms:created>
  <dcterms:modified xsi:type="dcterms:W3CDTF">2022-10-16T10:20:00Z</dcterms:modified>
</cp:coreProperties>
</file>